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38F6E0" w14:textId="77777777" w:rsidR="00125E5E" w:rsidRPr="009E3FBD" w:rsidRDefault="0078685C">
      <w:pPr>
        <w:tabs>
          <w:tab w:val="right" w:pos="9270"/>
        </w:tabs>
        <w:spacing w:after="0"/>
        <w:rPr>
          <w:rFonts w:cstheme="minorHAnsi"/>
        </w:rPr>
      </w:pPr>
      <w:r w:rsidRPr="009E3FBD">
        <w:rPr>
          <w:rFonts w:cstheme="minorHAnsi"/>
          <w:noProof/>
        </w:rPr>
        <mc:AlternateContent>
          <mc:Choice Requires="wpg">
            <w:drawing>
              <wp:anchor distT="0" distB="0" distL="114300" distR="114300" simplePos="0" relativeHeight="251658240" behindDoc="0" locked="0" layoutInCell="1" allowOverlap="1" wp14:anchorId="47EFF14E" wp14:editId="5B091EF7">
                <wp:simplePos x="0" y="0"/>
                <wp:positionH relativeFrom="column">
                  <wp:posOffset>4553408</wp:posOffset>
                </wp:positionH>
                <wp:positionV relativeFrom="paragraph">
                  <wp:posOffset>-82295</wp:posOffset>
                </wp:positionV>
                <wp:extent cx="1714500" cy="755904"/>
                <wp:effectExtent l="0" t="0" r="0" b="0"/>
                <wp:wrapSquare wrapText="bothSides"/>
                <wp:docPr id="30529" name="Group 30529"/>
                <wp:cNvGraphicFramePr/>
                <a:graphic xmlns:a="http://schemas.openxmlformats.org/drawingml/2006/main">
                  <a:graphicData uri="http://schemas.microsoft.com/office/word/2010/wordprocessingGroup">
                    <wpg:wgp>
                      <wpg:cNvGrpSpPr/>
                      <wpg:grpSpPr>
                        <a:xfrm>
                          <a:off x="0" y="0"/>
                          <a:ext cx="1714500" cy="755904"/>
                          <a:chOff x="0" y="0"/>
                          <a:chExt cx="1714500" cy="755904"/>
                        </a:xfrm>
                      </wpg:grpSpPr>
                      <pic:pic xmlns:pic="http://schemas.openxmlformats.org/drawingml/2006/picture">
                        <pic:nvPicPr>
                          <pic:cNvPr id="12" name="Picture 12"/>
                          <pic:cNvPicPr/>
                        </pic:nvPicPr>
                        <pic:blipFill>
                          <a:blip r:embed="rId8"/>
                          <a:stretch>
                            <a:fillRect/>
                          </a:stretch>
                        </pic:blipFill>
                        <pic:spPr>
                          <a:xfrm>
                            <a:off x="0" y="0"/>
                            <a:ext cx="1714500" cy="633984"/>
                          </a:xfrm>
                          <a:prstGeom prst="rect">
                            <a:avLst/>
                          </a:prstGeom>
                        </pic:spPr>
                      </pic:pic>
                      <pic:pic xmlns:pic="http://schemas.openxmlformats.org/drawingml/2006/picture">
                        <pic:nvPicPr>
                          <pic:cNvPr id="14" name="Picture 14"/>
                          <pic:cNvPicPr/>
                        </pic:nvPicPr>
                        <pic:blipFill>
                          <a:blip r:embed="rId9"/>
                          <a:stretch>
                            <a:fillRect/>
                          </a:stretch>
                        </pic:blipFill>
                        <pic:spPr>
                          <a:xfrm>
                            <a:off x="0" y="483108"/>
                            <a:ext cx="1712976" cy="272796"/>
                          </a:xfrm>
                          <a:prstGeom prst="rect">
                            <a:avLst/>
                          </a:prstGeom>
                        </pic:spPr>
                      </pic:pic>
                    </wpg:wgp>
                  </a:graphicData>
                </a:graphic>
              </wp:anchor>
            </w:drawing>
          </mc:Choice>
          <mc:Fallback xmlns:oel="http://schemas.microsoft.com/office/2019/extlst" xmlns:w16du="http://schemas.microsoft.com/office/word/2023/wordml/word16du" xmlns:w16sdtfl="http://schemas.microsoft.com/office/word/2024/wordml/sdtformatlock">
            <w:pict>
              <v:group w14:anchorId="2DFB3F0D" id="Group 30529" o:spid="_x0000_s1026" style="position:absolute;margin-left:358.55pt;margin-top:-6.5pt;width:135pt;height:59.5pt;z-index:251658240" coordsize="17145,755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">
                <v:shape id="Picture 12" o:spid="_x0000_s1027" type="#_x0000_t75" style="position:absolute;width:17145;height:6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">
                  <v:imagedata r:id="rId10" o:title=""/>
                </v:shape>
                <v:shape id="Picture 14" o:spid="_x0000_s1028" type="#_x0000_t75" style="position:absolute;top:4831;width:17129;height:2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">
                  <v:imagedata r:id="rId11" o:title=""/>
                </v:shape>
                <w10:wrap type="square"/>
              </v:group>
            </w:pict>
          </mc:Fallback>
        </mc:AlternateContent>
      </w:r>
      <w:r w:rsidRPr="009E3FBD">
        <w:rPr>
          <w:rFonts w:cstheme="minorHAnsi"/>
          <w:noProof/>
        </w:rPr>
        <w:drawing>
          <wp:inline distT="0" distB="0" distL="0" distR="0" wp14:anchorId="07F5DD93" wp14:editId="7E41FCD5">
            <wp:extent cx="3442716" cy="711708"/>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2"/>
                    <a:stretch>
                      <a:fillRect/>
                    </a:stretch>
                  </pic:blipFill>
                  <pic:spPr>
                    <a:xfrm>
                      <a:off x="0" y="0"/>
                      <a:ext cx="3442716" cy="711708"/>
                    </a:xfrm>
                    <a:prstGeom prst="rect">
                      <a:avLst/>
                    </a:prstGeom>
                  </pic:spPr>
                </pic:pic>
              </a:graphicData>
            </a:graphic>
          </wp:inline>
        </w:drawing>
      </w:r>
      <w:r w:rsidRPr="009E3FBD">
        <w:rPr>
          <w:rFonts w:eastAsia="Times New Roman" w:cstheme="minorHAnsi"/>
        </w:rPr>
        <w:t xml:space="preserve"> </w:t>
      </w:r>
      <w:r w:rsidRPr="009E3FBD">
        <w:rPr>
          <w:rFonts w:eastAsia="Times New Roman" w:cstheme="minorHAnsi"/>
        </w:rPr>
        <w:tab/>
        <w:t xml:space="preserve"> </w:t>
      </w:r>
    </w:p>
    <w:p w14:paraId="6863B85A" w14:textId="77777777" w:rsidR="00125E5E" w:rsidRPr="009E3FBD" w:rsidRDefault="0078685C">
      <w:pPr>
        <w:spacing w:after="0"/>
        <w:rPr>
          <w:rFonts w:cstheme="minorHAnsi"/>
        </w:rPr>
      </w:pPr>
      <w:r w:rsidRPr="009E3FBD">
        <w:rPr>
          <w:rFonts w:eastAsia="CgBernhardtLt" w:cstheme="minorHAnsi"/>
          <w:b/>
        </w:rPr>
        <w:t xml:space="preserve"> </w:t>
      </w:r>
    </w:p>
    <w:p w14:paraId="54A451C0" w14:textId="77777777" w:rsidR="00125E5E" w:rsidRPr="009E3FBD" w:rsidRDefault="0078685C">
      <w:pPr>
        <w:spacing w:after="0"/>
        <w:ind w:left="13"/>
        <w:jc w:val="center"/>
        <w:rPr>
          <w:rFonts w:cstheme="minorHAnsi"/>
        </w:rPr>
      </w:pPr>
      <w:r w:rsidRPr="009E3FBD">
        <w:rPr>
          <w:rFonts w:eastAsia="CgBernhardtLt" w:cstheme="minorHAnsi"/>
          <w:b/>
        </w:rPr>
        <w:t xml:space="preserve"> </w:t>
      </w:r>
    </w:p>
    <w:p w14:paraId="3EE112A9" w14:textId="77777777" w:rsidR="00125E5E" w:rsidRPr="009E3FBD" w:rsidRDefault="0078685C">
      <w:pPr>
        <w:spacing w:after="36"/>
        <w:rPr>
          <w:rFonts w:cstheme="minorHAnsi"/>
        </w:rPr>
      </w:pPr>
      <w:r w:rsidRPr="009E3FBD">
        <w:rPr>
          <w:rFonts w:eastAsia="CgBernhardtLt" w:cstheme="minorHAnsi"/>
          <w:b/>
        </w:rPr>
        <w:t xml:space="preserve"> </w:t>
      </w:r>
    </w:p>
    <w:p w14:paraId="16C36B94" w14:textId="12BB6D24" w:rsidR="00125E5E" w:rsidRPr="009E3FBD" w:rsidRDefault="00125E5E" w:rsidP="009E3FBD">
      <w:pPr>
        <w:spacing w:after="0"/>
        <w:ind w:left="32"/>
        <w:jc w:val="center"/>
        <w:rPr>
          <w:rFonts w:cstheme="minorHAnsi"/>
        </w:rPr>
      </w:pPr>
    </w:p>
    <w:p w14:paraId="6202D2F9" w14:textId="77777777" w:rsidR="00125E5E" w:rsidRPr="009E3FBD" w:rsidRDefault="0078685C">
      <w:pPr>
        <w:spacing w:after="78"/>
        <w:rPr>
          <w:rFonts w:cstheme="minorHAnsi"/>
        </w:rPr>
      </w:pPr>
      <w:r w:rsidRPr="009E3FBD">
        <w:rPr>
          <w:rFonts w:eastAsia="CgBernhardtLt" w:cstheme="minorHAnsi"/>
          <w:b/>
          <w:sz w:val="20"/>
        </w:rPr>
        <w:t xml:space="preserve"> </w:t>
      </w:r>
    </w:p>
    <w:p w14:paraId="21647BDE" w14:textId="77777777" w:rsidR="00125E5E" w:rsidRPr="009E3FBD" w:rsidRDefault="0078685C">
      <w:pPr>
        <w:pBdr>
          <w:top w:val="single" w:sz="4" w:space="0" w:color="006699"/>
          <w:left w:val="single" w:sz="4" w:space="0" w:color="006699"/>
          <w:bottom w:val="single" w:sz="4" w:space="0" w:color="006699"/>
          <w:right w:val="single" w:sz="4" w:space="0" w:color="006699"/>
        </w:pBdr>
        <w:spacing w:after="0"/>
        <w:ind w:right="20"/>
        <w:jc w:val="center"/>
        <w:rPr>
          <w:rFonts w:cstheme="minorHAnsi"/>
        </w:rPr>
      </w:pPr>
      <w:r w:rsidRPr="009E3FBD">
        <w:rPr>
          <w:rFonts w:eastAsia="CgBernhardtLt" w:cstheme="minorHAnsi"/>
          <w:b/>
          <w:sz w:val="28"/>
        </w:rPr>
        <w:t xml:space="preserve"> </w:t>
      </w:r>
    </w:p>
    <w:p w14:paraId="26F0AC39" w14:textId="77777777" w:rsidR="00125E5E" w:rsidRPr="009E3FBD" w:rsidRDefault="0078685C">
      <w:pPr>
        <w:pBdr>
          <w:top w:val="single" w:sz="4" w:space="0" w:color="006699"/>
          <w:left w:val="single" w:sz="4" w:space="0" w:color="006699"/>
          <w:bottom w:val="single" w:sz="4" w:space="0" w:color="006699"/>
          <w:right w:val="single" w:sz="4" w:space="0" w:color="006699"/>
        </w:pBdr>
        <w:spacing w:after="0"/>
        <w:ind w:right="20"/>
        <w:jc w:val="center"/>
        <w:rPr>
          <w:rFonts w:cstheme="minorHAnsi"/>
        </w:rPr>
      </w:pPr>
      <w:r w:rsidRPr="009E3FBD">
        <w:rPr>
          <w:rFonts w:eastAsia="CgBernhardtLt" w:cstheme="minorHAnsi"/>
          <w:b/>
          <w:sz w:val="28"/>
        </w:rPr>
        <w:t xml:space="preserve">CAHIER DES CLAUSES TECHNIQUES PARTICULIERES </w:t>
      </w:r>
    </w:p>
    <w:p w14:paraId="7A0BBF80" w14:textId="77777777" w:rsidR="00125E5E" w:rsidRPr="009E3FBD" w:rsidRDefault="0078685C">
      <w:pPr>
        <w:pBdr>
          <w:top w:val="single" w:sz="4" w:space="0" w:color="006699"/>
          <w:left w:val="single" w:sz="4" w:space="0" w:color="006699"/>
          <w:bottom w:val="single" w:sz="4" w:space="0" w:color="006699"/>
          <w:right w:val="single" w:sz="4" w:space="0" w:color="006699"/>
        </w:pBdr>
        <w:spacing w:after="0"/>
        <w:ind w:right="20"/>
        <w:jc w:val="center"/>
        <w:rPr>
          <w:rFonts w:cstheme="minorHAnsi"/>
        </w:rPr>
      </w:pPr>
      <w:r w:rsidRPr="009E3FBD">
        <w:rPr>
          <w:rFonts w:eastAsia="CgBernhardtLt" w:cstheme="minorHAnsi"/>
          <w:b/>
          <w:sz w:val="28"/>
        </w:rPr>
        <w:t xml:space="preserve"> </w:t>
      </w:r>
    </w:p>
    <w:p w14:paraId="2FBE8591" w14:textId="77777777" w:rsidR="00125E5E" w:rsidRPr="009E3FBD" w:rsidRDefault="0078685C">
      <w:pPr>
        <w:spacing w:after="0"/>
        <w:rPr>
          <w:rFonts w:cstheme="minorHAnsi"/>
        </w:rPr>
      </w:pPr>
      <w:r w:rsidRPr="009E3FBD">
        <w:rPr>
          <w:rFonts w:eastAsia="CgBernhardtLt" w:cstheme="minorHAnsi"/>
          <w:b/>
          <w:sz w:val="20"/>
        </w:rPr>
        <w:t xml:space="preserve"> </w:t>
      </w:r>
    </w:p>
    <w:p w14:paraId="098CB528" w14:textId="395EB225" w:rsidR="00125E5E" w:rsidRPr="009E3FBD" w:rsidRDefault="00125E5E" w:rsidP="009E3FBD">
      <w:pPr>
        <w:spacing w:after="92"/>
        <w:rPr>
          <w:rFonts w:cstheme="minorHAnsi"/>
        </w:rPr>
      </w:pPr>
    </w:p>
    <w:p w14:paraId="760E690A" w14:textId="77777777" w:rsidR="00125E5E" w:rsidRPr="009E3FBD" w:rsidRDefault="0078685C">
      <w:pPr>
        <w:spacing w:after="0"/>
        <w:ind w:left="10" w:right="178" w:hanging="10"/>
        <w:jc w:val="center"/>
        <w:rPr>
          <w:rFonts w:cstheme="minorHAnsi"/>
        </w:rPr>
      </w:pPr>
      <w:r w:rsidRPr="009E3FBD">
        <w:rPr>
          <w:rFonts w:eastAsia="CgBernhardtLt" w:cstheme="minorHAnsi"/>
          <w:b/>
        </w:rPr>
        <w:t xml:space="preserve">CENTRE HOSPITALIER COMMINGES PYRENEES (CHCP)  </w:t>
      </w:r>
    </w:p>
    <w:p w14:paraId="21E0969A" w14:textId="77777777" w:rsidR="00125E5E" w:rsidRPr="009E3FBD" w:rsidRDefault="0078685C">
      <w:pPr>
        <w:spacing w:after="0"/>
        <w:ind w:left="10" w:right="176" w:hanging="10"/>
        <w:jc w:val="center"/>
        <w:rPr>
          <w:rFonts w:cstheme="minorHAnsi"/>
        </w:rPr>
      </w:pPr>
      <w:r w:rsidRPr="009E3FBD">
        <w:rPr>
          <w:rFonts w:eastAsia="CgBernhardtLt" w:cstheme="minorHAnsi"/>
          <w:b/>
        </w:rPr>
        <w:t xml:space="preserve">Avenue </w:t>
      </w:r>
      <w:r w:rsidR="00FE65D1" w:rsidRPr="009E3FBD">
        <w:rPr>
          <w:rFonts w:eastAsia="CgBernhardtLt" w:cstheme="minorHAnsi"/>
          <w:b/>
        </w:rPr>
        <w:t>Simone Veil</w:t>
      </w:r>
      <w:r w:rsidRPr="009E3FBD">
        <w:rPr>
          <w:rFonts w:eastAsia="CgBernhardtLt" w:cstheme="minorHAnsi"/>
          <w:b/>
        </w:rPr>
        <w:t xml:space="preserve"> </w:t>
      </w:r>
    </w:p>
    <w:p w14:paraId="3FFE5010" w14:textId="77777777" w:rsidR="00125E5E" w:rsidRPr="009E3FBD" w:rsidRDefault="0078685C">
      <w:pPr>
        <w:spacing w:after="0"/>
        <w:ind w:left="10" w:right="176" w:hanging="10"/>
        <w:jc w:val="center"/>
        <w:rPr>
          <w:rFonts w:cstheme="minorHAnsi"/>
        </w:rPr>
      </w:pPr>
      <w:r w:rsidRPr="009E3FBD">
        <w:rPr>
          <w:rFonts w:eastAsia="CgBernhardtLt" w:cstheme="minorHAnsi"/>
          <w:b/>
        </w:rPr>
        <w:t xml:space="preserve">31800 SAINT-GAUDENS </w:t>
      </w:r>
    </w:p>
    <w:p w14:paraId="1A523F8B" w14:textId="77777777" w:rsidR="00125E5E" w:rsidRPr="009E3FBD" w:rsidRDefault="0078685C">
      <w:pPr>
        <w:spacing w:after="0"/>
        <w:ind w:right="122"/>
        <w:jc w:val="center"/>
        <w:rPr>
          <w:rFonts w:cstheme="minorHAnsi"/>
        </w:rPr>
      </w:pPr>
      <w:r w:rsidRPr="009E3FBD">
        <w:rPr>
          <w:rFonts w:eastAsia="CgBernhardtLt" w:cstheme="minorHAnsi"/>
          <w:b/>
        </w:rPr>
        <w:t xml:space="preserve"> </w:t>
      </w:r>
    </w:p>
    <w:p w14:paraId="605C8725" w14:textId="77777777" w:rsidR="00125E5E" w:rsidRPr="009E3FBD" w:rsidRDefault="0078685C">
      <w:pPr>
        <w:spacing w:after="0"/>
        <w:ind w:right="122"/>
        <w:jc w:val="center"/>
        <w:rPr>
          <w:rFonts w:cstheme="minorHAnsi"/>
        </w:rPr>
      </w:pPr>
      <w:r w:rsidRPr="009E3FBD">
        <w:rPr>
          <w:rFonts w:eastAsia="CgBernhardtLt" w:cstheme="minorHAnsi"/>
          <w:b/>
        </w:rPr>
        <w:t xml:space="preserve"> </w:t>
      </w:r>
    </w:p>
    <w:p w14:paraId="58B97380" w14:textId="3509EE01" w:rsidR="00125E5E" w:rsidRPr="009E3FBD" w:rsidRDefault="007B427E">
      <w:pPr>
        <w:spacing w:after="0"/>
        <w:ind w:left="10" w:right="180" w:hanging="10"/>
        <w:jc w:val="center"/>
        <w:rPr>
          <w:rFonts w:cstheme="minorHAnsi"/>
        </w:rPr>
      </w:pPr>
      <w:r w:rsidRPr="009E3FBD">
        <w:rPr>
          <w:rFonts w:eastAsia="CgBernhardtLt" w:cstheme="minorHAnsi"/>
          <w:b/>
        </w:rPr>
        <w:t>HOPITAUX DE LUCHON</w:t>
      </w:r>
      <w:r w:rsidR="005A3116">
        <w:rPr>
          <w:rFonts w:eastAsia="CgBernhardtLt" w:cstheme="minorHAnsi"/>
          <w:b/>
        </w:rPr>
        <w:t xml:space="preserve"> (HDL)</w:t>
      </w:r>
    </w:p>
    <w:p w14:paraId="5D90E644" w14:textId="77777777" w:rsidR="00125E5E" w:rsidRPr="009E3FBD" w:rsidRDefault="0078685C">
      <w:pPr>
        <w:spacing w:after="0"/>
        <w:ind w:left="10" w:right="180" w:hanging="10"/>
        <w:jc w:val="center"/>
        <w:rPr>
          <w:rFonts w:cstheme="minorHAnsi"/>
        </w:rPr>
      </w:pPr>
      <w:r w:rsidRPr="009E3FBD">
        <w:rPr>
          <w:rFonts w:eastAsia="CgBernhardtLt" w:cstheme="minorHAnsi"/>
          <w:b/>
        </w:rPr>
        <w:t xml:space="preserve">5, cours des Quinconces  </w:t>
      </w:r>
    </w:p>
    <w:p w14:paraId="1ADEA6B5" w14:textId="77777777" w:rsidR="00125E5E" w:rsidRPr="009E3FBD" w:rsidRDefault="0078685C">
      <w:pPr>
        <w:spacing w:after="0"/>
        <w:ind w:left="10" w:right="179" w:hanging="10"/>
        <w:jc w:val="center"/>
        <w:rPr>
          <w:rFonts w:cstheme="minorHAnsi"/>
        </w:rPr>
      </w:pPr>
      <w:r w:rsidRPr="009E3FBD">
        <w:rPr>
          <w:rFonts w:eastAsia="CgBernhardtLt" w:cstheme="minorHAnsi"/>
          <w:b/>
        </w:rPr>
        <w:t xml:space="preserve">31110 BAGNERES DE LUCHON </w:t>
      </w:r>
    </w:p>
    <w:p w14:paraId="35EA1E59" w14:textId="5ABAD3B2" w:rsidR="00125E5E" w:rsidRPr="009E3FBD" w:rsidRDefault="0078685C">
      <w:pPr>
        <w:spacing w:after="0"/>
        <w:rPr>
          <w:rFonts w:cstheme="minorHAnsi"/>
        </w:rPr>
      </w:pPr>
      <w:r w:rsidRPr="009E3FBD">
        <w:rPr>
          <w:rFonts w:eastAsia="CgBernhardtLt" w:cstheme="minorHAnsi"/>
          <w:b/>
        </w:rPr>
        <w:t xml:space="preserve"> </w:t>
      </w:r>
    </w:p>
    <w:p w14:paraId="630DC5EB" w14:textId="722EA1CD" w:rsidR="00125E5E" w:rsidRPr="009E3FBD" w:rsidRDefault="0078685C" w:rsidP="009E3FBD">
      <w:pPr>
        <w:spacing w:after="0"/>
        <w:rPr>
          <w:rFonts w:cstheme="minorHAnsi"/>
        </w:rPr>
      </w:pPr>
      <w:r w:rsidRPr="009E3FBD">
        <w:rPr>
          <w:rFonts w:eastAsia="CgBernhardtLt" w:cstheme="minorHAnsi"/>
          <w:b/>
        </w:rPr>
        <w:t xml:space="preserve"> </w:t>
      </w:r>
    </w:p>
    <w:p w14:paraId="7EA6A3A1" w14:textId="45B771C7" w:rsidR="00125E5E" w:rsidRPr="009E3FBD" w:rsidRDefault="00767B65" w:rsidP="00767B65">
      <w:pPr>
        <w:pBdr>
          <w:top w:val="double" w:sz="6" w:space="1" w:color="auto" w:shadow="1"/>
          <w:left w:val="double" w:sz="6" w:space="1" w:color="auto" w:shadow="1"/>
          <w:bottom w:val="double" w:sz="6" w:space="1" w:color="auto" w:shadow="1"/>
          <w:right w:val="double" w:sz="6" w:space="1" w:color="auto" w:shadow="1"/>
        </w:pBdr>
        <w:spacing w:before="120" w:after="120" w:line="360" w:lineRule="auto"/>
        <w:ind w:left="567" w:right="567"/>
        <w:jc w:val="center"/>
        <w:rPr>
          <w:rFonts w:cstheme="minorHAnsi"/>
        </w:rPr>
      </w:pPr>
      <w:r w:rsidRPr="00ED6F04">
        <w:rPr>
          <w:rFonts w:ascii="Arial" w:hAnsi="Arial" w:cs="Arial"/>
          <w:bCs/>
          <w:sz w:val="20"/>
          <w:szCs w:val="20"/>
        </w:rPr>
        <w:t>Prestations,</w:t>
      </w:r>
      <w:r w:rsidRPr="00ED6F04">
        <w:rPr>
          <w:rFonts w:ascii="Arial" w:hAnsi="Arial" w:cs="Arial"/>
          <w:bCs/>
          <w:sz w:val="20"/>
          <w:szCs w:val="20"/>
        </w:rPr>
        <w:t xml:space="preserve"> </w:t>
      </w:r>
      <w:r w:rsidRPr="00ED6F04">
        <w:rPr>
          <w:rFonts w:ascii="Arial" w:hAnsi="Arial" w:cs="Arial"/>
          <w:bCs/>
          <w:sz w:val="20"/>
          <w:szCs w:val="20"/>
        </w:rPr>
        <w:t>travaux et</w:t>
      </w:r>
      <w:r w:rsidRPr="00ED6F04">
        <w:rPr>
          <w:rFonts w:ascii="Arial" w:hAnsi="Arial" w:cs="Arial"/>
          <w:bCs/>
          <w:sz w:val="20"/>
          <w:szCs w:val="20"/>
        </w:rPr>
        <w:t xml:space="preserve"> fournitures relatives à la maintenance, l’entretien et l’optimisation des installation de sécurité </w:t>
      </w:r>
      <w:r w:rsidRPr="00ED6F04">
        <w:rPr>
          <w:rFonts w:ascii="Arial" w:hAnsi="Arial" w:cs="Arial"/>
          <w:bCs/>
          <w:sz w:val="20"/>
          <w:szCs w:val="20"/>
        </w:rPr>
        <w:t>incendie,</w:t>
      </w:r>
      <w:r w:rsidRPr="00ED6F04">
        <w:rPr>
          <w:rFonts w:ascii="Arial" w:hAnsi="Arial" w:cs="Arial"/>
          <w:bCs/>
          <w:sz w:val="20"/>
          <w:szCs w:val="20"/>
        </w:rPr>
        <w:t xml:space="preserve"> moyens de secours incendie et des systèmes d’extinction automatique </w:t>
      </w:r>
      <w:r>
        <w:rPr>
          <w:rFonts w:ascii="Arial" w:hAnsi="Arial" w:cs="Arial"/>
          <w:bCs/>
          <w:sz w:val="20"/>
          <w:szCs w:val="20"/>
        </w:rPr>
        <w:t xml:space="preserve">à eau et à mousse </w:t>
      </w:r>
      <w:r w:rsidRPr="00ED6F04">
        <w:rPr>
          <w:rFonts w:ascii="Arial" w:hAnsi="Arial" w:cs="Arial"/>
          <w:bCs/>
          <w:sz w:val="20"/>
          <w:szCs w:val="20"/>
        </w:rPr>
        <w:t>du Groupement Hospitalier du territoire Haute-Garonne - Tarn Ouest</w:t>
      </w:r>
    </w:p>
    <w:p w14:paraId="59E04E66" w14:textId="77777777" w:rsidR="00125E5E" w:rsidRPr="009E3FBD" w:rsidRDefault="0078685C">
      <w:pPr>
        <w:spacing w:after="0"/>
        <w:ind w:left="12"/>
        <w:jc w:val="center"/>
        <w:rPr>
          <w:rFonts w:cstheme="minorHAnsi"/>
        </w:rPr>
      </w:pPr>
      <w:r w:rsidRPr="009E3FBD">
        <w:rPr>
          <w:rFonts w:eastAsia="CgBernhardtLt" w:cstheme="minorHAnsi"/>
          <w:b/>
          <w:sz w:val="20"/>
        </w:rPr>
        <w:t xml:space="preserve"> </w:t>
      </w:r>
    </w:p>
    <w:p w14:paraId="7FADA945" w14:textId="011FEB1C" w:rsidR="00125E5E" w:rsidRPr="009E3FBD" w:rsidRDefault="0078685C" w:rsidP="00767B65">
      <w:pPr>
        <w:spacing w:after="0"/>
        <w:ind w:left="12"/>
        <w:jc w:val="center"/>
        <w:rPr>
          <w:rFonts w:cstheme="minorHAnsi"/>
        </w:rPr>
      </w:pPr>
      <w:r w:rsidRPr="009E3FBD">
        <w:rPr>
          <w:rFonts w:eastAsia="CgBernhardtLt" w:cstheme="minorHAnsi"/>
          <w:b/>
          <w:sz w:val="20"/>
        </w:rPr>
        <w:t xml:space="preserve">  </w:t>
      </w:r>
    </w:p>
    <w:p w14:paraId="381F2FF6" w14:textId="741F9C74" w:rsidR="00767B65" w:rsidRPr="009E3FBD" w:rsidRDefault="00767B65" w:rsidP="00767B65">
      <w:pPr>
        <w:pBdr>
          <w:top w:val="double" w:sz="6" w:space="1" w:color="auto" w:shadow="1"/>
          <w:left w:val="double" w:sz="6" w:space="1" w:color="auto" w:shadow="1"/>
          <w:bottom w:val="double" w:sz="6" w:space="1" w:color="auto" w:shadow="1"/>
          <w:right w:val="double" w:sz="6" w:space="1" w:color="auto" w:shadow="1"/>
        </w:pBdr>
        <w:spacing w:before="120" w:after="120" w:line="360" w:lineRule="auto"/>
        <w:ind w:left="567" w:right="567"/>
        <w:jc w:val="center"/>
        <w:rPr>
          <w:rFonts w:cstheme="minorHAnsi"/>
        </w:rPr>
      </w:pPr>
      <w:r>
        <w:rPr>
          <w:rFonts w:ascii="Arial" w:hAnsi="Arial" w:cs="Arial"/>
          <w:bCs/>
          <w:sz w:val="20"/>
          <w:szCs w:val="20"/>
        </w:rPr>
        <w:t xml:space="preserve">Lot 12 : </w:t>
      </w:r>
      <w:r w:rsidRPr="00767B65">
        <w:rPr>
          <w:rFonts w:ascii="Arial" w:hAnsi="Arial" w:cs="Arial"/>
          <w:b/>
          <w:bCs/>
          <w:color w:val="000000" w:themeColor="text1"/>
          <w:sz w:val="20"/>
          <w:szCs w:val="20"/>
        </w:rPr>
        <w:t>Maintenance des moyens de secours CH ST GAUDENS – LUCHON</w:t>
      </w:r>
    </w:p>
    <w:p w14:paraId="4443CACE" w14:textId="77777777" w:rsidR="00125E5E" w:rsidRPr="009E3FBD" w:rsidRDefault="0078685C">
      <w:pPr>
        <w:spacing w:after="0"/>
        <w:ind w:left="12"/>
        <w:jc w:val="center"/>
        <w:rPr>
          <w:rFonts w:cstheme="minorHAnsi"/>
        </w:rPr>
      </w:pPr>
      <w:r w:rsidRPr="009E3FBD">
        <w:rPr>
          <w:rFonts w:eastAsia="CgBernhardtLt" w:cstheme="minorHAnsi"/>
          <w:b/>
          <w:sz w:val="20"/>
        </w:rPr>
        <w:t xml:space="preserve"> </w:t>
      </w:r>
    </w:p>
    <w:p w14:paraId="77C81BB9" w14:textId="77777777" w:rsidR="00125E5E" w:rsidRPr="009E3FBD" w:rsidRDefault="0078685C">
      <w:pPr>
        <w:spacing w:after="0"/>
        <w:ind w:left="12"/>
        <w:jc w:val="center"/>
        <w:rPr>
          <w:rFonts w:cstheme="minorHAnsi"/>
        </w:rPr>
      </w:pPr>
      <w:r w:rsidRPr="009E3FBD">
        <w:rPr>
          <w:rFonts w:eastAsia="CgBernhardtLt" w:cstheme="minorHAnsi"/>
          <w:b/>
          <w:sz w:val="20"/>
        </w:rPr>
        <w:t xml:space="preserve"> </w:t>
      </w:r>
    </w:p>
    <w:p w14:paraId="52DC6EB5" w14:textId="77777777" w:rsidR="00125E5E" w:rsidRPr="009E3FBD" w:rsidRDefault="0078685C">
      <w:pPr>
        <w:spacing w:after="0"/>
        <w:ind w:left="12"/>
        <w:jc w:val="center"/>
        <w:rPr>
          <w:rFonts w:cstheme="minorHAnsi"/>
        </w:rPr>
      </w:pPr>
      <w:r w:rsidRPr="009E3FBD">
        <w:rPr>
          <w:rFonts w:eastAsia="CgBernhardtLt" w:cstheme="minorHAnsi"/>
          <w:b/>
          <w:sz w:val="20"/>
        </w:rPr>
        <w:t xml:space="preserve"> </w:t>
      </w:r>
    </w:p>
    <w:p w14:paraId="6D90022C" w14:textId="77777777" w:rsidR="00125E5E" w:rsidRPr="009E3FBD" w:rsidRDefault="0078685C" w:rsidP="00B20028">
      <w:pPr>
        <w:spacing w:after="0"/>
        <w:rPr>
          <w:rFonts w:cstheme="minorHAnsi"/>
        </w:rPr>
      </w:pPr>
      <w:r w:rsidRPr="009E3FBD">
        <w:rPr>
          <w:rFonts w:eastAsia="CgBernhardtLt" w:cstheme="minorHAnsi"/>
          <w:b/>
          <w:sz w:val="20"/>
        </w:rPr>
        <w:t xml:space="preserve"> </w:t>
      </w:r>
    </w:p>
    <w:p w14:paraId="48B04BD1" w14:textId="77777777" w:rsidR="00125E5E" w:rsidRPr="009E3FBD" w:rsidRDefault="0078685C">
      <w:pPr>
        <w:spacing w:after="0"/>
        <w:ind w:left="10" w:right="42" w:hanging="10"/>
        <w:jc w:val="center"/>
        <w:rPr>
          <w:rFonts w:cstheme="minorHAnsi"/>
        </w:rPr>
      </w:pPr>
      <w:r w:rsidRPr="009E3FBD">
        <w:rPr>
          <w:rFonts w:eastAsia="CgBernhardtLt" w:cstheme="minorHAnsi"/>
          <w:b/>
          <w:u w:val="single"/>
        </w:rPr>
        <w:t>Note importante</w:t>
      </w:r>
      <w:r w:rsidRPr="009E3FBD">
        <w:rPr>
          <w:rFonts w:eastAsia="CgBernhardtLt" w:cstheme="minorHAnsi"/>
          <w:b/>
        </w:rPr>
        <w:t xml:space="preserve"> :  </w:t>
      </w:r>
    </w:p>
    <w:p w14:paraId="2E597841" w14:textId="06514885" w:rsidR="00125E5E" w:rsidRPr="009E3FBD" w:rsidRDefault="00FE65D1">
      <w:pPr>
        <w:spacing w:after="0" w:line="227" w:lineRule="auto"/>
        <w:jc w:val="center"/>
        <w:rPr>
          <w:rFonts w:cstheme="minorHAnsi"/>
        </w:rPr>
      </w:pPr>
      <w:r w:rsidRPr="009E3FBD">
        <w:rPr>
          <w:rFonts w:eastAsia="CgBernhardtLt" w:cstheme="minorHAnsi"/>
          <w:sz w:val="23"/>
        </w:rPr>
        <w:t>Le</w:t>
      </w:r>
      <w:r w:rsidR="0078685C" w:rsidRPr="009E3FBD">
        <w:rPr>
          <w:rFonts w:eastAsia="CgBernhardtLt" w:cstheme="minorHAnsi"/>
          <w:sz w:val="23"/>
        </w:rPr>
        <w:t xml:space="preserve"> titulaire s’attachera à lire précisément les prescriptions de chaque</w:t>
      </w:r>
      <w:r w:rsidR="00B20028">
        <w:rPr>
          <w:rFonts w:eastAsia="CgBernhardtLt" w:cstheme="minorHAnsi"/>
          <w:sz w:val="23"/>
        </w:rPr>
        <w:t xml:space="preserve"> établissement partie</w:t>
      </w:r>
      <w:r w:rsidR="0078685C" w:rsidRPr="009E3FBD">
        <w:rPr>
          <w:rFonts w:eastAsia="CgBernhardtLt" w:cstheme="minorHAnsi"/>
          <w:sz w:val="23"/>
        </w:rPr>
        <w:t xml:space="preserve"> </w:t>
      </w:r>
    </w:p>
    <w:p w14:paraId="39671B99" w14:textId="77777777" w:rsidR="00125E5E" w:rsidRPr="009E3FBD" w:rsidRDefault="0078685C">
      <w:pPr>
        <w:spacing w:after="0"/>
        <w:rPr>
          <w:rFonts w:cstheme="minorHAnsi"/>
        </w:rPr>
      </w:pPr>
      <w:r w:rsidRPr="009E3FBD">
        <w:rPr>
          <w:rFonts w:eastAsia="CgBernhardtLt" w:cstheme="minorHAnsi"/>
          <w:sz w:val="20"/>
        </w:rPr>
        <w:t xml:space="preserve"> </w:t>
      </w:r>
    </w:p>
    <w:p w14:paraId="439A8915" w14:textId="76FD99A6" w:rsidR="002448F8" w:rsidRDefault="002448F8" w:rsidP="002448F8">
      <w:pPr>
        <w:spacing w:after="1866"/>
        <w:rPr>
          <w:rFonts w:eastAsia="CgBernhardtLt" w:cstheme="minorHAnsi"/>
          <w:b/>
          <w:sz w:val="20"/>
        </w:rPr>
      </w:pPr>
    </w:p>
    <w:p w14:paraId="79FC76ED" w14:textId="77777777" w:rsidR="00B20028" w:rsidRDefault="00B20028" w:rsidP="002448F8">
      <w:pPr>
        <w:spacing w:after="1866"/>
        <w:rPr>
          <w:rFonts w:eastAsia="CgBernhardtLt" w:cstheme="minorHAnsi"/>
          <w:b/>
          <w:sz w:val="20"/>
        </w:rPr>
      </w:pPr>
    </w:p>
    <w:p w14:paraId="1A89D5EE" w14:textId="6755F0D8" w:rsidR="00AC2265" w:rsidRPr="009E3FBD" w:rsidRDefault="00F300D5" w:rsidP="00AC2265">
      <w:pPr>
        <w:spacing w:after="0"/>
        <w:jc w:val="center"/>
        <w:rPr>
          <w:rFonts w:cstheme="minorHAnsi"/>
        </w:rPr>
      </w:pPr>
      <w:r>
        <w:rPr>
          <w:rFonts w:eastAsia="CgBernhardtLt" w:cstheme="minorHAnsi"/>
          <w:b/>
        </w:rPr>
        <w:lastRenderedPageBreak/>
        <w:t>S</w:t>
      </w:r>
      <w:r w:rsidR="0078685C" w:rsidRPr="009E3FBD">
        <w:rPr>
          <w:rFonts w:eastAsia="CgBernhardtLt" w:cstheme="minorHAnsi"/>
          <w:b/>
        </w:rPr>
        <w:t xml:space="preserve">OMMAIRE </w:t>
      </w:r>
      <w:hyperlink r:id="rId13">
        <w:r w:rsidR="0078685C" w:rsidRPr="009E3FBD">
          <w:rPr>
            <w:rFonts w:cstheme="minorHAnsi"/>
          </w:rPr>
          <w:t xml:space="preserve"> </w:t>
        </w:r>
      </w:hyperlink>
    </w:p>
    <w:p w14:paraId="34E0C322" w14:textId="77777777" w:rsidR="00AC2265" w:rsidRPr="009E3FBD" w:rsidRDefault="00AC2265" w:rsidP="00AC2265">
      <w:pPr>
        <w:spacing w:after="0"/>
        <w:jc w:val="center"/>
        <w:rPr>
          <w:rFonts w:cstheme="minorHAnsi"/>
        </w:rPr>
      </w:pPr>
    </w:p>
    <w:p w14:paraId="2DAAC79E" w14:textId="77777777" w:rsidR="00AC2265" w:rsidRPr="009E3FBD" w:rsidRDefault="00AC2265" w:rsidP="00AC2265">
      <w:pPr>
        <w:spacing w:after="0"/>
        <w:rPr>
          <w:rFonts w:cstheme="minorHAnsi"/>
        </w:rPr>
      </w:pPr>
    </w:p>
    <w:p w14:paraId="0BB8D131" w14:textId="77777777" w:rsidR="00AC2265" w:rsidRPr="009E3FBD" w:rsidRDefault="00AC2265" w:rsidP="00AC2265">
      <w:pPr>
        <w:spacing w:after="0"/>
        <w:rPr>
          <w:rFonts w:cstheme="minorHAnsi"/>
        </w:rPr>
      </w:pPr>
    </w:p>
    <w:sdt>
      <w:sdtPr>
        <w:rPr>
          <w:rFonts w:asciiTheme="minorHAnsi" w:eastAsia="Calibri" w:hAnsiTheme="minorHAnsi" w:cstheme="minorHAnsi"/>
          <w:color w:val="auto"/>
          <w:sz w:val="22"/>
          <w:szCs w:val="22"/>
        </w:rPr>
        <w:id w:val="584346344"/>
        <w:docPartObj>
          <w:docPartGallery w:val="Table of Contents"/>
          <w:docPartUnique/>
        </w:docPartObj>
      </w:sdtPr>
      <w:sdtEndPr>
        <w:rPr>
          <w:rFonts w:eastAsiaTheme="minorEastAsia"/>
          <w:b/>
          <w:bCs/>
        </w:rPr>
      </w:sdtEndPr>
      <w:sdtContent>
        <w:p w14:paraId="4C3E01A4" w14:textId="77777777" w:rsidR="00AC2265" w:rsidRPr="009E3FBD" w:rsidRDefault="00AC2265">
          <w:pPr>
            <w:pStyle w:val="En-ttedetabledesmatires"/>
            <w:rPr>
              <w:rFonts w:asciiTheme="minorHAnsi" w:hAnsiTheme="minorHAnsi" w:cstheme="minorHAnsi"/>
              <w:color w:val="auto"/>
            </w:rPr>
          </w:pPr>
          <w:r w:rsidRPr="009E3FBD">
            <w:rPr>
              <w:rFonts w:asciiTheme="minorHAnsi" w:hAnsiTheme="minorHAnsi" w:cstheme="minorHAnsi"/>
              <w:color w:val="auto"/>
            </w:rPr>
            <w:t>Table des matières</w:t>
          </w:r>
        </w:p>
        <w:p w14:paraId="3D0A36C1" w14:textId="05A26853" w:rsidR="002B152E" w:rsidRDefault="00AC2265">
          <w:pPr>
            <w:pStyle w:val="TM2"/>
            <w:tabs>
              <w:tab w:val="right" w:leader="dot" w:pos="9260"/>
            </w:tabs>
            <w:rPr>
              <w:noProof/>
            </w:rPr>
          </w:pPr>
          <w:r w:rsidRPr="009E3FBD">
            <w:rPr>
              <w:rFonts w:cstheme="minorHAnsi"/>
            </w:rPr>
            <w:fldChar w:fldCharType="begin"/>
          </w:r>
          <w:r w:rsidRPr="009E3FBD">
            <w:rPr>
              <w:rFonts w:cstheme="minorHAnsi"/>
            </w:rPr>
            <w:instrText xml:space="preserve"> TOC \o "1-3" \h \z \u </w:instrText>
          </w:r>
          <w:r w:rsidRPr="009E3FBD">
            <w:rPr>
              <w:rFonts w:cstheme="minorHAnsi"/>
            </w:rPr>
            <w:fldChar w:fldCharType="separate"/>
          </w:r>
          <w:hyperlink w:anchor="_Toc222738829" w:history="1">
            <w:r w:rsidR="002B152E" w:rsidRPr="007507FD">
              <w:rPr>
                <w:rStyle w:val="Lienhypertexte"/>
                <w:rFonts w:cstheme="minorHAnsi"/>
                <w:noProof/>
              </w:rPr>
              <w:drawing>
                <wp:inline distT="0" distB="0" distL="0" distR="0" wp14:anchorId="69E7A4A7" wp14:editId="76A49B51">
                  <wp:extent cx="582930" cy="137922"/>
                  <wp:effectExtent l="0" t="0" r="0" b="0"/>
                  <wp:docPr id="5" name="Picture 1092"/>
                  <wp:cNvGraphicFramePr/>
                  <a:graphic xmlns:a="http://schemas.openxmlformats.org/drawingml/2006/main">
                    <a:graphicData uri="http://schemas.openxmlformats.org/drawingml/2006/picture">
                      <pic:pic xmlns:pic="http://schemas.openxmlformats.org/drawingml/2006/picture">
                        <pic:nvPicPr>
                          <pic:cNvPr id="1092" name="Picture 1092"/>
                          <pic:cNvPicPr/>
                        </pic:nvPicPr>
                        <pic:blipFill>
                          <a:blip r:embed="rId14"/>
                          <a:stretch>
                            <a:fillRect/>
                          </a:stretch>
                        </pic:blipFill>
                        <pic:spPr>
                          <a:xfrm>
                            <a:off x="0" y="0"/>
                            <a:ext cx="582930" cy="137922"/>
                          </a:xfrm>
                          <a:prstGeom prst="rect">
                            <a:avLst/>
                          </a:prstGeom>
                        </pic:spPr>
                      </pic:pic>
                    </a:graphicData>
                  </a:graphic>
                </wp:inline>
              </w:drawing>
            </w:r>
            <w:r w:rsidR="002B152E" w:rsidRPr="007507FD">
              <w:rPr>
                <w:rStyle w:val="Lienhypertexte"/>
                <w:rFonts w:eastAsia="Arial" w:cstheme="minorHAnsi"/>
                <w:noProof/>
                <w:u w:color="000000"/>
              </w:rPr>
              <w:t xml:space="preserve"> </w:t>
            </w:r>
            <w:r w:rsidR="002B152E" w:rsidRPr="007507FD">
              <w:rPr>
                <w:rStyle w:val="Lienhypertexte"/>
                <w:rFonts w:cstheme="minorHAnsi"/>
                <w:noProof/>
              </w:rPr>
              <w:t>DISPOSITIONS GENERALES</w:t>
            </w:r>
            <w:r w:rsidR="002B152E">
              <w:rPr>
                <w:noProof/>
                <w:webHidden/>
              </w:rPr>
              <w:tab/>
            </w:r>
            <w:r w:rsidR="002B152E">
              <w:rPr>
                <w:noProof/>
                <w:webHidden/>
              </w:rPr>
              <w:fldChar w:fldCharType="begin"/>
            </w:r>
            <w:r w:rsidR="002B152E">
              <w:rPr>
                <w:noProof/>
                <w:webHidden/>
              </w:rPr>
              <w:instrText xml:space="preserve"> PAGEREF _Toc222738829 \h </w:instrText>
            </w:r>
            <w:r w:rsidR="002B152E">
              <w:rPr>
                <w:noProof/>
                <w:webHidden/>
              </w:rPr>
            </w:r>
            <w:r w:rsidR="002B152E">
              <w:rPr>
                <w:noProof/>
                <w:webHidden/>
              </w:rPr>
              <w:fldChar w:fldCharType="separate"/>
            </w:r>
            <w:r w:rsidR="002B152E">
              <w:rPr>
                <w:noProof/>
                <w:webHidden/>
              </w:rPr>
              <w:t>3</w:t>
            </w:r>
            <w:r w:rsidR="002B152E">
              <w:rPr>
                <w:noProof/>
                <w:webHidden/>
              </w:rPr>
              <w:fldChar w:fldCharType="end"/>
            </w:r>
          </w:hyperlink>
        </w:p>
        <w:p w14:paraId="4BE34C46" w14:textId="2AC478A0" w:rsidR="002B152E" w:rsidRDefault="00767B65">
          <w:pPr>
            <w:pStyle w:val="TM3"/>
            <w:tabs>
              <w:tab w:val="left" w:pos="1100"/>
              <w:tab w:val="right" w:leader="dot" w:pos="9260"/>
            </w:tabs>
            <w:rPr>
              <w:noProof/>
            </w:rPr>
          </w:pPr>
          <w:hyperlink w:anchor="_Toc222738830" w:history="1">
            <w:r w:rsidR="002B152E" w:rsidRPr="007507FD">
              <w:rPr>
                <w:rStyle w:val="Lienhypertexte"/>
                <w:rFonts w:eastAsia="Calibri" w:cstheme="minorHAnsi"/>
                <w:b/>
                <w:noProof/>
              </w:rPr>
              <w:t xml:space="preserve">I-1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PREAMBULE</w:t>
            </w:r>
            <w:r w:rsidR="002B152E">
              <w:rPr>
                <w:noProof/>
                <w:webHidden/>
              </w:rPr>
              <w:tab/>
            </w:r>
            <w:r w:rsidR="002B152E">
              <w:rPr>
                <w:noProof/>
                <w:webHidden/>
              </w:rPr>
              <w:fldChar w:fldCharType="begin"/>
            </w:r>
            <w:r w:rsidR="002B152E">
              <w:rPr>
                <w:noProof/>
                <w:webHidden/>
              </w:rPr>
              <w:instrText xml:space="preserve"> PAGEREF _Toc222738830 \h </w:instrText>
            </w:r>
            <w:r w:rsidR="002B152E">
              <w:rPr>
                <w:noProof/>
                <w:webHidden/>
              </w:rPr>
            </w:r>
            <w:r w:rsidR="002B152E">
              <w:rPr>
                <w:noProof/>
                <w:webHidden/>
              </w:rPr>
              <w:fldChar w:fldCharType="separate"/>
            </w:r>
            <w:r w:rsidR="002B152E">
              <w:rPr>
                <w:noProof/>
                <w:webHidden/>
              </w:rPr>
              <w:t>3</w:t>
            </w:r>
            <w:r w:rsidR="002B152E">
              <w:rPr>
                <w:noProof/>
                <w:webHidden/>
              </w:rPr>
              <w:fldChar w:fldCharType="end"/>
            </w:r>
          </w:hyperlink>
        </w:p>
        <w:p w14:paraId="69F2022D" w14:textId="256A7129" w:rsidR="002B152E" w:rsidRDefault="00767B65">
          <w:pPr>
            <w:pStyle w:val="TM3"/>
            <w:tabs>
              <w:tab w:val="left" w:pos="1100"/>
              <w:tab w:val="right" w:leader="dot" w:pos="9260"/>
            </w:tabs>
            <w:rPr>
              <w:noProof/>
            </w:rPr>
          </w:pPr>
          <w:hyperlink w:anchor="_Toc222738831" w:history="1">
            <w:r w:rsidR="002B152E" w:rsidRPr="007507FD">
              <w:rPr>
                <w:rStyle w:val="Lienhypertexte"/>
                <w:rFonts w:eastAsia="Calibri" w:cstheme="minorHAnsi"/>
                <w:b/>
                <w:noProof/>
              </w:rPr>
              <w:t xml:space="preserve">I-2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OBJET DU MARCHE</w:t>
            </w:r>
            <w:r w:rsidR="002B152E">
              <w:rPr>
                <w:noProof/>
                <w:webHidden/>
              </w:rPr>
              <w:tab/>
            </w:r>
            <w:r w:rsidR="002B152E">
              <w:rPr>
                <w:noProof/>
                <w:webHidden/>
              </w:rPr>
              <w:fldChar w:fldCharType="begin"/>
            </w:r>
            <w:r w:rsidR="002B152E">
              <w:rPr>
                <w:noProof/>
                <w:webHidden/>
              </w:rPr>
              <w:instrText xml:space="preserve"> PAGEREF _Toc222738831 \h </w:instrText>
            </w:r>
            <w:r w:rsidR="002B152E">
              <w:rPr>
                <w:noProof/>
                <w:webHidden/>
              </w:rPr>
            </w:r>
            <w:r w:rsidR="002B152E">
              <w:rPr>
                <w:noProof/>
                <w:webHidden/>
              </w:rPr>
              <w:fldChar w:fldCharType="separate"/>
            </w:r>
            <w:r w:rsidR="002B152E">
              <w:rPr>
                <w:noProof/>
                <w:webHidden/>
              </w:rPr>
              <w:t>3</w:t>
            </w:r>
            <w:r w:rsidR="002B152E">
              <w:rPr>
                <w:noProof/>
                <w:webHidden/>
              </w:rPr>
              <w:fldChar w:fldCharType="end"/>
            </w:r>
          </w:hyperlink>
        </w:p>
        <w:p w14:paraId="044A7602" w14:textId="6BD2DBCB" w:rsidR="002B152E" w:rsidRDefault="00767B65">
          <w:pPr>
            <w:pStyle w:val="TM3"/>
            <w:tabs>
              <w:tab w:val="left" w:pos="1100"/>
              <w:tab w:val="right" w:leader="dot" w:pos="9260"/>
            </w:tabs>
            <w:rPr>
              <w:noProof/>
            </w:rPr>
          </w:pPr>
          <w:hyperlink w:anchor="_Toc222738832" w:history="1">
            <w:r w:rsidR="002B152E" w:rsidRPr="007507FD">
              <w:rPr>
                <w:rStyle w:val="Lienhypertexte"/>
                <w:rFonts w:eastAsia="Calibri" w:cstheme="minorHAnsi"/>
                <w:b/>
                <w:noProof/>
              </w:rPr>
              <w:t xml:space="preserve">I-3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PRESENTATION GENERALE DU CENTRE HOSPITALIER COMMINGES PYRENEES ET DES HOPITAUX DE LUCHON</w:t>
            </w:r>
            <w:r w:rsidR="002B152E">
              <w:rPr>
                <w:noProof/>
                <w:webHidden/>
              </w:rPr>
              <w:tab/>
            </w:r>
            <w:r w:rsidR="002B152E">
              <w:rPr>
                <w:noProof/>
                <w:webHidden/>
              </w:rPr>
              <w:fldChar w:fldCharType="begin"/>
            </w:r>
            <w:r w:rsidR="002B152E">
              <w:rPr>
                <w:noProof/>
                <w:webHidden/>
              </w:rPr>
              <w:instrText xml:space="preserve"> PAGEREF _Toc222738832 \h </w:instrText>
            </w:r>
            <w:r w:rsidR="002B152E">
              <w:rPr>
                <w:noProof/>
                <w:webHidden/>
              </w:rPr>
            </w:r>
            <w:r w:rsidR="002B152E">
              <w:rPr>
                <w:noProof/>
                <w:webHidden/>
              </w:rPr>
              <w:fldChar w:fldCharType="separate"/>
            </w:r>
            <w:r w:rsidR="002B152E">
              <w:rPr>
                <w:noProof/>
                <w:webHidden/>
              </w:rPr>
              <w:t>4</w:t>
            </w:r>
            <w:r w:rsidR="002B152E">
              <w:rPr>
                <w:noProof/>
                <w:webHidden/>
              </w:rPr>
              <w:fldChar w:fldCharType="end"/>
            </w:r>
          </w:hyperlink>
        </w:p>
        <w:p w14:paraId="379DCF4B" w14:textId="411D7813" w:rsidR="002B152E" w:rsidRDefault="00767B65">
          <w:pPr>
            <w:pStyle w:val="TM3"/>
            <w:tabs>
              <w:tab w:val="left" w:pos="1100"/>
              <w:tab w:val="right" w:leader="dot" w:pos="9260"/>
            </w:tabs>
            <w:rPr>
              <w:noProof/>
            </w:rPr>
          </w:pPr>
          <w:hyperlink w:anchor="_Toc222738833" w:history="1">
            <w:r w:rsidR="002B152E" w:rsidRPr="007507FD">
              <w:rPr>
                <w:rStyle w:val="Lienhypertexte"/>
                <w:rFonts w:eastAsia="Calibri" w:cstheme="minorHAnsi"/>
                <w:b/>
                <w:noProof/>
              </w:rPr>
              <w:t xml:space="preserve">I-4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DESCRIPTION DES INSTALLATIONS TECHNIQUES</w:t>
            </w:r>
            <w:r w:rsidR="002B152E">
              <w:rPr>
                <w:noProof/>
                <w:webHidden/>
              </w:rPr>
              <w:tab/>
            </w:r>
            <w:r w:rsidR="002B152E">
              <w:rPr>
                <w:noProof/>
                <w:webHidden/>
              </w:rPr>
              <w:fldChar w:fldCharType="begin"/>
            </w:r>
            <w:r w:rsidR="002B152E">
              <w:rPr>
                <w:noProof/>
                <w:webHidden/>
              </w:rPr>
              <w:instrText xml:space="preserve"> PAGEREF _Toc222738833 \h </w:instrText>
            </w:r>
            <w:r w:rsidR="002B152E">
              <w:rPr>
                <w:noProof/>
                <w:webHidden/>
              </w:rPr>
            </w:r>
            <w:r w:rsidR="002B152E">
              <w:rPr>
                <w:noProof/>
                <w:webHidden/>
              </w:rPr>
              <w:fldChar w:fldCharType="separate"/>
            </w:r>
            <w:r w:rsidR="002B152E">
              <w:rPr>
                <w:noProof/>
                <w:webHidden/>
              </w:rPr>
              <w:t>5</w:t>
            </w:r>
            <w:r w:rsidR="002B152E">
              <w:rPr>
                <w:noProof/>
                <w:webHidden/>
              </w:rPr>
              <w:fldChar w:fldCharType="end"/>
            </w:r>
          </w:hyperlink>
        </w:p>
        <w:p w14:paraId="3C263C4D" w14:textId="02348841" w:rsidR="002B152E" w:rsidRDefault="00767B65">
          <w:pPr>
            <w:pStyle w:val="TM3"/>
            <w:tabs>
              <w:tab w:val="left" w:pos="1100"/>
              <w:tab w:val="right" w:leader="dot" w:pos="9260"/>
            </w:tabs>
            <w:rPr>
              <w:noProof/>
            </w:rPr>
          </w:pPr>
          <w:hyperlink w:anchor="_Toc222738834" w:history="1">
            <w:r w:rsidR="002B152E" w:rsidRPr="007507FD">
              <w:rPr>
                <w:rStyle w:val="Lienhypertexte"/>
                <w:rFonts w:eastAsia="Calibri" w:cstheme="minorHAnsi"/>
                <w:b/>
                <w:noProof/>
              </w:rPr>
              <w:t xml:space="preserve">I-5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EVOLUTION DE LA CONSISTANCE DU PARC</w:t>
            </w:r>
            <w:r w:rsidR="002B152E">
              <w:rPr>
                <w:noProof/>
                <w:webHidden/>
              </w:rPr>
              <w:tab/>
            </w:r>
            <w:r w:rsidR="002B152E">
              <w:rPr>
                <w:noProof/>
                <w:webHidden/>
              </w:rPr>
              <w:fldChar w:fldCharType="begin"/>
            </w:r>
            <w:r w:rsidR="002B152E">
              <w:rPr>
                <w:noProof/>
                <w:webHidden/>
              </w:rPr>
              <w:instrText xml:space="preserve"> PAGEREF _Toc222738834 \h </w:instrText>
            </w:r>
            <w:r w:rsidR="002B152E">
              <w:rPr>
                <w:noProof/>
                <w:webHidden/>
              </w:rPr>
            </w:r>
            <w:r w:rsidR="002B152E">
              <w:rPr>
                <w:noProof/>
                <w:webHidden/>
              </w:rPr>
              <w:fldChar w:fldCharType="separate"/>
            </w:r>
            <w:r w:rsidR="002B152E">
              <w:rPr>
                <w:noProof/>
                <w:webHidden/>
              </w:rPr>
              <w:t>5</w:t>
            </w:r>
            <w:r w:rsidR="002B152E">
              <w:rPr>
                <w:noProof/>
                <w:webHidden/>
              </w:rPr>
              <w:fldChar w:fldCharType="end"/>
            </w:r>
          </w:hyperlink>
        </w:p>
        <w:p w14:paraId="21E41776" w14:textId="141205B9" w:rsidR="002B152E" w:rsidRDefault="00767B65">
          <w:pPr>
            <w:pStyle w:val="TM3"/>
            <w:tabs>
              <w:tab w:val="left" w:pos="1100"/>
              <w:tab w:val="right" w:leader="dot" w:pos="9260"/>
            </w:tabs>
            <w:rPr>
              <w:noProof/>
            </w:rPr>
          </w:pPr>
          <w:hyperlink w:anchor="_Toc222738835" w:history="1">
            <w:r w:rsidR="002B152E" w:rsidRPr="007507FD">
              <w:rPr>
                <w:rStyle w:val="Lienhypertexte"/>
                <w:rFonts w:eastAsia="Calibri" w:cstheme="minorHAnsi"/>
                <w:b/>
                <w:noProof/>
              </w:rPr>
              <w:t xml:space="preserve">I-6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EVOLUTION TECHNOLOGIQUE</w:t>
            </w:r>
            <w:r w:rsidR="002B152E">
              <w:rPr>
                <w:noProof/>
                <w:webHidden/>
              </w:rPr>
              <w:tab/>
            </w:r>
            <w:r w:rsidR="002B152E">
              <w:rPr>
                <w:noProof/>
                <w:webHidden/>
              </w:rPr>
              <w:fldChar w:fldCharType="begin"/>
            </w:r>
            <w:r w:rsidR="002B152E">
              <w:rPr>
                <w:noProof/>
                <w:webHidden/>
              </w:rPr>
              <w:instrText xml:space="preserve"> PAGEREF _Toc222738835 \h </w:instrText>
            </w:r>
            <w:r w:rsidR="002B152E">
              <w:rPr>
                <w:noProof/>
                <w:webHidden/>
              </w:rPr>
            </w:r>
            <w:r w:rsidR="002B152E">
              <w:rPr>
                <w:noProof/>
                <w:webHidden/>
              </w:rPr>
              <w:fldChar w:fldCharType="separate"/>
            </w:r>
            <w:r w:rsidR="002B152E">
              <w:rPr>
                <w:noProof/>
                <w:webHidden/>
              </w:rPr>
              <w:t>6</w:t>
            </w:r>
            <w:r w:rsidR="002B152E">
              <w:rPr>
                <w:noProof/>
                <w:webHidden/>
              </w:rPr>
              <w:fldChar w:fldCharType="end"/>
            </w:r>
          </w:hyperlink>
        </w:p>
        <w:p w14:paraId="4664DA44" w14:textId="2FD08EB2" w:rsidR="002B152E" w:rsidRDefault="00767B65">
          <w:pPr>
            <w:pStyle w:val="TM3"/>
            <w:tabs>
              <w:tab w:val="left" w:pos="1100"/>
              <w:tab w:val="right" w:leader="dot" w:pos="9260"/>
            </w:tabs>
            <w:rPr>
              <w:noProof/>
            </w:rPr>
          </w:pPr>
          <w:hyperlink w:anchor="_Toc222738836" w:history="1">
            <w:r w:rsidR="002B152E" w:rsidRPr="007507FD">
              <w:rPr>
                <w:rStyle w:val="Lienhypertexte"/>
                <w:rFonts w:eastAsia="Calibri" w:cstheme="minorHAnsi"/>
                <w:b/>
                <w:noProof/>
              </w:rPr>
              <w:t xml:space="preserve">I-7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REGLEMENTATION EN VIGUEUR</w:t>
            </w:r>
            <w:r w:rsidR="002B152E">
              <w:rPr>
                <w:noProof/>
                <w:webHidden/>
              </w:rPr>
              <w:tab/>
            </w:r>
            <w:r w:rsidR="002B152E">
              <w:rPr>
                <w:noProof/>
                <w:webHidden/>
              </w:rPr>
              <w:fldChar w:fldCharType="begin"/>
            </w:r>
            <w:r w:rsidR="002B152E">
              <w:rPr>
                <w:noProof/>
                <w:webHidden/>
              </w:rPr>
              <w:instrText xml:space="preserve"> PAGEREF _Toc222738836 \h </w:instrText>
            </w:r>
            <w:r w:rsidR="002B152E">
              <w:rPr>
                <w:noProof/>
                <w:webHidden/>
              </w:rPr>
            </w:r>
            <w:r w:rsidR="002B152E">
              <w:rPr>
                <w:noProof/>
                <w:webHidden/>
              </w:rPr>
              <w:fldChar w:fldCharType="separate"/>
            </w:r>
            <w:r w:rsidR="002B152E">
              <w:rPr>
                <w:noProof/>
                <w:webHidden/>
              </w:rPr>
              <w:t>6</w:t>
            </w:r>
            <w:r w:rsidR="002B152E">
              <w:rPr>
                <w:noProof/>
                <w:webHidden/>
              </w:rPr>
              <w:fldChar w:fldCharType="end"/>
            </w:r>
          </w:hyperlink>
        </w:p>
        <w:p w14:paraId="261638B9" w14:textId="0DB0BDDB" w:rsidR="002B152E" w:rsidRDefault="00767B65">
          <w:pPr>
            <w:pStyle w:val="TM3"/>
            <w:tabs>
              <w:tab w:val="left" w:pos="1100"/>
              <w:tab w:val="right" w:leader="dot" w:pos="9260"/>
            </w:tabs>
            <w:rPr>
              <w:noProof/>
            </w:rPr>
          </w:pPr>
          <w:hyperlink w:anchor="_Toc222738837" w:history="1">
            <w:r w:rsidR="002B152E" w:rsidRPr="007507FD">
              <w:rPr>
                <w:rStyle w:val="Lienhypertexte"/>
                <w:rFonts w:eastAsia="Calibri" w:cstheme="minorHAnsi"/>
                <w:b/>
                <w:noProof/>
              </w:rPr>
              <w:t xml:space="preserve">I-8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SUJETION EN MILIEU HOSPITALIER</w:t>
            </w:r>
            <w:r w:rsidR="002B152E">
              <w:rPr>
                <w:noProof/>
                <w:webHidden/>
              </w:rPr>
              <w:tab/>
            </w:r>
            <w:r w:rsidR="002B152E">
              <w:rPr>
                <w:noProof/>
                <w:webHidden/>
              </w:rPr>
              <w:fldChar w:fldCharType="begin"/>
            </w:r>
            <w:r w:rsidR="002B152E">
              <w:rPr>
                <w:noProof/>
                <w:webHidden/>
              </w:rPr>
              <w:instrText xml:space="preserve"> PAGEREF _Toc222738837 \h </w:instrText>
            </w:r>
            <w:r w:rsidR="002B152E">
              <w:rPr>
                <w:noProof/>
                <w:webHidden/>
              </w:rPr>
            </w:r>
            <w:r w:rsidR="002B152E">
              <w:rPr>
                <w:noProof/>
                <w:webHidden/>
              </w:rPr>
              <w:fldChar w:fldCharType="separate"/>
            </w:r>
            <w:r w:rsidR="002B152E">
              <w:rPr>
                <w:noProof/>
                <w:webHidden/>
              </w:rPr>
              <w:t>7</w:t>
            </w:r>
            <w:r w:rsidR="002B152E">
              <w:rPr>
                <w:noProof/>
                <w:webHidden/>
              </w:rPr>
              <w:fldChar w:fldCharType="end"/>
            </w:r>
          </w:hyperlink>
        </w:p>
        <w:p w14:paraId="3D8AD8C4" w14:textId="535C6B63" w:rsidR="002B152E" w:rsidRDefault="00767B65">
          <w:pPr>
            <w:pStyle w:val="TM3"/>
            <w:tabs>
              <w:tab w:val="left" w:pos="1100"/>
              <w:tab w:val="right" w:leader="dot" w:pos="9260"/>
            </w:tabs>
            <w:rPr>
              <w:noProof/>
            </w:rPr>
          </w:pPr>
          <w:hyperlink w:anchor="_Toc222738838" w:history="1">
            <w:r w:rsidR="002B152E" w:rsidRPr="007507FD">
              <w:rPr>
                <w:rStyle w:val="Lienhypertexte"/>
                <w:rFonts w:eastAsia="Calibri" w:cstheme="minorHAnsi"/>
                <w:b/>
                <w:noProof/>
              </w:rPr>
              <w:t xml:space="preserve">I-9   </w:t>
            </w:r>
            <w:r w:rsidR="002B152E" w:rsidRPr="007507FD">
              <w:rPr>
                <w:rStyle w:val="Lienhypertexte"/>
                <w:rFonts w:eastAsia="Arial" w:cstheme="minorHAnsi"/>
                <w:noProof/>
              </w:rPr>
              <w:t xml:space="preserve"> </w:t>
            </w:r>
            <w:r w:rsidR="002B152E">
              <w:rPr>
                <w:noProof/>
              </w:rPr>
              <w:tab/>
            </w:r>
            <w:r w:rsidR="002B152E" w:rsidRPr="007507FD">
              <w:rPr>
                <w:rStyle w:val="Lienhypertexte"/>
                <w:rFonts w:cstheme="minorHAnsi"/>
                <w:noProof/>
              </w:rPr>
              <w:t>GARANTIE</w:t>
            </w:r>
            <w:r w:rsidR="002B152E">
              <w:rPr>
                <w:noProof/>
                <w:webHidden/>
              </w:rPr>
              <w:tab/>
            </w:r>
            <w:r w:rsidR="002B152E">
              <w:rPr>
                <w:noProof/>
                <w:webHidden/>
              </w:rPr>
              <w:fldChar w:fldCharType="begin"/>
            </w:r>
            <w:r w:rsidR="002B152E">
              <w:rPr>
                <w:noProof/>
                <w:webHidden/>
              </w:rPr>
              <w:instrText xml:space="preserve"> PAGEREF _Toc222738838 \h </w:instrText>
            </w:r>
            <w:r w:rsidR="002B152E">
              <w:rPr>
                <w:noProof/>
                <w:webHidden/>
              </w:rPr>
            </w:r>
            <w:r w:rsidR="002B152E">
              <w:rPr>
                <w:noProof/>
                <w:webHidden/>
              </w:rPr>
              <w:fldChar w:fldCharType="separate"/>
            </w:r>
            <w:r w:rsidR="002B152E">
              <w:rPr>
                <w:noProof/>
                <w:webHidden/>
              </w:rPr>
              <w:t>7</w:t>
            </w:r>
            <w:r w:rsidR="002B152E">
              <w:rPr>
                <w:noProof/>
                <w:webHidden/>
              </w:rPr>
              <w:fldChar w:fldCharType="end"/>
            </w:r>
          </w:hyperlink>
        </w:p>
        <w:p w14:paraId="12AA9C97" w14:textId="6100310F" w:rsidR="002B152E" w:rsidRDefault="00767B65">
          <w:pPr>
            <w:pStyle w:val="TM3"/>
            <w:tabs>
              <w:tab w:val="right" w:leader="dot" w:pos="9260"/>
            </w:tabs>
            <w:rPr>
              <w:noProof/>
            </w:rPr>
          </w:pPr>
          <w:hyperlink w:anchor="_Toc222738839" w:history="1">
            <w:r w:rsidR="002B152E" w:rsidRPr="007507FD">
              <w:rPr>
                <w:rStyle w:val="Lienhypertexte"/>
                <w:rFonts w:eastAsia="Calibri" w:cstheme="minorHAnsi"/>
                <w:b/>
                <w:noProof/>
              </w:rPr>
              <w:t xml:space="preserve">I-10   </w:t>
            </w:r>
            <w:r w:rsidR="002B152E" w:rsidRPr="007507FD">
              <w:rPr>
                <w:rStyle w:val="Lienhypertexte"/>
                <w:rFonts w:eastAsia="Arial" w:cstheme="minorHAnsi"/>
                <w:noProof/>
              </w:rPr>
              <w:t xml:space="preserve"> </w:t>
            </w:r>
            <w:r w:rsidR="002B152E" w:rsidRPr="007507FD">
              <w:rPr>
                <w:rStyle w:val="Lienhypertexte"/>
                <w:rFonts w:cstheme="minorHAnsi"/>
                <w:noProof/>
              </w:rPr>
              <w:t>SOUS-TRAITANCE</w:t>
            </w:r>
            <w:r w:rsidR="002B152E">
              <w:rPr>
                <w:noProof/>
                <w:webHidden/>
              </w:rPr>
              <w:tab/>
            </w:r>
            <w:r w:rsidR="002B152E">
              <w:rPr>
                <w:noProof/>
                <w:webHidden/>
              </w:rPr>
              <w:fldChar w:fldCharType="begin"/>
            </w:r>
            <w:r w:rsidR="002B152E">
              <w:rPr>
                <w:noProof/>
                <w:webHidden/>
              </w:rPr>
              <w:instrText xml:space="preserve"> PAGEREF _Toc222738839 \h </w:instrText>
            </w:r>
            <w:r w:rsidR="002B152E">
              <w:rPr>
                <w:noProof/>
                <w:webHidden/>
              </w:rPr>
            </w:r>
            <w:r w:rsidR="002B152E">
              <w:rPr>
                <w:noProof/>
                <w:webHidden/>
              </w:rPr>
              <w:fldChar w:fldCharType="separate"/>
            </w:r>
            <w:r w:rsidR="002B152E">
              <w:rPr>
                <w:noProof/>
                <w:webHidden/>
              </w:rPr>
              <w:t>8</w:t>
            </w:r>
            <w:r w:rsidR="002B152E">
              <w:rPr>
                <w:noProof/>
                <w:webHidden/>
              </w:rPr>
              <w:fldChar w:fldCharType="end"/>
            </w:r>
          </w:hyperlink>
        </w:p>
        <w:p w14:paraId="364607FA" w14:textId="273DD74A" w:rsidR="002B152E" w:rsidRDefault="00767B65">
          <w:pPr>
            <w:pStyle w:val="TM3"/>
            <w:tabs>
              <w:tab w:val="right" w:leader="dot" w:pos="9260"/>
            </w:tabs>
            <w:rPr>
              <w:noProof/>
            </w:rPr>
          </w:pPr>
          <w:hyperlink w:anchor="_Toc222738840" w:history="1">
            <w:r w:rsidR="002B152E" w:rsidRPr="007507FD">
              <w:rPr>
                <w:rStyle w:val="Lienhypertexte"/>
                <w:rFonts w:eastAsia="Calibri" w:cstheme="minorHAnsi"/>
                <w:b/>
                <w:noProof/>
              </w:rPr>
              <w:t xml:space="preserve">I-11   </w:t>
            </w:r>
            <w:r w:rsidR="002B152E" w:rsidRPr="007507FD">
              <w:rPr>
                <w:rStyle w:val="Lienhypertexte"/>
                <w:rFonts w:eastAsia="Arial" w:cstheme="minorHAnsi"/>
                <w:noProof/>
              </w:rPr>
              <w:t xml:space="preserve"> </w:t>
            </w:r>
            <w:r w:rsidR="002B152E" w:rsidRPr="007507FD">
              <w:rPr>
                <w:rStyle w:val="Lienhypertexte"/>
                <w:rFonts w:cstheme="minorHAnsi"/>
                <w:noProof/>
              </w:rPr>
              <w:t>CONSOMMABLES ET PIECES DETACHEES</w:t>
            </w:r>
            <w:r w:rsidR="002B152E">
              <w:rPr>
                <w:noProof/>
                <w:webHidden/>
              </w:rPr>
              <w:tab/>
            </w:r>
            <w:r w:rsidR="002B152E">
              <w:rPr>
                <w:noProof/>
                <w:webHidden/>
              </w:rPr>
              <w:fldChar w:fldCharType="begin"/>
            </w:r>
            <w:r w:rsidR="002B152E">
              <w:rPr>
                <w:noProof/>
                <w:webHidden/>
              </w:rPr>
              <w:instrText xml:space="preserve"> PAGEREF _Toc222738840 \h </w:instrText>
            </w:r>
            <w:r w:rsidR="002B152E">
              <w:rPr>
                <w:noProof/>
                <w:webHidden/>
              </w:rPr>
            </w:r>
            <w:r w:rsidR="002B152E">
              <w:rPr>
                <w:noProof/>
                <w:webHidden/>
              </w:rPr>
              <w:fldChar w:fldCharType="separate"/>
            </w:r>
            <w:r w:rsidR="002B152E">
              <w:rPr>
                <w:noProof/>
                <w:webHidden/>
              </w:rPr>
              <w:t>8</w:t>
            </w:r>
            <w:r w:rsidR="002B152E">
              <w:rPr>
                <w:noProof/>
                <w:webHidden/>
              </w:rPr>
              <w:fldChar w:fldCharType="end"/>
            </w:r>
          </w:hyperlink>
        </w:p>
        <w:p w14:paraId="37ACC15C" w14:textId="07C98756" w:rsidR="002B152E" w:rsidRDefault="00767B65">
          <w:pPr>
            <w:pStyle w:val="TM3"/>
            <w:tabs>
              <w:tab w:val="right" w:leader="dot" w:pos="9260"/>
            </w:tabs>
            <w:rPr>
              <w:noProof/>
            </w:rPr>
          </w:pPr>
          <w:hyperlink w:anchor="_Toc222738841" w:history="1">
            <w:r w:rsidR="002B152E" w:rsidRPr="007507FD">
              <w:rPr>
                <w:rStyle w:val="Lienhypertexte"/>
                <w:rFonts w:eastAsia="Calibri" w:cstheme="minorHAnsi"/>
                <w:b/>
                <w:noProof/>
              </w:rPr>
              <w:t xml:space="preserve">I-12   </w:t>
            </w:r>
            <w:r w:rsidR="002B152E" w:rsidRPr="007507FD">
              <w:rPr>
                <w:rStyle w:val="Lienhypertexte"/>
                <w:rFonts w:eastAsia="Arial" w:cstheme="minorHAnsi"/>
                <w:noProof/>
              </w:rPr>
              <w:t xml:space="preserve"> </w:t>
            </w:r>
            <w:r w:rsidR="002B152E" w:rsidRPr="007507FD">
              <w:rPr>
                <w:rStyle w:val="Lienhypertexte"/>
                <w:rFonts w:cstheme="minorHAnsi"/>
                <w:noProof/>
              </w:rPr>
              <w:t>OBLIGATION EN MATIERE ENVIRONNEMENTALE</w:t>
            </w:r>
            <w:r w:rsidR="002B152E">
              <w:rPr>
                <w:noProof/>
                <w:webHidden/>
              </w:rPr>
              <w:tab/>
            </w:r>
            <w:r w:rsidR="002B152E">
              <w:rPr>
                <w:noProof/>
                <w:webHidden/>
              </w:rPr>
              <w:fldChar w:fldCharType="begin"/>
            </w:r>
            <w:r w:rsidR="002B152E">
              <w:rPr>
                <w:noProof/>
                <w:webHidden/>
              </w:rPr>
              <w:instrText xml:space="preserve"> PAGEREF _Toc222738841 \h </w:instrText>
            </w:r>
            <w:r w:rsidR="002B152E">
              <w:rPr>
                <w:noProof/>
                <w:webHidden/>
              </w:rPr>
            </w:r>
            <w:r w:rsidR="002B152E">
              <w:rPr>
                <w:noProof/>
                <w:webHidden/>
              </w:rPr>
              <w:fldChar w:fldCharType="separate"/>
            </w:r>
            <w:r w:rsidR="002B152E">
              <w:rPr>
                <w:noProof/>
                <w:webHidden/>
              </w:rPr>
              <w:t>9</w:t>
            </w:r>
            <w:r w:rsidR="002B152E">
              <w:rPr>
                <w:noProof/>
                <w:webHidden/>
              </w:rPr>
              <w:fldChar w:fldCharType="end"/>
            </w:r>
          </w:hyperlink>
        </w:p>
        <w:p w14:paraId="7982C175" w14:textId="11681D9A" w:rsidR="002B152E" w:rsidRDefault="00767B65">
          <w:pPr>
            <w:pStyle w:val="TM2"/>
            <w:tabs>
              <w:tab w:val="right" w:leader="dot" w:pos="9260"/>
            </w:tabs>
            <w:rPr>
              <w:noProof/>
            </w:rPr>
          </w:pPr>
          <w:hyperlink w:anchor="_Toc222738842" w:history="1">
            <w:r w:rsidR="002B152E" w:rsidRPr="007507FD">
              <w:rPr>
                <w:rStyle w:val="Lienhypertexte"/>
                <w:rFonts w:cstheme="minorHAnsi"/>
                <w:noProof/>
              </w:rPr>
              <w:drawing>
                <wp:inline distT="0" distB="0" distL="0" distR="0" wp14:anchorId="23E76DE9" wp14:editId="00704450">
                  <wp:extent cx="631698" cy="137922"/>
                  <wp:effectExtent l="0" t="0" r="0" b="0"/>
                  <wp:docPr id="6" name="Picture 2448"/>
                  <wp:cNvGraphicFramePr/>
                  <a:graphic xmlns:a="http://schemas.openxmlformats.org/drawingml/2006/main">
                    <a:graphicData uri="http://schemas.openxmlformats.org/drawingml/2006/picture">
                      <pic:pic xmlns:pic="http://schemas.openxmlformats.org/drawingml/2006/picture">
                        <pic:nvPicPr>
                          <pic:cNvPr id="2448" name="Picture 2448"/>
                          <pic:cNvPicPr/>
                        </pic:nvPicPr>
                        <pic:blipFill>
                          <a:blip r:embed="rId15"/>
                          <a:stretch>
                            <a:fillRect/>
                          </a:stretch>
                        </pic:blipFill>
                        <pic:spPr>
                          <a:xfrm>
                            <a:off x="0" y="0"/>
                            <a:ext cx="631698" cy="137922"/>
                          </a:xfrm>
                          <a:prstGeom prst="rect">
                            <a:avLst/>
                          </a:prstGeom>
                        </pic:spPr>
                      </pic:pic>
                    </a:graphicData>
                  </a:graphic>
                </wp:inline>
              </w:drawing>
            </w:r>
            <w:r w:rsidR="002B152E" w:rsidRPr="007507FD">
              <w:rPr>
                <w:rStyle w:val="Lienhypertexte"/>
                <w:rFonts w:eastAsia="Arial" w:cstheme="minorHAnsi"/>
                <w:noProof/>
                <w:u w:color="000000"/>
              </w:rPr>
              <w:t xml:space="preserve"> </w:t>
            </w:r>
            <w:r w:rsidR="002B152E" w:rsidRPr="007507FD">
              <w:rPr>
                <w:rStyle w:val="Lienhypertexte"/>
                <w:rFonts w:cstheme="minorHAnsi"/>
                <w:noProof/>
              </w:rPr>
              <w:t>PRESTATION DE MAINTENANCE</w:t>
            </w:r>
            <w:r w:rsidR="002B152E">
              <w:rPr>
                <w:noProof/>
                <w:webHidden/>
              </w:rPr>
              <w:tab/>
            </w:r>
            <w:r w:rsidR="002B152E">
              <w:rPr>
                <w:noProof/>
                <w:webHidden/>
              </w:rPr>
              <w:fldChar w:fldCharType="begin"/>
            </w:r>
            <w:r w:rsidR="002B152E">
              <w:rPr>
                <w:noProof/>
                <w:webHidden/>
              </w:rPr>
              <w:instrText xml:space="preserve"> PAGEREF _Toc222738842 \h </w:instrText>
            </w:r>
            <w:r w:rsidR="002B152E">
              <w:rPr>
                <w:noProof/>
                <w:webHidden/>
              </w:rPr>
            </w:r>
            <w:r w:rsidR="002B152E">
              <w:rPr>
                <w:noProof/>
                <w:webHidden/>
              </w:rPr>
              <w:fldChar w:fldCharType="separate"/>
            </w:r>
            <w:r w:rsidR="002B152E">
              <w:rPr>
                <w:noProof/>
                <w:webHidden/>
              </w:rPr>
              <w:t>9</w:t>
            </w:r>
            <w:r w:rsidR="002B152E">
              <w:rPr>
                <w:noProof/>
                <w:webHidden/>
              </w:rPr>
              <w:fldChar w:fldCharType="end"/>
            </w:r>
          </w:hyperlink>
        </w:p>
        <w:p w14:paraId="284499F2" w14:textId="2AA977E3" w:rsidR="002B152E" w:rsidRDefault="00767B65">
          <w:pPr>
            <w:pStyle w:val="TM3"/>
            <w:tabs>
              <w:tab w:val="right" w:leader="dot" w:pos="9260"/>
            </w:tabs>
            <w:rPr>
              <w:noProof/>
            </w:rPr>
          </w:pPr>
          <w:hyperlink w:anchor="_Toc222738843" w:history="1">
            <w:r w:rsidR="002B152E" w:rsidRPr="007507FD">
              <w:rPr>
                <w:rStyle w:val="Lienhypertexte"/>
                <w:rFonts w:eastAsia="Calibri" w:cstheme="minorHAnsi"/>
                <w:b/>
                <w:noProof/>
              </w:rPr>
              <w:t xml:space="preserve">II-3   </w:t>
            </w:r>
            <w:r w:rsidR="002B152E" w:rsidRPr="007507FD">
              <w:rPr>
                <w:rStyle w:val="Lienhypertexte"/>
                <w:rFonts w:eastAsia="Arial" w:cstheme="minorHAnsi"/>
                <w:noProof/>
              </w:rPr>
              <w:t xml:space="preserve"> </w:t>
            </w:r>
            <w:r w:rsidR="002B152E" w:rsidRPr="007507FD">
              <w:rPr>
                <w:rStyle w:val="Lienhypertexte"/>
                <w:rFonts w:cstheme="minorHAnsi"/>
                <w:noProof/>
              </w:rPr>
              <w:t>VERIFICATION ET MAINTENANCE DES EXTINCTEURS</w:t>
            </w:r>
            <w:r w:rsidR="002B152E">
              <w:rPr>
                <w:noProof/>
                <w:webHidden/>
              </w:rPr>
              <w:tab/>
            </w:r>
            <w:r w:rsidR="002B152E">
              <w:rPr>
                <w:noProof/>
                <w:webHidden/>
              </w:rPr>
              <w:fldChar w:fldCharType="begin"/>
            </w:r>
            <w:r w:rsidR="002B152E">
              <w:rPr>
                <w:noProof/>
                <w:webHidden/>
              </w:rPr>
              <w:instrText xml:space="preserve"> PAGEREF _Toc222738843 \h </w:instrText>
            </w:r>
            <w:r w:rsidR="002B152E">
              <w:rPr>
                <w:noProof/>
                <w:webHidden/>
              </w:rPr>
            </w:r>
            <w:r w:rsidR="002B152E">
              <w:rPr>
                <w:noProof/>
                <w:webHidden/>
              </w:rPr>
              <w:fldChar w:fldCharType="separate"/>
            </w:r>
            <w:r w:rsidR="002B152E">
              <w:rPr>
                <w:noProof/>
                <w:webHidden/>
              </w:rPr>
              <w:t>11</w:t>
            </w:r>
            <w:r w:rsidR="002B152E">
              <w:rPr>
                <w:noProof/>
                <w:webHidden/>
              </w:rPr>
              <w:fldChar w:fldCharType="end"/>
            </w:r>
          </w:hyperlink>
        </w:p>
        <w:p w14:paraId="6AD296E1" w14:textId="629FCDCD" w:rsidR="002B152E" w:rsidRDefault="00767B65">
          <w:pPr>
            <w:pStyle w:val="TM3"/>
            <w:tabs>
              <w:tab w:val="right" w:leader="dot" w:pos="9260"/>
            </w:tabs>
            <w:rPr>
              <w:noProof/>
            </w:rPr>
          </w:pPr>
          <w:hyperlink w:anchor="_Toc222738844" w:history="1">
            <w:r w:rsidR="002B152E" w:rsidRPr="007507FD">
              <w:rPr>
                <w:rStyle w:val="Lienhypertexte"/>
                <w:rFonts w:eastAsia="Calibri" w:cstheme="minorHAnsi"/>
                <w:b/>
                <w:noProof/>
              </w:rPr>
              <w:t xml:space="preserve">II-4   </w:t>
            </w:r>
            <w:r w:rsidR="002B152E" w:rsidRPr="007507FD">
              <w:rPr>
                <w:rStyle w:val="Lienhypertexte"/>
                <w:rFonts w:eastAsia="Arial" w:cstheme="minorHAnsi"/>
                <w:noProof/>
              </w:rPr>
              <w:t xml:space="preserve"> </w:t>
            </w:r>
            <w:r w:rsidR="002B152E" w:rsidRPr="007507FD">
              <w:rPr>
                <w:rStyle w:val="Lienhypertexte"/>
                <w:rFonts w:cstheme="minorHAnsi"/>
                <w:noProof/>
              </w:rPr>
              <w:t>VERIFICATION ET MAINTENANCE DES POTEAUX INCENDIES</w:t>
            </w:r>
            <w:r w:rsidR="002B152E">
              <w:rPr>
                <w:noProof/>
                <w:webHidden/>
              </w:rPr>
              <w:tab/>
            </w:r>
            <w:r w:rsidR="002B152E">
              <w:rPr>
                <w:noProof/>
                <w:webHidden/>
              </w:rPr>
              <w:fldChar w:fldCharType="begin"/>
            </w:r>
            <w:r w:rsidR="002B152E">
              <w:rPr>
                <w:noProof/>
                <w:webHidden/>
              </w:rPr>
              <w:instrText xml:space="preserve"> PAGEREF _Toc222738844 \h </w:instrText>
            </w:r>
            <w:r w:rsidR="002B152E">
              <w:rPr>
                <w:noProof/>
                <w:webHidden/>
              </w:rPr>
            </w:r>
            <w:r w:rsidR="002B152E">
              <w:rPr>
                <w:noProof/>
                <w:webHidden/>
              </w:rPr>
              <w:fldChar w:fldCharType="separate"/>
            </w:r>
            <w:r w:rsidR="002B152E">
              <w:rPr>
                <w:noProof/>
                <w:webHidden/>
              </w:rPr>
              <w:t>15</w:t>
            </w:r>
            <w:r w:rsidR="002B152E">
              <w:rPr>
                <w:noProof/>
                <w:webHidden/>
              </w:rPr>
              <w:fldChar w:fldCharType="end"/>
            </w:r>
          </w:hyperlink>
        </w:p>
        <w:p w14:paraId="2BF317E5" w14:textId="3C80DBAA" w:rsidR="002B152E" w:rsidRDefault="00767B65">
          <w:pPr>
            <w:pStyle w:val="TM3"/>
            <w:tabs>
              <w:tab w:val="right" w:leader="dot" w:pos="9260"/>
            </w:tabs>
            <w:rPr>
              <w:noProof/>
            </w:rPr>
          </w:pPr>
          <w:hyperlink w:anchor="_Toc222738845" w:history="1">
            <w:r w:rsidR="002B152E" w:rsidRPr="007507FD">
              <w:rPr>
                <w:rStyle w:val="Lienhypertexte"/>
                <w:rFonts w:eastAsia="Calibri" w:cstheme="minorHAnsi"/>
                <w:b/>
                <w:noProof/>
              </w:rPr>
              <w:t xml:space="preserve">II-5   </w:t>
            </w:r>
            <w:r w:rsidR="002B152E" w:rsidRPr="007507FD">
              <w:rPr>
                <w:rStyle w:val="Lienhypertexte"/>
                <w:rFonts w:eastAsia="Arial" w:cstheme="minorHAnsi"/>
                <w:noProof/>
              </w:rPr>
              <w:t xml:space="preserve"> </w:t>
            </w:r>
            <w:r w:rsidR="002B152E" w:rsidRPr="007507FD">
              <w:rPr>
                <w:rStyle w:val="Lienhypertexte"/>
                <w:rFonts w:cstheme="minorHAnsi"/>
                <w:noProof/>
              </w:rPr>
              <w:t>VERIFICATION ET MAINTENANCE DES DESENFUMAGES MANUELS</w:t>
            </w:r>
            <w:r w:rsidR="002B152E">
              <w:rPr>
                <w:noProof/>
                <w:webHidden/>
              </w:rPr>
              <w:tab/>
            </w:r>
            <w:r w:rsidR="002B152E">
              <w:rPr>
                <w:noProof/>
                <w:webHidden/>
              </w:rPr>
              <w:fldChar w:fldCharType="begin"/>
            </w:r>
            <w:r w:rsidR="002B152E">
              <w:rPr>
                <w:noProof/>
                <w:webHidden/>
              </w:rPr>
              <w:instrText xml:space="preserve"> PAGEREF _Toc222738845 \h </w:instrText>
            </w:r>
            <w:r w:rsidR="002B152E">
              <w:rPr>
                <w:noProof/>
                <w:webHidden/>
              </w:rPr>
            </w:r>
            <w:r w:rsidR="002B152E">
              <w:rPr>
                <w:noProof/>
                <w:webHidden/>
              </w:rPr>
              <w:fldChar w:fldCharType="separate"/>
            </w:r>
            <w:r w:rsidR="002B152E">
              <w:rPr>
                <w:noProof/>
                <w:webHidden/>
              </w:rPr>
              <w:t>17</w:t>
            </w:r>
            <w:r w:rsidR="002B152E">
              <w:rPr>
                <w:noProof/>
                <w:webHidden/>
              </w:rPr>
              <w:fldChar w:fldCharType="end"/>
            </w:r>
          </w:hyperlink>
        </w:p>
        <w:p w14:paraId="27E8843C" w14:textId="309AE854" w:rsidR="002B152E" w:rsidRDefault="00767B65">
          <w:pPr>
            <w:pStyle w:val="TM3"/>
            <w:tabs>
              <w:tab w:val="right" w:leader="dot" w:pos="9260"/>
            </w:tabs>
            <w:rPr>
              <w:noProof/>
            </w:rPr>
          </w:pPr>
          <w:hyperlink w:anchor="_Toc222738846" w:history="1">
            <w:r w:rsidR="002B152E" w:rsidRPr="007507FD">
              <w:rPr>
                <w:rStyle w:val="Lienhypertexte"/>
                <w:rFonts w:eastAsia="Calibri" w:cstheme="minorHAnsi"/>
                <w:b/>
                <w:noProof/>
              </w:rPr>
              <w:t xml:space="preserve">II-6   </w:t>
            </w:r>
            <w:r w:rsidR="002B152E" w:rsidRPr="007507FD">
              <w:rPr>
                <w:rStyle w:val="Lienhypertexte"/>
                <w:rFonts w:eastAsia="Arial" w:cstheme="minorHAnsi"/>
                <w:noProof/>
              </w:rPr>
              <w:t xml:space="preserve"> </w:t>
            </w:r>
            <w:r w:rsidR="002B152E" w:rsidRPr="007507FD">
              <w:rPr>
                <w:rStyle w:val="Lienhypertexte"/>
                <w:rFonts w:cstheme="minorHAnsi"/>
                <w:noProof/>
              </w:rPr>
              <w:t>CONDITIONS D</w:t>
            </w:r>
            <w:r w:rsidR="002B152E" w:rsidRPr="007507FD">
              <w:rPr>
                <w:rStyle w:val="Lienhypertexte"/>
                <w:rFonts w:cstheme="minorHAnsi"/>
                <w:b/>
                <w:noProof/>
              </w:rPr>
              <w:t>’</w:t>
            </w:r>
            <w:r w:rsidR="002B152E" w:rsidRPr="007507FD">
              <w:rPr>
                <w:rStyle w:val="Lienhypertexte"/>
                <w:rFonts w:cstheme="minorHAnsi"/>
                <w:noProof/>
              </w:rPr>
              <w:t>INTERVENTION</w:t>
            </w:r>
            <w:r w:rsidR="002B152E">
              <w:rPr>
                <w:noProof/>
                <w:webHidden/>
              </w:rPr>
              <w:tab/>
            </w:r>
            <w:r w:rsidR="002B152E">
              <w:rPr>
                <w:noProof/>
                <w:webHidden/>
              </w:rPr>
              <w:fldChar w:fldCharType="begin"/>
            </w:r>
            <w:r w:rsidR="002B152E">
              <w:rPr>
                <w:noProof/>
                <w:webHidden/>
              </w:rPr>
              <w:instrText xml:space="preserve"> PAGEREF _Toc222738846 \h </w:instrText>
            </w:r>
            <w:r w:rsidR="002B152E">
              <w:rPr>
                <w:noProof/>
                <w:webHidden/>
              </w:rPr>
            </w:r>
            <w:r w:rsidR="002B152E">
              <w:rPr>
                <w:noProof/>
                <w:webHidden/>
              </w:rPr>
              <w:fldChar w:fldCharType="separate"/>
            </w:r>
            <w:r w:rsidR="002B152E">
              <w:rPr>
                <w:noProof/>
                <w:webHidden/>
              </w:rPr>
              <w:t>19</w:t>
            </w:r>
            <w:r w:rsidR="002B152E">
              <w:rPr>
                <w:noProof/>
                <w:webHidden/>
              </w:rPr>
              <w:fldChar w:fldCharType="end"/>
            </w:r>
          </w:hyperlink>
        </w:p>
        <w:p w14:paraId="1E25B5AF" w14:textId="6D1ECFB3" w:rsidR="002B152E" w:rsidRDefault="00767B65">
          <w:pPr>
            <w:pStyle w:val="TM2"/>
            <w:tabs>
              <w:tab w:val="right" w:leader="dot" w:pos="9260"/>
            </w:tabs>
            <w:rPr>
              <w:noProof/>
            </w:rPr>
          </w:pPr>
          <w:hyperlink w:anchor="_Toc222738847" w:history="1">
            <w:r w:rsidR="002B152E" w:rsidRPr="007507FD">
              <w:rPr>
                <w:rStyle w:val="Lienhypertexte"/>
                <w:rFonts w:cstheme="minorHAnsi"/>
                <w:noProof/>
              </w:rPr>
              <w:drawing>
                <wp:inline distT="0" distB="0" distL="0" distR="0" wp14:anchorId="6DF95B2B" wp14:editId="122B83FA">
                  <wp:extent cx="680466" cy="137922"/>
                  <wp:effectExtent l="0" t="0" r="0" b="0"/>
                  <wp:docPr id="7" name="Picture 3980"/>
                  <wp:cNvGraphicFramePr/>
                  <a:graphic xmlns:a="http://schemas.openxmlformats.org/drawingml/2006/main">
                    <a:graphicData uri="http://schemas.openxmlformats.org/drawingml/2006/picture">
                      <pic:pic xmlns:pic="http://schemas.openxmlformats.org/drawingml/2006/picture">
                        <pic:nvPicPr>
                          <pic:cNvPr id="3980" name="Picture 3980"/>
                          <pic:cNvPicPr/>
                        </pic:nvPicPr>
                        <pic:blipFill>
                          <a:blip r:embed="rId16"/>
                          <a:stretch>
                            <a:fillRect/>
                          </a:stretch>
                        </pic:blipFill>
                        <pic:spPr>
                          <a:xfrm>
                            <a:off x="0" y="0"/>
                            <a:ext cx="680466" cy="137922"/>
                          </a:xfrm>
                          <a:prstGeom prst="rect">
                            <a:avLst/>
                          </a:prstGeom>
                        </pic:spPr>
                      </pic:pic>
                    </a:graphicData>
                  </a:graphic>
                </wp:inline>
              </w:drawing>
            </w:r>
            <w:r w:rsidR="002B152E" w:rsidRPr="007507FD">
              <w:rPr>
                <w:rStyle w:val="Lienhypertexte"/>
                <w:rFonts w:eastAsia="Arial" w:cstheme="minorHAnsi"/>
                <w:noProof/>
                <w:u w:color="000000"/>
              </w:rPr>
              <w:t xml:space="preserve"> </w:t>
            </w:r>
            <w:r w:rsidR="002B152E" w:rsidRPr="007507FD">
              <w:rPr>
                <w:rStyle w:val="Lienhypertexte"/>
                <w:rFonts w:cstheme="minorHAnsi"/>
                <w:noProof/>
              </w:rPr>
              <w:t>ANNEXES</w:t>
            </w:r>
            <w:r w:rsidR="002B152E">
              <w:rPr>
                <w:noProof/>
                <w:webHidden/>
              </w:rPr>
              <w:tab/>
            </w:r>
            <w:r w:rsidR="002B152E">
              <w:rPr>
                <w:noProof/>
                <w:webHidden/>
              </w:rPr>
              <w:fldChar w:fldCharType="begin"/>
            </w:r>
            <w:r w:rsidR="002B152E">
              <w:rPr>
                <w:noProof/>
                <w:webHidden/>
              </w:rPr>
              <w:instrText xml:space="preserve"> PAGEREF _Toc222738847 \h </w:instrText>
            </w:r>
            <w:r w:rsidR="002B152E">
              <w:rPr>
                <w:noProof/>
                <w:webHidden/>
              </w:rPr>
            </w:r>
            <w:r w:rsidR="002B152E">
              <w:rPr>
                <w:noProof/>
                <w:webHidden/>
              </w:rPr>
              <w:fldChar w:fldCharType="separate"/>
            </w:r>
            <w:r w:rsidR="002B152E">
              <w:rPr>
                <w:noProof/>
                <w:webHidden/>
              </w:rPr>
              <w:t>21</w:t>
            </w:r>
            <w:r w:rsidR="002B152E">
              <w:rPr>
                <w:noProof/>
                <w:webHidden/>
              </w:rPr>
              <w:fldChar w:fldCharType="end"/>
            </w:r>
          </w:hyperlink>
        </w:p>
        <w:p w14:paraId="27B7C3C8" w14:textId="58F95855" w:rsidR="002B152E" w:rsidRDefault="00767B65">
          <w:pPr>
            <w:pStyle w:val="TM3"/>
            <w:tabs>
              <w:tab w:val="right" w:leader="dot" w:pos="9260"/>
            </w:tabs>
            <w:rPr>
              <w:noProof/>
            </w:rPr>
          </w:pPr>
          <w:hyperlink w:anchor="_Toc222738848" w:history="1">
            <w:r w:rsidR="002B152E" w:rsidRPr="007507FD">
              <w:rPr>
                <w:rStyle w:val="Lienhypertexte"/>
                <w:rFonts w:eastAsia="Calibri" w:cstheme="minorHAnsi"/>
                <w:b/>
                <w:noProof/>
              </w:rPr>
              <w:t xml:space="preserve">III-1   </w:t>
            </w:r>
            <w:r w:rsidR="002B152E" w:rsidRPr="007507FD">
              <w:rPr>
                <w:rStyle w:val="Lienhypertexte"/>
                <w:rFonts w:eastAsia="Arial" w:cstheme="minorHAnsi"/>
                <w:noProof/>
              </w:rPr>
              <w:t xml:space="preserve"> </w:t>
            </w:r>
            <w:r w:rsidR="002B152E" w:rsidRPr="007507FD">
              <w:rPr>
                <w:rStyle w:val="Lienhypertexte"/>
                <w:rFonts w:cstheme="minorHAnsi"/>
                <w:noProof/>
              </w:rPr>
              <w:t>RENOUVELLEMENT DU PARC EXTINCTEURS</w:t>
            </w:r>
            <w:r w:rsidR="002B152E">
              <w:rPr>
                <w:noProof/>
                <w:webHidden/>
              </w:rPr>
              <w:tab/>
            </w:r>
            <w:r w:rsidR="002B152E">
              <w:rPr>
                <w:noProof/>
                <w:webHidden/>
              </w:rPr>
              <w:fldChar w:fldCharType="begin"/>
            </w:r>
            <w:r w:rsidR="002B152E">
              <w:rPr>
                <w:noProof/>
                <w:webHidden/>
              </w:rPr>
              <w:instrText xml:space="preserve"> PAGEREF _Toc222738848 \h </w:instrText>
            </w:r>
            <w:r w:rsidR="002B152E">
              <w:rPr>
                <w:noProof/>
                <w:webHidden/>
              </w:rPr>
            </w:r>
            <w:r w:rsidR="002B152E">
              <w:rPr>
                <w:noProof/>
                <w:webHidden/>
              </w:rPr>
              <w:fldChar w:fldCharType="separate"/>
            </w:r>
            <w:r w:rsidR="002B152E">
              <w:rPr>
                <w:noProof/>
                <w:webHidden/>
              </w:rPr>
              <w:t>21</w:t>
            </w:r>
            <w:r w:rsidR="002B152E">
              <w:rPr>
                <w:noProof/>
                <w:webHidden/>
              </w:rPr>
              <w:fldChar w:fldCharType="end"/>
            </w:r>
          </w:hyperlink>
        </w:p>
        <w:p w14:paraId="4FDE94E4" w14:textId="747DB827" w:rsidR="002B152E" w:rsidRDefault="00767B65">
          <w:pPr>
            <w:pStyle w:val="TM3"/>
            <w:tabs>
              <w:tab w:val="right" w:leader="dot" w:pos="9260"/>
            </w:tabs>
            <w:rPr>
              <w:noProof/>
            </w:rPr>
          </w:pPr>
          <w:hyperlink w:anchor="_Toc222738849" w:history="1">
            <w:r w:rsidR="002B152E" w:rsidRPr="007507FD">
              <w:rPr>
                <w:rStyle w:val="Lienhypertexte"/>
                <w:rFonts w:eastAsia="Calibri" w:cstheme="minorHAnsi"/>
                <w:b/>
                <w:noProof/>
              </w:rPr>
              <w:t xml:space="preserve">III-2   </w:t>
            </w:r>
            <w:r w:rsidR="002B152E" w:rsidRPr="007507FD">
              <w:rPr>
                <w:rStyle w:val="Lienhypertexte"/>
                <w:rFonts w:eastAsia="Arial" w:cstheme="minorHAnsi"/>
                <w:noProof/>
              </w:rPr>
              <w:t xml:space="preserve"> </w:t>
            </w:r>
            <w:r w:rsidR="002B152E" w:rsidRPr="007507FD">
              <w:rPr>
                <w:rStyle w:val="Lienhypertexte"/>
                <w:rFonts w:cstheme="minorHAnsi"/>
                <w:noProof/>
              </w:rPr>
              <w:t>ETAT DU PARC DU CHCP</w:t>
            </w:r>
            <w:r w:rsidR="002B152E">
              <w:rPr>
                <w:noProof/>
                <w:webHidden/>
              </w:rPr>
              <w:tab/>
            </w:r>
            <w:r w:rsidR="002B152E">
              <w:rPr>
                <w:noProof/>
                <w:webHidden/>
              </w:rPr>
              <w:fldChar w:fldCharType="begin"/>
            </w:r>
            <w:r w:rsidR="002B152E">
              <w:rPr>
                <w:noProof/>
                <w:webHidden/>
              </w:rPr>
              <w:instrText xml:space="preserve"> PAGEREF _Toc222738849 \h </w:instrText>
            </w:r>
            <w:r w:rsidR="002B152E">
              <w:rPr>
                <w:noProof/>
                <w:webHidden/>
              </w:rPr>
            </w:r>
            <w:r w:rsidR="002B152E">
              <w:rPr>
                <w:noProof/>
                <w:webHidden/>
              </w:rPr>
              <w:fldChar w:fldCharType="separate"/>
            </w:r>
            <w:r w:rsidR="002B152E">
              <w:rPr>
                <w:noProof/>
                <w:webHidden/>
              </w:rPr>
              <w:t>22</w:t>
            </w:r>
            <w:r w:rsidR="002B152E">
              <w:rPr>
                <w:noProof/>
                <w:webHidden/>
              </w:rPr>
              <w:fldChar w:fldCharType="end"/>
            </w:r>
          </w:hyperlink>
        </w:p>
        <w:p w14:paraId="2902C260" w14:textId="39DA3015" w:rsidR="002B152E" w:rsidRDefault="00767B65">
          <w:pPr>
            <w:pStyle w:val="TM3"/>
            <w:tabs>
              <w:tab w:val="right" w:leader="dot" w:pos="9260"/>
            </w:tabs>
            <w:rPr>
              <w:noProof/>
            </w:rPr>
          </w:pPr>
          <w:hyperlink w:anchor="_Toc222738850" w:history="1">
            <w:r w:rsidR="002B152E" w:rsidRPr="007507FD">
              <w:rPr>
                <w:rStyle w:val="Lienhypertexte"/>
                <w:rFonts w:eastAsia="Calibri" w:cstheme="minorHAnsi"/>
                <w:noProof/>
              </w:rPr>
              <w:t>III-3    ETAT DU PARC DES HDL</w:t>
            </w:r>
            <w:r w:rsidR="002B152E">
              <w:rPr>
                <w:noProof/>
                <w:webHidden/>
              </w:rPr>
              <w:tab/>
            </w:r>
            <w:r w:rsidR="002B152E">
              <w:rPr>
                <w:noProof/>
                <w:webHidden/>
              </w:rPr>
              <w:fldChar w:fldCharType="begin"/>
            </w:r>
            <w:r w:rsidR="002B152E">
              <w:rPr>
                <w:noProof/>
                <w:webHidden/>
              </w:rPr>
              <w:instrText xml:space="preserve"> PAGEREF _Toc222738850 \h </w:instrText>
            </w:r>
            <w:r w:rsidR="002B152E">
              <w:rPr>
                <w:noProof/>
                <w:webHidden/>
              </w:rPr>
            </w:r>
            <w:r w:rsidR="002B152E">
              <w:rPr>
                <w:noProof/>
                <w:webHidden/>
              </w:rPr>
              <w:fldChar w:fldCharType="separate"/>
            </w:r>
            <w:r w:rsidR="002B152E">
              <w:rPr>
                <w:noProof/>
                <w:webHidden/>
              </w:rPr>
              <w:t>28</w:t>
            </w:r>
            <w:r w:rsidR="002B152E">
              <w:rPr>
                <w:noProof/>
                <w:webHidden/>
              </w:rPr>
              <w:fldChar w:fldCharType="end"/>
            </w:r>
          </w:hyperlink>
        </w:p>
        <w:p w14:paraId="1332E00F" w14:textId="59701CB5" w:rsidR="00AC2265" w:rsidRPr="009E3FBD" w:rsidRDefault="00AC2265">
          <w:pPr>
            <w:rPr>
              <w:rFonts w:cstheme="minorHAnsi"/>
            </w:rPr>
          </w:pPr>
          <w:r w:rsidRPr="009E3FBD">
            <w:rPr>
              <w:rFonts w:cstheme="minorHAnsi"/>
              <w:b/>
              <w:bCs/>
            </w:rPr>
            <w:fldChar w:fldCharType="end"/>
          </w:r>
        </w:p>
      </w:sdtContent>
    </w:sdt>
    <w:p w14:paraId="21CA4D4F" w14:textId="77777777" w:rsidR="00AC2265" w:rsidRPr="009E3FBD" w:rsidRDefault="00AC2265" w:rsidP="00AC2265">
      <w:pPr>
        <w:spacing w:after="0"/>
        <w:rPr>
          <w:rFonts w:cstheme="minorHAnsi"/>
        </w:rPr>
      </w:pPr>
    </w:p>
    <w:p w14:paraId="69048977" w14:textId="77777777" w:rsidR="00AC2265" w:rsidRPr="009E3FBD" w:rsidRDefault="00AC2265" w:rsidP="00AC2265">
      <w:pPr>
        <w:spacing w:after="0"/>
        <w:rPr>
          <w:rFonts w:cstheme="minorHAnsi"/>
        </w:rPr>
      </w:pPr>
    </w:p>
    <w:p w14:paraId="6E1A9C27" w14:textId="76FD56F6" w:rsidR="00AC2265" w:rsidRDefault="00AC2265" w:rsidP="00AC2265">
      <w:pPr>
        <w:spacing w:after="0"/>
        <w:rPr>
          <w:rFonts w:cstheme="minorHAnsi"/>
        </w:rPr>
      </w:pPr>
    </w:p>
    <w:p w14:paraId="6FFE0F81" w14:textId="07CFC4A3" w:rsidR="00000BC8" w:rsidRDefault="00000BC8" w:rsidP="00AC2265">
      <w:pPr>
        <w:spacing w:after="0"/>
        <w:rPr>
          <w:rFonts w:cstheme="minorHAnsi"/>
        </w:rPr>
      </w:pPr>
    </w:p>
    <w:p w14:paraId="48B7688C" w14:textId="7F163E81" w:rsidR="00000BC8" w:rsidRDefault="00000BC8" w:rsidP="00AC2265">
      <w:pPr>
        <w:spacing w:after="0"/>
        <w:rPr>
          <w:rFonts w:cstheme="minorHAnsi"/>
        </w:rPr>
      </w:pPr>
    </w:p>
    <w:p w14:paraId="1368CF15" w14:textId="00D25AE5" w:rsidR="00000BC8" w:rsidRDefault="00000BC8" w:rsidP="00AC2265">
      <w:pPr>
        <w:spacing w:after="0"/>
        <w:rPr>
          <w:rFonts w:cstheme="minorHAnsi"/>
        </w:rPr>
      </w:pPr>
    </w:p>
    <w:p w14:paraId="20F5ACDB" w14:textId="3D3CA70B" w:rsidR="00000BC8" w:rsidRDefault="00000BC8" w:rsidP="00AC2265">
      <w:pPr>
        <w:spacing w:after="0"/>
        <w:rPr>
          <w:rFonts w:cstheme="minorHAnsi"/>
        </w:rPr>
      </w:pPr>
    </w:p>
    <w:p w14:paraId="5AE11ACD" w14:textId="77777777" w:rsidR="00000BC8" w:rsidRPr="009E3FBD" w:rsidRDefault="00000BC8" w:rsidP="00AC2265">
      <w:pPr>
        <w:spacing w:after="0"/>
        <w:rPr>
          <w:rFonts w:cstheme="minorHAnsi"/>
        </w:rPr>
      </w:pPr>
    </w:p>
    <w:p w14:paraId="0DE58306" w14:textId="70B6C20D" w:rsidR="00125E5E" w:rsidRDefault="00125E5E" w:rsidP="00145B96">
      <w:pPr>
        <w:spacing w:after="0"/>
        <w:rPr>
          <w:rFonts w:cstheme="minorHAnsi"/>
        </w:rPr>
      </w:pPr>
    </w:p>
    <w:p w14:paraId="2E3F6E46" w14:textId="6C5C54EB" w:rsidR="00D545AE" w:rsidRDefault="00D545AE" w:rsidP="00145B96">
      <w:pPr>
        <w:spacing w:after="0"/>
        <w:rPr>
          <w:rFonts w:cstheme="minorHAnsi"/>
        </w:rPr>
      </w:pPr>
    </w:p>
    <w:p w14:paraId="2D32B1FC" w14:textId="46C32AF9" w:rsidR="00D545AE" w:rsidRDefault="00D545AE" w:rsidP="00145B96">
      <w:pPr>
        <w:spacing w:after="0"/>
        <w:rPr>
          <w:rFonts w:cstheme="minorHAnsi"/>
        </w:rPr>
      </w:pPr>
    </w:p>
    <w:p w14:paraId="4854601F" w14:textId="495C574F" w:rsidR="00D545AE" w:rsidRDefault="00D545AE" w:rsidP="00145B96">
      <w:pPr>
        <w:spacing w:after="0"/>
        <w:rPr>
          <w:rFonts w:cstheme="minorHAnsi"/>
        </w:rPr>
      </w:pPr>
    </w:p>
    <w:p w14:paraId="768E47CA" w14:textId="0F08FB0F" w:rsidR="00D545AE" w:rsidRDefault="00D545AE" w:rsidP="00145B96">
      <w:pPr>
        <w:spacing w:after="0"/>
        <w:rPr>
          <w:rFonts w:cstheme="minorHAnsi"/>
        </w:rPr>
      </w:pPr>
    </w:p>
    <w:p w14:paraId="669417F5" w14:textId="77777777" w:rsidR="00D545AE" w:rsidRPr="009E3FBD" w:rsidRDefault="00D545AE" w:rsidP="00145B96">
      <w:pPr>
        <w:spacing w:after="0"/>
        <w:rPr>
          <w:rFonts w:cstheme="minorHAnsi"/>
        </w:rPr>
      </w:pPr>
    </w:p>
    <w:p w14:paraId="38E04496" w14:textId="77777777" w:rsidR="00125E5E" w:rsidRPr="009E3FBD" w:rsidRDefault="0078685C">
      <w:pPr>
        <w:pStyle w:val="Titre2"/>
        <w:rPr>
          <w:rFonts w:asciiTheme="minorHAnsi" w:hAnsiTheme="minorHAnsi" w:cstheme="minorHAnsi"/>
          <w:color w:val="auto"/>
        </w:rPr>
      </w:pPr>
      <w:bookmarkStart w:id="0" w:name="_Toc222738829"/>
      <w:r w:rsidRPr="009E3FBD">
        <w:rPr>
          <w:rFonts w:asciiTheme="minorHAnsi" w:hAnsiTheme="minorHAnsi" w:cstheme="minorHAnsi"/>
          <w:noProof/>
          <w:color w:val="auto"/>
        </w:rPr>
        <w:drawing>
          <wp:inline distT="0" distB="0" distL="0" distR="0" wp14:anchorId="6660B85C" wp14:editId="278D9AF5">
            <wp:extent cx="582930" cy="137922"/>
            <wp:effectExtent l="0" t="0" r="0" b="0"/>
            <wp:docPr id="1092" name="Picture 1092"/>
            <wp:cNvGraphicFramePr/>
            <a:graphic xmlns:a="http://schemas.openxmlformats.org/drawingml/2006/main">
              <a:graphicData uri="http://schemas.openxmlformats.org/drawingml/2006/picture">
                <pic:pic xmlns:pic="http://schemas.openxmlformats.org/drawingml/2006/picture">
                  <pic:nvPicPr>
                    <pic:cNvPr id="1092" name="Picture 1092"/>
                    <pic:cNvPicPr/>
                  </pic:nvPicPr>
                  <pic:blipFill>
                    <a:blip r:embed="rId14"/>
                    <a:stretch>
                      <a:fillRect/>
                    </a:stretch>
                  </pic:blipFill>
                  <pic:spPr>
                    <a:xfrm>
                      <a:off x="0" y="0"/>
                      <a:ext cx="582930" cy="137922"/>
                    </a:xfrm>
                    <a:prstGeom prst="rect">
                      <a:avLst/>
                    </a:prstGeom>
                  </pic:spPr>
                </pic:pic>
              </a:graphicData>
            </a:graphic>
          </wp:inline>
        </w:drawing>
      </w:r>
      <w:r w:rsidRPr="009E3FBD">
        <w:rPr>
          <w:rFonts w:asciiTheme="minorHAnsi" w:eastAsia="Arial" w:hAnsiTheme="minorHAnsi" w:cstheme="minorHAnsi"/>
          <w:color w:val="auto"/>
          <w:u w:color="000000"/>
        </w:rPr>
        <w:t xml:space="preserve"> </w:t>
      </w:r>
      <w:r w:rsidRPr="009E3FBD">
        <w:rPr>
          <w:rFonts w:asciiTheme="minorHAnsi" w:hAnsiTheme="minorHAnsi" w:cstheme="minorHAnsi"/>
          <w:color w:val="auto"/>
        </w:rPr>
        <w:t>DISPOSITIONS GENERALES</w:t>
      </w:r>
      <w:bookmarkEnd w:id="0"/>
      <w:r w:rsidRPr="009E3FBD">
        <w:rPr>
          <w:rFonts w:asciiTheme="minorHAnsi" w:hAnsiTheme="minorHAnsi" w:cstheme="minorHAnsi"/>
          <w:color w:val="auto"/>
          <w:u w:color="000000"/>
        </w:rPr>
        <w:t xml:space="preserve"> </w:t>
      </w:r>
    </w:p>
    <w:p w14:paraId="0EB40C4E" w14:textId="77777777" w:rsidR="00125E5E" w:rsidRPr="009E3FBD" w:rsidRDefault="0078685C">
      <w:pPr>
        <w:spacing w:after="55"/>
        <w:rPr>
          <w:rFonts w:cstheme="minorHAnsi"/>
        </w:rPr>
      </w:pPr>
      <w:r w:rsidRPr="009E3FBD">
        <w:rPr>
          <w:rFonts w:eastAsia="CgBernhardtLt" w:cstheme="minorHAnsi"/>
          <w:b/>
        </w:rPr>
        <w:t xml:space="preserve"> </w:t>
      </w:r>
    </w:p>
    <w:p w14:paraId="2C48CFB3" w14:textId="77777777" w:rsidR="00125E5E" w:rsidRPr="009E3FBD" w:rsidRDefault="0078685C">
      <w:pPr>
        <w:pStyle w:val="Titre3"/>
        <w:tabs>
          <w:tab w:val="center" w:pos="1216"/>
        </w:tabs>
        <w:ind w:left="-15"/>
        <w:rPr>
          <w:rFonts w:asciiTheme="minorHAnsi" w:hAnsiTheme="minorHAnsi" w:cstheme="minorHAnsi"/>
          <w:color w:val="auto"/>
        </w:rPr>
      </w:pPr>
      <w:bookmarkStart w:id="1" w:name="_Toc222738830"/>
      <w:r w:rsidRPr="009E3FBD">
        <w:rPr>
          <w:rFonts w:asciiTheme="minorHAnsi" w:eastAsia="Calibri" w:hAnsiTheme="minorHAnsi" w:cstheme="minorHAnsi"/>
          <w:b/>
          <w:color w:val="auto"/>
          <w:sz w:val="24"/>
        </w:rPr>
        <w:t xml:space="preserve">I-1   </w:t>
      </w:r>
      <w:r w:rsidRPr="009E3FBD">
        <w:rPr>
          <w:rFonts w:asciiTheme="minorHAnsi" w:eastAsia="Arial" w:hAnsiTheme="minorHAnsi" w:cstheme="minorHAnsi"/>
          <w:color w:val="auto"/>
          <w:sz w:val="24"/>
        </w:rPr>
        <w:t xml:space="preserve"> </w:t>
      </w:r>
      <w:r w:rsidRPr="009E3FBD">
        <w:rPr>
          <w:rFonts w:asciiTheme="minorHAnsi" w:eastAsia="Arial" w:hAnsiTheme="minorHAnsi" w:cstheme="minorHAnsi"/>
          <w:color w:val="auto"/>
          <w:sz w:val="24"/>
        </w:rPr>
        <w:tab/>
      </w:r>
      <w:r w:rsidRPr="00145B96">
        <w:rPr>
          <w:rFonts w:asciiTheme="minorHAnsi" w:hAnsiTheme="minorHAnsi" w:cstheme="minorHAnsi"/>
          <w:color w:val="auto"/>
        </w:rPr>
        <w:t>PREAMBULE</w:t>
      </w:r>
      <w:bookmarkEnd w:id="1"/>
      <w:r w:rsidRPr="00145B96">
        <w:rPr>
          <w:rFonts w:asciiTheme="minorHAnsi" w:hAnsiTheme="minorHAnsi" w:cstheme="minorHAnsi"/>
          <w:color w:val="auto"/>
        </w:rPr>
        <w:t xml:space="preserve"> </w:t>
      </w:r>
    </w:p>
    <w:p w14:paraId="0054C4D2" w14:textId="77777777" w:rsidR="00125E5E" w:rsidRPr="009E3FBD" w:rsidRDefault="0078685C">
      <w:pPr>
        <w:spacing w:after="135"/>
        <w:ind w:left="-29"/>
        <w:rPr>
          <w:rFonts w:cstheme="minorHAnsi"/>
        </w:rPr>
      </w:pPr>
      <w:r w:rsidRPr="009E3FBD">
        <w:rPr>
          <w:rFonts w:cstheme="minorHAnsi"/>
          <w:noProof/>
        </w:rPr>
        <mc:AlternateContent>
          <mc:Choice Requires="wpg">
            <w:drawing>
              <wp:inline distT="0" distB="0" distL="0" distR="0" wp14:anchorId="7E7E744E" wp14:editId="5440C33B">
                <wp:extent cx="5897627" cy="6096"/>
                <wp:effectExtent l="0" t="0" r="0" b="0"/>
                <wp:docPr id="31896" name="Group 31896"/>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08" name="Shape 37008"/>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54A0CDF1" id="Group 31896"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">
                <v:shape id="Shape 37008"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" path="m,l5897627,r,9144l,9144,,e" fillcolor="#069" stroked="f" strokeweight="0">
                  <v:stroke miterlimit="83231f" joinstyle="miter"/>
                  <v:path arrowok="t" textboxrect="0,0,5897627,9144"/>
                </v:shape>
                <w10:anchorlock/>
              </v:group>
            </w:pict>
          </mc:Fallback>
        </mc:AlternateContent>
      </w:r>
    </w:p>
    <w:p w14:paraId="4F0F6802" w14:textId="77777777" w:rsidR="00125E5E" w:rsidRPr="009E3FBD" w:rsidRDefault="0078685C">
      <w:pPr>
        <w:spacing w:after="119" w:line="229" w:lineRule="auto"/>
        <w:ind w:left="-5" w:right="29" w:hanging="10"/>
        <w:jc w:val="both"/>
        <w:rPr>
          <w:rFonts w:cstheme="minorHAnsi"/>
        </w:rPr>
      </w:pPr>
      <w:r w:rsidRPr="009E3FBD">
        <w:rPr>
          <w:rFonts w:eastAsia="CgBernhardtLt" w:cstheme="minorHAnsi"/>
        </w:rPr>
        <w:t xml:space="preserve">Dans le cadre de la réglementation sur les moyens de secours incendie, le Centre Hospitalier Comminges Pyrénées </w:t>
      </w:r>
      <w:r w:rsidR="003E0FB2" w:rsidRPr="009E3FBD">
        <w:rPr>
          <w:rFonts w:eastAsia="CgBernhardtLt" w:cstheme="minorHAnsi"/>
        </w:rPr>
        <w:t xml:space="preserve">(CHCP) </w:t>
      </w:r>
      <w:r w:rsidRPr="009E3FBD">
        <w:rPr>
          <w:rFonts w:eastAsia="CgBernhardtLt" w:cstheme="minorHAnsi"/>
        </w:rPr>
        <w:t xml:space="preserve">et les Hôpitaux de Luchon </w:t>
      </w:r>
      <w:r w:rsidR="003E0FB2" w:rsidRPr="009E3FBD">
        <w:rPr>
          <w:rFonts w:eastAsia="CgBernhardtLt" w:cstheme="minorHAnsi"/>
        </w:rPr>
        <w:t xml:space="preserve">(HDL) </w:t>
      </w:r>
      <w:r w:rsidRPr="009E3FBD">
        <w:rPr>
          <w:rFonts w:eastAsia="CgBernhardtLt" w:cstheme="minorHAnsi"/>
        </w:rPr>
        <w:t xml:space="preserve">font appel à un prestataire externe à travers ce cahier des charges. Pour ce faire, le futur titulaire devra assurer la maintenance de ces installations dans le périmètre défini dans le présent CCTP. </w:t>
      </w:r>
    </w:p>
    <w:p w14:paraId="1D15E5A7" w14:textId="77777777" w:rsidR="00125E5E" w:rsidRPr="009E3FBD" w:rsidRDefault="0078685C">
      <w:pPr>
        <w:spacing w:after="52"/>
        <w:rPr>
          <w:rFonts w:cstheme="minorHAnsi"/>
        </w:rPr>
      </w:pPr>
      <w:r w:rsidRPr="009E3FBD">
        <w:rPr>
          <w:rFonts w:eastAsia="CgBernhardtLt" w:cstheme="minorHAnsi"/>
          <w:b/>
        </w:rPr>
        <w:t xml:space="preserve"> </w:t>
      </w:r>
    </w:p>
    <w:p w14:paraId="6C18001F" w14:textId="77777777" w:rsidR="00125E5E" w:rsidRPr="009E3FBD" w:rsidRDefault="0078685C">
      <w:pPr>
        <w:pStyle w:val="Titre3"/>
        <w:tabs>
          <w:tab w:val="center" w:pos="1564"/>
        </w:tabs>
        <w:ind w:left="-15"/>
        <w:rPr>
          <w:rFonts w:asciiTheme="minorHAnsi" w:hAnsiTheme="minorHAnsi" w:cstheme="minorHAnsi"/>
          <w:color w:val="auto"/>
        </w:rPr>
      </w:pPr>
      <w:bookmarkStart w:id="2" w:name="_Toc222738831"/>
      <w:r w:rsidRPr="009E3FBD">
        <w:rPr>
          <w:rFonts w:asciiTheme="minorHAnsi" w:eastAsia="Calibri" w:hAnsiTheme="minorHAnsi" w:cstheme="minorHAnsi"/>
          <w:b/>
          <w:color w:val="auto"/>
          <w:sz w:val="24"/>
        </w:rPr>
        <w:t xml:space="preserve">I-2   </w:t>
      </w:r>
      <w:r w:rsidRPr="009E3FBD">
        <w:rPr>
          <w:rFonts w:asciiTheme="minorHAnsi" w:eastAsia="Arial" w:hAnsiTheme="minorHAnsi" w:cstheme="minorHAnsi"/>
          <w:color w:val="auto"/>
          <w:sz w:val="24"/>
        </w:rPr>
        <w:t xml:space="preserve"> </w:t>
      </w:r>
      <w:r w:rsidRPr="009E3FBD">
        <w:rPr>
          <w:rFonts w:asciiTheme="minorHAnsi" w:eastAsia="Arial" w:hAnsiTheme="minorHAnsi" w:cstheme="minorHAnsi"/>
          <w:color w:val="auto"/>
          <w:sz w:val="24"/>
        </w:rPr>
        <w:tab/>
      </w:r>
      <w:r w:rsidRPr="00145B96">
        <w:rPr>
          <w:rFonts w:asciiTheme="minorHAnsi" w:hAnsiTheme="minorHAnsi" w:cstheme="minorHAnsi"/>
          <w:color w:val="auto"/>
        </w:rPr>
        <w:t>OBJET DU MARCHE</w:t>
      </w:r>
      <w:bookmarkEnd w:id="2"/>
      <w:r w:rsidRPr="009E3FBD">
        <w:rPr>
          <w:rFonts w:asciiTheme="minorHAnsi" w:hAnsiTheme="minorHAnsi" w:cstheme="minorHAnsi"/>
          <w:color w:val="auto"/>
          <w:sz w:val="24"/>
        </w:rPr>
        <w:t xml:space="preserve"> </w:t>
      </w:r>
    </w:p>
    <w:p w14:paraId="6FC997E6" w14:textId="77777777" w:rsidR="00125E5E" w:rsidRPr="009E3FBD" w:rsidRDefault="0078685C">
      <w:pPr>
        <w:spacing w:after="135"/>
        <w:ind w:left="-29"/>
        <w:rPr>
          <w:rFonts w:cstheme="minorHAnsi"/>
        </w:rPr>
      </w:pPr>
      <w:r w:rsidRPr="009E3FBD">
        <w:rPr>
          <w:rFonts w:cstheme="minorHAnsi"/>
          <w:noProof/>
        </w:rPr>
        <mc:AlternateContent>
          <mc:Choice Requires="wpg">
            <w:drawing>
              <wp:inline distT="0" distB="0" distL="0" distR="0" wp14:anchorId="538E81AE" wp14:editId="1D11C27C">
                <wp:extent cx="5897627" cy="6096"/>
                <wp:effectExtent l="0" t="0" r="0" b="0"/>
                <wp:docPr id="31897" name="Group 31897"/>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10" name="Shape 37010"/>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22E04E99" id="Group 31897"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">
                <v:shape id="Shape 37010"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" path="m,l5897627,r,9144l,9144,,e" fillcolor="#069" stroked="f" strokeweight="0">
                  <v:stroke miterlimit="83231f" joinstyle="miter"/>
                  <v:path arrowok="t" textboxrect="0,0,5897627,9144"/>
                </v:shape>
                <w10:anchorlock/>
              </v:group>
            </w:pict>
          </mc:Fallback>
        </mc:AlternateContent>
      </w:r>
    </w:p>
    <w:p w14:paraId="23D54F76" w14:textId="77777777" w:rsidR="00125E5E" w:rsidRPr="009E3FBD" w:rsidRDefault="0078685C">
      <w:pPr>
        <w:spacing w:after="92" w:line="248" w:lineRule="auto"/>
        <w:ind w:left="-5" w:right="29" w:hanging="10"/>
        <w:jc w:val="both"/>
        <w:rPr>
          <w:rFonts w:cstheme="minorHAnsi"/>
        </w:rPr>
      </w:pPr>
      <w:r w:rsidRPr="009E3FBD">
        <w:rPr>
          <w:rFonts w:eastAsia="CgBernhardtLt" w:cstheme="minorHAnsi"/>
        </w:rPr>
        <w:t xml:space="preserve">Le présent accord-cadre a pour objet l’ensemble des prestations techniques et des fournitures relatives à la </w:t>
      </w:r>
      <w:r w:rsidRPr="00FB0CED">
        <w:rPr>
          <w:rFonts w:eastAsia="CgBernhardtLt" w:cstheme="minorHAnsi"/>
          <w:b/>
        </w:rPr>
        <w:t>maintenance, l’entretien et l’optimisation</w:t>
      </w:r>
      <w:r w:rsidRPr="009E3FBD">
        <w:rPr>
          <w:rFonts w:eastAsia="CgBernhardtLt" w:cstheme="minorHAnsi"/>
        </w:rPr>
        <w:t xml:space="preserve"> </w:t>
      </w:r>
      <w:r w:rsidRPr="009E3FBD">
        <w:rPr>
          <w:rFonts w:eastAsia="CgBernhardtLt" w:cstheme="minorHAnsi"/>
          <w:b/>
        </w:rPr>
        <w:t>des moyens de secours incendie du Centre Hos</w:t>
      </w:r>
      <w:r w:rsidR="00FE65D1" w:rsidRPr="009E3FBD">
        <w:rPr>
          <w:rFonts w:eastAsia="CgBernhardtLt" w:cstheme="minorHAnsi"/>
          <w:b/>
        </w:rPr>
        <w:t>pitalier Comminges Pyrénées et d</w:t>
      </w:r>
      <w:r w:rsidRPr="009E3FBD">
        <w:rPr>
          <w:rFonts w:eastAsia="CgBernhardtLt" w:cstheme="minorHAnsi"/>
          <w:b/>
        </w:rPr>
        <w:t xml:space="preserve">es Hôpitaux de Luchon.  </w:t>
      </w:r>
    </w:p>
    <w:p w14:paraId="495633EA" w14:textId="77777777" w:rsidR="00125E5E" w:rsidRPr="009E3FBD" w:rsidRDefault="0078685C" w:rsidP="00FE65D1">
      <w:pPr>
        <w:spacing w:after="84" w:line="248" w:lineRule="auto"/>
        <w:ind w:left="-5" w:right="35" w:hanging="10"/>
        <w:jc w:val="both"/>
        <w:rPr>
          <w:rFonts w:cstheme="minorHAnsi"/>
        </w:rPr>
      </w:pPr>
      <w:r w:rsidRPr="009E3FBD">
        <w:rPr>
          <w:rFonts w:eastAsia="CgBernhardtLt" w:cstheme="minorHAnsi"/>
        </w:rPr>
        <w:t>Le présent marché est un marché de « prestations de services »</w:t>
      </w:r>
      <w:r w:rsidR="00FE65D1" w:rsidRPr="009E3FBD">
        <w:rPr>
          <w:rFonts w:eastAsia="CgBernhardtLt" w:cstheme="minorHAnsi"/>
        </w:rPr>
        <w:t>.</w:t>
      </w:r>
      <w:r w:rsidRPr="009E3FBD">
        <w:rPr>
          <w:rFonts w:eastAsia="CgBernhardtLt" w:cstheme="minorHAnsi"/>
        </w:rPr>
        <w:t xml:space="preserve">  </w:t>
      </w:r>
    </w:p>
    <w:p w14:paraId="0B126DE1" w14:textId="77777777" w:rsidR="00125E5E" w:rsidRPr="009E3FBD" w:rsidRDefault="0078685C" w:rsidP="00FE65D1">
      <w:pPr>
        <w:spacing w:after="92" w:line="248" w:lineRule="auto"/>
        <w:ind w:left="-5" w:right="35" w:hanging="10"/>
        <w:jc w:val="both"/>
        <w:rPr>
          <w:rFonts w:cstheme="minorHAnsi"/>
        </w:rPr>
      </w:pPr>
      <w:r w:rsidRPr="009E3FBD">
        <w:rPr>
          <w:rFonts w:eastAsia="CgBernhardtLt" w:cstheme="minorHAnsi"/>
        </w:rPr>
        <w:t xml:space="preserve">Pour toutes les prestations concernées par le présent marché, le titulaire est </w:t>
      </w:r>
      <w:r w:rsidR="00FE65D1" w:rsidRPr="009E3FBD">
        <w:rPr>
          <w:rFonts w:eastAsia="CgBernhardtLt" w:cstheme="minorHAnsi"/>
        </w:rPr>
        <w:t>soumis à obligation de résultat.</w:t>
      </w:r>
      <w:r w:rsidRPr="009E3FBD">
        <w:rPr>
          <w:rFonts w:eastAsia="CgBernhardtLt" w:cstheme="minorHAnsi"/>
        </w:rPr>
        <w:t xml:space="preserve"> </w:t>
      </w:r>
    </w:p>
    <w:p w14:paraId="74EB667B" w14:textId="312CE8ED" w:rsidR="00F300D5" w:rsidRDefault="0078685C">
      <w:pPr>
        <w:spacing w:after="128" w:line="229" w:lineRule="auto"/>
        <w:ind w:left="-5" w:right="29" w:hanging="10"/>
        <w:jc w:val="both"/>
        <w:rPr>
          <w:rFonts w:eastAsia="CgBernhardtLt" w:cstheme="minorHAnsi"/>
          <w:b/>
        </w:rPr>
      </w:pPr>
      <w:r w:rsidRPr="009E3FBD">
        <w:rPr>
          <w:rFonts w:eastAsia="CgBernhardtLt" w:cstheme="minorHAnsi"/>
        </w:rPr>
        <w:t>L’opérateur économique devra avoir une parfaite connaissanc</w:t>
      </w:r>
      <w:r w:rsidRPr="009E3FBD">
        <w:rPr>
          <w:rFonts w:eastAsia="CgBernhardtLt" w:cstheme="minorHAnsi"/>
          <w:b/>
        </w:rPr>
        <w:t>e de la règlementation, des techniques et matériels installés qui constituent le parc à maintenir objet du présent marché. Ce marché devant être exécuté sur un site en activité, particulièrement sensible en raison de ses spécificités architecturales</w:t>
      </w:r>
      <w:r w:rsidR="00000BC8">
        <w:rPr>
          <w:rFonts w:eastAsia="CgBernhardtLt" w:cstheme="minorHAnsi"/>
          <w:b/>
        </w:rPr>
        <w:t>,</w:t>
      </w:r>
      <w:r w:rsidRPr="009E3FBD">
        <w:rPr>
          <w:rFonts w:eastAsia="CgBernhardtLt" w:cstheme="minorHAnsi"/>
          <w:b/>
        </w:rPr>
        <w:t xml:space="preserve"> </w:t>
      </w:r>
      <w:r w:rsidRPr="009E3FBD">
        <w:rPr>
          <w:rFonts w:eastAsia="CgBernhardtLt" w:cstheme="minorHAnsi"/>
        </w:rPr>
        <w:t xml:space="preserve">l’opérateur </w:t>
      </w:r>
      <w:r w:rsidRPr="009E3FBD">
        <w:rPr>
          <w:rFonts w:eastAsia="CgBernhardtLt" w:cstheme="minorHAnsi"/>
          <w:b/>
        </w:rPr>
        <w:t>économique devra respecter des contraintes spécifiques en matière d'hygiène et de sécurité</w:t>
      </w:r>
      <w:r w:rsidR="00F300D5">
        <w:rPr>
          <w:rFonts w:eastAsia="CgBernhardtLt" w:cstheme="minorHAnsi"/>
          <w:b/>
        </w:rPr>
        <w:t>.</w:t>
      </w:r>
    </w:p>
    <w:p w14:paraId="5D0E0A5B" w14:textId="3914FAEF" w:rsidR="00125E5E" w:rsidRPr="009E3FBD" w:rsidRDefault="0078685C">
      <w:pPr>
        <w:spacing w:after="128" w:line="229" w:lineRule="auto"/>
        <w:ind w:left="-5" w:right="29" w:hanging="10"/>
        <w:jc w:val="both"/>
        <w:rPr>
          <w:rFonts w:cstheme="minorHAnsi"/>
        </w:rPr>
      </w:pPr>
      <w:r w:rsidRPr="009E3FBD">
        <w:rPr>
          <w:rFonts w:eastAsia="CgBernhardtLt" w:cstheme="minorHAnsi"/>
          <w:b/>
        </w:rPr>
        <w:t xml:space="preserve"> </w:t>
      </w:r>
      <w:r w:rsidRPr="009E3FBD">
        <w:rPr>
          <w:rFonts w:eastAsia="CgBernhardtLt" w:cstheme="minorHAnsi"/>
        </w:rPr>
        <w:t xml:space="preserve">Ces prestations de maintenance permettront notamment : </w:t>
      </w:r>
    </w:p>
    <w:p w14:paraId="7EB0390B" w14:textId="77777777" w:rsidR="00125E5E" w:rsidRPr="009E3FBD" w:rsidRDefault="0078685C">
      <w:pPr>
        <w:numPr>
          <w:ilvl w:val="0"/>
          <w:numId w:val="1"/>
        </w:numPr>
        <w:spacing w:after="3" w:line="248" w:lineRule="auto"/>
        <w:ind w:right="32" w:hanging="360"/>
        <w:jc w:val="both"/>
        <w:rPr>
          <w:rFonts w:cstheme="minorHAnsi"/>
        </w:rPr>
      </w:pPr>
      <w:r w:rsidRPr="009E3FBD">
        <w:rPr>
          <w:rFonts w:eastAsia="CgBernhardtLt" w:cstheme="minorHAnsi"/>
        </w:rPr>
        <w:t xml:space="preserve">de maintenir un bon niveau de fiabilité des équipements </w:t>
      </w:r>
    </w:p>
    <w:p w14:paraId="49896217" w14:textId="77777777" w:rsidR="00125E5E" w:rsidRPr="009E3FBD" w:rsidRDefault="003E0FB2">
      <w:pPr>
        <w:numPr>
          <w:ilvl w:val="0"/>
          <w:numId w:val="1"/>
        </w:numPr>
        <w:spacing w:after="5" w:line="248" w:lineRule="auto"/>
        <w:ind w:right="32" w:hanging="360"/>
        <w:jc w:val="both"/>
        <w:rPr>
          <w:rFonts w:cstheme="minorHAnsi"/>
        </w:rPr>
      </w:pPr>
      <w:r w:rsidRPr="009E3FBD">
        <w:rPr>
          <w:rFonts w:eastAsia="CgBernhardtLt" w:cstheme="minorHAnsi"/>
        </w:rPr>
        <w:t>d’assurer la</w:t>
      </w:r>
      <w:r w:rsidR="0078685C" w:rsidRPr="009E3FBD">
        <w:rPr>
          <w:rFonts w:eastAsia="CgBernhardtLt" w:cstheme="minorHAnsi"/>
        </w:rPr>
        <w:t xml:space="preserve"> maintenance et le contrôle des équipements </w:t>
      </w:r>
    </w:p>
    <w:p w14:paraId="3684F961" w14:textId="77777777" w:rsidR="00125E5E" w:rsidRPr="009E3FBD" w:rsidRDefault="0078685C">
      <w:pPr>
        <w:numPr>
          <w:ilvl w:val="0"/>
          <w:numId w:val="1"/>
        </w:numPr>
        <w:spacing w:after="5" w:line="248" w:lineRule="auto"/>
        <w:ind w:right="32" w:hanging="360"/>
        <w:jc w:val="both"/>
        <w:rPr>
          <w:rFonts w:cstheme="minorHAnsi"/>
        </w:rPr>
      </w:pPr>
      <w:r w:rsidRPr="009E3FBD">
        <w:rPr>
          <w:rFonts w:eastAsia="CgBernhardtLt" w:cstheme="minorHAnsi"/>
        </w:rPr>
        <w:t xml:space="preserve">d’optimiser la durée de vie des équipements </w:t>
      </w:r>
    </w:p>
    <w:p w14:paraId="265FBCBB" w14:textId="77777777" w:rsidR="00125E5E" w:rsidRPr="009E3FBD" w:rsidRDefault="0078685C">
      <w:pPr>
        <w:numPr>
          <w:ilvl w:val="0"/>
          <w:numId w:val="1"/>
        </w:numPr>
        <w:spacing w:after="3" w:line="248" w:lineRule="auto"/>
        <w:ind w:right="32" w:hanging="360"/>
        <w:jc w:val="both"/>
        <w:rPr>
          <w:rFonts w:cstheme="minorHAnsi"/>
        </w:rPr>
      </w:pPr>
      <w:r w:rsidRPr="009E3FBD">
        <w:rPr>
          <w:rFonts w:eastAsia="CgBernhardtLt" w:cstheme="minorHAnsi"/>
        </w:rPr>
        <w:t xml:space="preserve">de bénéficier des conditions de fonctionnement optimales </w:t>
      </w:r>
    </w:p>
    <w:p w14:paraId="41D81824" w14:textId="77777777" w:rsidR="00125E5E" w:rsidRPr="009E3FBD" w:rsidRDefault="0078685C">
      <w:pPr>
        <w:numPr>
          <w:ilvl w:val="0"/>
          <w:numId w:val="1"/>
        </w:numPr>
        <w:spacing w:after="5" w:line="248" w:lineRule="auto"/>
        <w:ind w:right="32" w:hanging="360"/>
        <w:jc w:val="both"/>
        <w:rPr>
          <w:rFonts w:cstheme="minorHAnsi"/>
        </w:rPr>
      </w:pPr>
      <w:r w:rsidRPr="009E3FBD">
        <w:rPr>
          <w:rFonts w:eastAsia="CgBernhardtLt" w:cstheme="minorHAnsi"/>
        </w:rPr>
        <w:t xml:space="preserve">d’assurer la sécurité des biens et des personnes </w:t>
      </w:r>
    </w:p>
    <w:p w14:paraId="1A22FE7D" w14:textId="77777777" w:rsidR="00125E5E" w:rsidRPr="009E3FBD" w:rsidRDefault="003E0FB2">
      <w:pPr>
        <w:numPr>
          <w:ilvl w:val="0"/>
          <w:numId w:val="1"/>
        </w:numPr>
        <w:spacing w:after="85" w:line="248" w:lineRule="auto"/>
        <w:ind w:right="32" w:hanging="360"/>
        <w:jc w:val="both"/>
        <w:rPr>
          <w:rFonts w:cstheme="minorHAnsi"/>
        </w:rPr>
      </w:pPr>
      <w:r w:rsidRPr="009E3FBD">
        <w:rPr>
          <w:rFonts w:eastAsia="CgBernhardtLt" w:cstheme="minorHAnsi"/>
        </w:rPr>
        <w:t>de maîtriser les coûts.</w:t>
      </w:r>
    </w:p>
    <w:p w14:paraId="4B89B9FB" w14:textId="77777777" w:rsidR="00125E5E" w:rsidRPr="009E3FBD" w:rsidRDefault="0078685C">
      <w:pPr>
        <w:spacing w:after="107" w:line="248" w:lineRule="auto"/>
        <w:ind w:left="-5" w:right="35" w:hanging="10"/>
        <w:rPr>
          <w:rFonts w:cstheme="minorHAnsi"/>
        </w:rPr>
      </w:pPr>
      <w:r w:rsidRPr="009E3FBD">
        <w:rPr>
          <w:rFonts w:eastAsia="CgBernhardtLt" w:cstheme="minorHAnsi"/>
        </w:rPr>
        <w:t xml:space="preserve">Pour respecter ces objectifs, le titulaire devra : </w:t>
      </w:r>
    </w:p>
    <w:p w14:paraId="7DB0B157" w14:textId="543EF63D" w:rsidR="00125E5E" w:rsidRPr="009E3FBD" w:rsidRDefault="0078685C">
      <w:pPr>
        <w:numPr>
          <w:ilvl w:val="0"/>
          <w:numId w:val="1"/>
        </w:numPr>
        <w:spacing w:after="5" w:line="229" w:lineRule="auto"/>
        <w:ind w:right="32" w:hanging="360"/>
        <w:jc w:val="both"/>
        <w:rPr>
          <w:rFonts w:cstheme="minorHAnsi"/>
        </w:rPr>
      </w:pPr>
      <w:r w:rsidRPr="009E3FBD">
        <w:rPr>
          <w:rFonts w:eastAsia="CgBernhardtLt" w:cstheme="minorHAnsi"/>
        </w:rPr>
        <w:t>réaliser l’ensemble des prestations dans le respec</w:t>
      </w:r>
      <w:r w:rsidR="00000BC8">
        <w:rPr>
          <w:rFonts w:eastAsia="CgBernhardtLt" w:cstheme="minorHAnsi"/>
        </w:rPr>
        <w:t>t des exigences du présent CCTP</w:t>
      </w:r>
      <w:r w:rsidRPr="009E3FBD">
        <w:rPr>
          <w:rFonts w:eastAsia="CgBernhardtLt" w:cstheme="minorHAnsi"/>
        </w:rPr>
        <w:t xml:space="preserve"> et mettre en place une organisation permettant de faire face à </w:t>
      </w:r>
      <w:r w:rsidR="00F300D5">
        <w:rPr>
          <w:rFonts w:eastAsia="CgBernhardtLt" w:cstheme="minorHAnsi"/>
        </w:rPr>
        <w:t>ses obligations contractuelles</w:t>
      </w:r>
    </w:p>
    <w:p w14:paraId="7E904AAA" w14:textId="53A61F97" w:rsidR="00125E5E" w:rsidRPr="009E3FBD" w:rsidRDefault="0078685C">
      <w:pPr>
        <w:numPr>
          <w:ilvl w:val="0"/>
          <w:numId w:val="1"/>
        </w:numPr>
        <w:spacing w:after="3" w:line="248" w:lineRule="auto"/>
        <w:ind w:right="32" w:hanging="360"/>
        <w:jc w:val="both"/>
        <w:rPr>
          <w:rFonts w:cstheme="minorHAnsi"/>
        </w:rPr>
      </w:pPr>
      <w:r w:rsidRPr="009E3FBD">
        <w:rPr>
          <w:rFonts w:eastAsia="CgBernhardtLt" w:cstheme="minorHAnsi"/>
        </w:rPr>
        <w:t>assurer une transparence tot</w:t>
      </w:r>
      <w:r w:rsidR="00000BC8">
        <w:rPr>
          <w:rFonts w:eastAsia="CgBernhardtLt" w:cstheme="minorHAnsi"/>
        </w:rPr>
        <w:t>ale dans l’exécution du contrat</w:t>
      </w:r>
      <w:r w:rsidRPr="009E3FBD">
        <w:rPr>
          <w:rFonts w:eastAsia="CgBernhardtLt" w:cstheme="minorHAnsi"/>
        </w:rPr>
        <w:t xml:space="preserve"> entre les différents intervenants potentiels et les responsables c</w:t>
      </w:r>
      <w:r w:rsidR="00F300D5">
        <w:rPr>
          <w:rFonts w:eastAsia="CgBernhardtLt" w:cstheme="minorHAnsi"/>
        </w:rPr>
        <w:t>hargés de la sécurité incendie</w:t>
      </w:r>
    </w:p>
    <w:p w14:paraId="008D69E7" w14:textId="77777777" w:rsidR="003E0FB2" w:rsidRPr="009E3FBD" w:rsidRDefault="0078685C">
      <w:pPr>
        <w:numPr>
          <w:ilvl w:val="0"/>
          <w:numId w:val="1"/>
        </w:numPr>
        <w:spacing w:after="0" w:line="327" w:lineRule="auto"/>
        <w:ind w:right="32" w:hanging="360"/>
        <w:jc w:val="both"/>
        <w:rPr>
          <w:rFonts w:cstheme="minorHAnsi"/>
        </w:rPr>
      </w:pPr>
      <w:r w:rsidRPr="009E3FBD">
        <w:rPr>
          <w:rFonts w:eastAsia="CgBernhardtLt" w:cstheme="minorHAnsi"/>
        </w:rPr>
        <w:t xml:space="preserve">respecter les arrêtés, décrets et normes en vigueur </w:t>
      </w:r>
    </w:p>
    <w:p w14:paraId="4C24660F" w14:textId="77777777" w:rsidR="00125E5E" w:rsidRPr="009E3FBD" w:rsidRDefault="0078685C" w:rsidP="003E0FB2">
      <w:pPr>
        <w:spacing w:after="0" w:line="327" w:lineRule="auto"/>
        <w:ind w:right="32"/>
        <w:jc w:val="both"/>
        <w:rPr>
          <w:rFonts w:cstheme="minorHAnsi"/>
        </w:rPr>
      </w:pPr>
      <w:r w:rsidRPr="009E3FBD">
        <w:rPr>
          <w:rFonts w:eastAsia="CgBernhardtLt" w:cstheme="minorHAnsi"/>
        </w:rPr>
        <w:t xml:space="preserve"> </w:t>
      </w:r>
      <w:r w:rsidRPr="009E3FBD">
        <w:rPr>
          <w:rFonts w:eastAsia="CgBernhardtLt" w:cstheme="minorHAnsi"/>
          <w:u w:val="single" w:color="006699"/>
        </w:rPr>
        <w:t>Les prestations entrant dans le cadre du forfait sont :</w:t>
      </w:r>
      <w:r w:rsidRPr="009E3FBD">
        <w:rPr>
          <w:rFonts w:eastAsia="CgBernhardtLt" w:cstheme="minorHAnsi"/>
        </w:rPr>
        <w:t xml:space="preserve"> </w:t>
      </w:r>
    </w:p>
    <w:p w14:paraId="2B6C2E8F" w14:textId="5D564983" w:rsidR="003E0FB2" w:rsidRPr="009E3FBD" w:rsidRDefault="0078685C">
      <w:pPr>
        <w:numPr>
          <w:ilvl w:val="0"/>
          <w:numId w:val="1"/>
        </w:numPr>
        <w:spacing w:after="23" w:line="327" w:lineRule="auto"/>
        <w:ind w:right="32" w:hanging="360"/>
        <w:jc w:val="both"/>
        <w:rPr>
          <w:rFonts w:cstheme="minorHAnsi"/>
        </w:rPr>
      </w:pPr>
      <w:r w:rsidRPr="009E3FBD">
        <w:rPr>
          <w:rFonts w:eastAsia="CgBernhardtLt" w:cstheme="minorHAnsi"/>
        </w:rPr>
        <w:t>La main d’œuvre et les fournitures pour les prestations de maintenance</w:t>
      </w:r>
      <w:r w:rsidR="00F300D5">
        <w:rPr>
          <w:rFonts w:eastAsia="CgBernhardtLt" w:cstheme="minorHAnsi"/>
        </w:rPr>
        <w:t xml:space="preserve"> préventive</w:t>
      </w:r>
    </w:p>
    <w:p w14:paraId="7042F279" w14:textId="77777777" w:rsidR="00125E5E" w:rsidRPr="009E3FBD" w:rsidRDefault="0078685C" w:rsidP="003E0FB2">
      <w:pPr>
        <w:spacing w:after="23" w:line="327" w:lineRule="auto"/>
        <w:ind w:right="32"/>
        <w:jc w:val="both"/>
        <w:rPr>
          <w:rFonts w:cstheme="minorHAnsi"/>
        </w:rPr>
      </w:pPr>
      <w:r w:rsidRPr="009E3FBD">
        <w:rPr>
          <w:rFonts w:eastAsia="CgBernhardtLt" w:cstheme="minorHAnsi"/>
          <w:u w:val="single" w:color="006699"/>
        </w:rPr>
        <w:t>Les prestations entrant dans le cadre d’une gestion à bon de commande sont :</w:t>
      </w:r>
      <w:r w:rsidRPr="009E3FBD">
        <w:rPr>
          <w:rFonts w:eastAsia="CgBernhardtLt" w:cstheme="minorHAnsi"/>
        </w:rPr>
        <w:t xml:space="preserve"> </w:t>
      </w:r>
    </w:p>
    <w:p w14:paraId="535CF395" w14:textId="4AD3A287" w:rsidR="00125E5E" w:rsidRPr="009E3FBD" w:rsidRDefault="0078685C">
      <w:pPr>
        <w:numPr>
          <w:ilvl w:val="0"/>
          <w:numId w:val="1"/>
        </w:numPr>
        <w:spacing w:after="5" w:line="248" w:lineRule="auto"/>
        <w:ind w:right="32" w:hanging="360"/>
        <w:jc w:val="both"/>
        <w:rPr>
          <w:rFonts w:cstheme="minorHAnsi"/>
        </w:rPr>
      </w:pPr>
      <w:r w:rsidRPr="009E3FBD">
        <w:rPr>
          <w:rFonts w:eastAsia="CgBernhardtLt" w:cstheme="minorHAnsi"/>
        </w:rPr>
        <w:t>La main d’œuvre et les fournitures pour les presta</w:t>
      </w:r>
      <w:r w:rsidR="00000BC8">
        <w:rPr>
          <w:rFonts w:eastAsia="CgBernhardtLt" w:cstheme="minorHAnsi"/>
        </w:rPr>
        <w:t>tions de maintenance corrective</w:t>
      </w:r>
      <w:r w:rsidRPr="009E3FBD">
        <w:rPr>
          <w:rFonts w:eastAsia="CgBernhardtLt" w:cstheme="minorHAnsi"/>
        </w:rPr>
        <w:t xml:space="preserve"> </w:t>
      </w:r>
    </w:p>
    <w:p w14:paraId="2FF97D10" w14:textId="1A5A4BDB" w:rsidR="00125E5E" w:rsidRPr="009E3FBD" w:rsidRDefault="0078685C">
      <w:pPr>
        <w:numPr>
          <w:ilvl w:val="0"/>
          <w:numId w:val="1"/>
        </w:numPr>
        <w:spacing w:after="5" w:line="248" w:lineRule="auto"/>
        <w:ind w:right="32" w:hanging="360"/>
        <w:jc w:val="both"/>
        <w:rPr>
          <w:rFonts w:cstheme="minorHAnsi"/>
        </w:rPr>
      </w:pPr>
      <w:r w:rsidRPr="009E3FBD">
        <w:rPr>
          <w:rFonts w:eastAsia="CgBernhardtLt" w:cstheme="minorHAnsi"/>
        </w:rPr>
        <w:t>L’acquisitio</w:t>
      </w:r>
      <w:r w:rsidR="00F300D5">
        <w:rPr>
          <w:rFonts w:eastAsia="CgBernhardtLt" w:cstheme="minorHAnsi"/>
        </w:rPr>
        <w:t xml:space="preserve">n de matériel et d’équipement </w:t>
      </w:r>
    </w:p>
    <w:p w14:paraId="113F91CD" w14:textId="2AD8B032" w:rsidR="00125E5E" w:rsidRPr="009E3FBD" w:rsidRDefault="0078685C">
      <w:pPr>
        <w:numPr>
          <w:ilvl w:val="0"/>
          <w:numId w:val="1"/>
        </w:numPr>
        <w:spacing w:after="5" w:line="248" w:lineRule="auto"/>
        <w:ind w:right="32" w:hanging="360"/>
        <w:jc w:val="both"/>
        <w:rPr>
          <w:rFonts w:cstheme="minorHAnsi"/>
        </w:rPr>
      </w:pPr>
      <w:r w:rsidRPr="009E3FBD">
        <w:rPr>
          <w:rFonts w:eastAsia="CgBernhardtLt" w:cstheme="minorHAnsi"/>
        </w:rPr>
        <w:t xml:space="preserve">L’assistance technique : mise à jour de dossier, étude et proposition de projet détaillé et estimé financièrement pour les travaux de renouvellement d’installation, opérations d’adaptations simples </w:t>
      </w:r>
    </w:p>
    <w:p w14:paraId="4EC927C9" w14:textId="77777777" w:rsidR="00125E5E" w:rsidRPr="009E3FBD" w:rsidRDefault="003E0FB2">
      <w:pPr>
        <w:numPr>
          <w:ilvl w:val="0"/>
          <w:numId w:val="1"/>
        </w:numPr>
        <w:spacing w:after="97" w:line="248" w:lineRule="auto"/>
        <w:ind w:right="32" w:hanging="360"/>
        <w:jc w:val="both"/>
        <w:rPr>
          <w:rFonts w:cstheme="minorHAnsi"/>
        </w:rPr>
      </w:pPr>
      <w:r w:rsidRPr="009E3FBD">
        <w:rPr>
          <w:rFonts w:eastAsia="CgBernhardtLt" w:cstheme="minorHAnsi"/>
        </w:rPr>
        <w:t>La m</w:t>
      </w:r>
      <w:r w:rsidR="0078685C" w:rsidRPr="009E3FBD">
        <w:rPr>
          <w:rFonts w:eastAsia="CgBernhardtLt" w:cstheme="minorHAnsi"/>
        </w:rPr>
        <w:t xml:space="preserve">ise à jour </w:t>
      </w:r>
      <w:r w:rsidRPr="009E3FBD">
        <w:rPr>
          <w:rFonts w:eastAsia="CgBernhardtLt" w:cstheme="minorHAnsi"/>
        </w:rPr>
        <w:t xml:space="preserve">des </w:t>
      </w:r>
      <w:r w:rsidR="0078685C" w:rsidRPr="009E3FBD">
        <w:rPr>
          <w:rFonts w:eastAsia="CgBernhardtLt" w:cstheme="minorHAnsi"/>
        </w:rPr>
        <w:t>plans</w:t>
      </w:r>
      <w:r w:rsidRPr="009E3FBD">
        <w:rPr>
          <w:rFonts w:eastAsia="CgBernhardtLt" w:cstheme="minorHAnsi"/>
        </w:rPr>
        <w:t>,</w:t>
      </w:r>
      <w:r w:rsidR="0078685C" w:rsidRPr="009E3FBD">
        <w:rPr>
          <w:rFonts w:eastAsia="CgBernhardtLt" w:cstheme="minorHAnsi"/>
        </w:rPr>
        <w:t xml:space="preserve"> évacuations et interventions </w:t>
      </w:r>
    </w:p>
    <w:p w14:paraId="16081A58" w14:textId="0E39C68A" w:rsidR="00125E5E" w:rsidRDefault="0078685C">
      <w:pPr>
        <w:spacing w:after="0"/>
        <w:rPr>
          <w:rFonts w:eastAsia="CgBernhardtLt" w:cstheme="minorHAnsi"/>
          <w:b/>
        </w:rPr>
      </w:pPr>
      <w:r w:rsidRPr="009E3FBD">
        <w:rPr>
          <w:rFonts w:eastAsia="CgBernhardtLt" w:cstheme="minorHAnsi"/>
          <w:b/>
        </w:rPr>
        <w:lastRenderedPageBreak/>
        <w:t xml:space="preserve"> </w:t>
      </w:r>
    </w:p>
    <w:p w14:paraId="59824D5C" w14:textId="6C506CEB" w:rsidR="00EF6C6A" w:rsidRDefault="00EF6C6A">
      <w:pPr>
        <w:spacing w:after="0"/>
        <w:rPr>
          <w:rFonts w:eastAsia="CgBernhardtLt" w:cstheme="minorHAnsi"/>
          <w:b/>
        </w:rPr>
      </w:pPr>
    </w:p>
    <w:p w14:paraId="4FE77104" w14:textId="77777777" w:rsidR="00125E5E" w:rsidRPr="009E3FBD" w:rsidRDefault="0078685C">
      <w:pPr>
        <w:pStyle w:val="Titre3"/>
        <w:ind w:left="-5"/>
        <w:rPr>
          <w:rFonts w:asciiTheme="minorHAnsi" w:hAnsiTheme="minorHAnsi" w:cstheme="minorHAnsi"/>
          <w:color w:val="auto"/>
        </w:rPr>
      </w:pPr>
      <w:bookmarkStart w:id="3" w:name="_Toc222738832"/>
      <w:r w:rsidRPr="009E3FBD">
        <w:rPr>
          <w:rFonts w:asciiTheme="minorHAnsi" w:eastAsia="Calibri" w:hAnsiTheme="minorHAnsi" w:cstheme="minorHAnsi"/>
          <w:b/>
          <w:color w:val="auto"/>
          <w:sz w:val="24"/>
        </w:rPr>
        <w:t xml:space="preserve">I-3   </w:t>
      </w:r>
      <w:r w:rsidRPr="009E3FBD">
        <w:rPr>
          <w:rFonts w:asciiTheme="minorHAnsi" w:eastAsia="Arial" w:hAnsiTheme="minorHAnsi" w:cstheme="minorHAnsi"/>
          <w:color w:val="auto"/>
          <w:sz w:val="24"/>
        </w:rPr>
        <w:t xml:space="preserve"> </w:t>
      </w:r>
      <w:r w:rsidRPr="009E3FBD">
        <w:rPr>
          <w:rFonts w:asciiTheme="minorHAnsi" w:eastAsia="Arial" w:hAnsiTheme="minorHAnsi" w:cstheme="minorHAnsi"/>
          <w:color w:val="auto"/>
          <w:sz w:val="24"/>
        </w:rPr>
        <w:tab/>
      </w:r>
      <w:r w:rsidRPr="00145B96">
        <w:rPr>
          <w:rFonts w:asciiTheme="minorHAnsi" w:hAnsiTheme="minorHAnsi" w:cstheme="minorHAnsi"/>
          <w:color w:val="auto"/>
        </w:rPr>
        <w:t>PRESENTATION GENERALE DU CENTRE HOSPITALIER COMMINGES PYRENEES ET DES HOPITAUX DE LUCHON</w:t>
      </w:r>
      <w:bookmarkEnd w:id="3"/>
      <w:r w:rsidRPr="009E3FBD">
        <w:rPr>
          <w:rFonts w:asciiTheme="minorHAnsi" w:hAnsiTheme="minorHAnsi" w:cstheme="minorHAnsi"/>
          <w:color w:val="auto"/>
          <w:sz w:val="24"/>
        </w:rPr>
        <w:t xml:space="preserve"> </w:t>
      </w:r>
    </w:p>
    <w:p w14:paraId="7CE7987E" w14:textId="77777777" w:rsidR="00125E5E" w:rsidRPr="009E3FBD" w:rsidRDefault="0078685C">
      <w:pPr>
        <w:spacing w:after="135"/>
        <w:ind w:left="-29"/>
        <w:rPr>
          <w:rFonts w:cstheme="minorHAnsi"/>
        </w:rPr>
      </w:pPr>
      <w:r w:rsidRPr="009E3FBD">
        <w:rPr>
          <w:rFonts w:cstheme="minorHAnsi"/>
          <w:noProof/>
        </w:rPr>
        <mc:AlternateContent>
          <mc:Choice Requires="wpg">
            <w:drawing>
              <wp:inline distT="0" distB="0" distL="0" distR="0" wp14:anchorId="4D5ED375" wp14:editId="49E30320">
                <wp:extent cx="5897627" cy="6096"/>
                <wp:effectExtent l="0" t="0" r="0" b="0"/>
                <wp:docPr id="29873" name="Group 29873"/>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12" name="Shape 37012"/>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018334B3" id="Group 29873"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">
                <v:shape id="Shape 37012"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" path="m,l5897627,r,9144l,9144,,e" fillcolor="#069" stroked="f" strokeweight="0">
                  <v:stroke miterlimit="83231f" joinstyle="miter"/>
                  <v:path arrowok="t" textboxrect="0,0,5897627,9144"/>
                </v:shape>
                <w10:anchorlock/>
              </v:group>
            </w:pict>
          </mc:Fallback>
        </mc:AlternateContent>
      </w:r>
    </w:p>
    <w:p w14:paraId="5BD20525" w14:textId="77777777" w:rsidR="00125E5E" w:rsidRPr="009E3FBD" w:rsidRDefault="0078685C" w:rsidP="00000BC8">
      <w:pPr>
        <w:spacing w:after="92" w:line="248" w:lineRule="auto"/>
        <w:ind w:left="-15" w:right="29"/>
        <w:jc w:val="both"/>
        <w:rPr>
          <w:rFonts w:cstheme="minorHAnsi"/>
        </w:rPr>
      </w:pPr>
      <w:r w:rsidRPr="009E3FBD">
        <w:rPr>
          <w:rFonts w:eastAsia="CgBernhardtLt" w:cstheme="minorHAnsi"/>
        </w:rPr>
        <w:t xml:space="preserve">Le CHCP avec plus de </w:t>
      </w:r>
      <w:r w:rsidR="00A9478F" w:rsidRPr="009E3FBD">
        <w:rPr>
          <w:rFonts w:eastAsia="CgBernhardtLt" w:cstheme="minorHAnsi"/>
        </w:rPr>
        <w:t>12 589</w:t>
      </w:r>
      <w:r w:rsidRPr="009E3FBD">
        <w:rPr>
          <w:rFonts w:eastAsia="CgBernhardtLt" w:cstheme="minorHAnsi"/>
        </w:rPr>
        <w:t xml:space="preserve"> séjours d’hospitalisations complètes et </w:t>
      </w:r>
      <w:r w:rsidR="00A9478F" w:rsidRPr="009E3FBD">
        <w:rPr>
          <w:rFonts w:eastAsia="CgBernhardtLt" w:cstheme="minorHAnsi"/>
        </w:rPr>
        <w:t>6 711</w:t>
      </w:r>
      <w:r w:rsidRPr="009E3FBD">
        <w:rPr>
          <w:rFonts w:eastAsia="CgBernhardtLt" w:cstheme="minorHAnsi"/>
        </w:rPr>
        <w:t xml:space="preserve"> séjours de moins de 24H., </w:t>
      </w:r>
      <w:r w:rsidR="00A9478F" w:rsidRPr="009E3FBD">
        <w:rPr>
          <w:rFonts w:eastAsia="CgBernhardtLt" w:cstheme="minorHAnsi"/>
        </w:rPr>
        <w:t>348</w:t>
      </w:r>
      <w:r w:rsidRPr="009E3FBD">
        <w:rPr>
          <w:rFonts w:eastAsia="CgBernhardtLt" w:cstheme="minorHAnsi"/>
        </w:rPr>
        <w:t xml:space="preserve"> accouchements, et </w:t>
      </w:r>
      <w:r w:rsidR="00A9478F" w:rsidRPr="009E3FBD">
        <w:rPr>
          <w:rFonts w:eastAsia="CgBernhardtLt" w:cstheme="minorHAnsi"/>
        </w:rPr>
        <w:t>21 534 passages aux Urgences en 2024</w:t>
      </w:r>
      <w:r w:rsidRPr="009E3FBD">
        <w:rPr>
          <w:rFonts w:eastAsia="CgBernhardtLt" w:cstheme="minorHAnsi"/>
        </w:rPr>
        <w:t xml:space="preserve">, réalise sa mission d’une prise en charge de qualité des patients au sein de son territoire.  </w:t>
      </w:r>
    </w:p>
    <w:p w14:paraId="231C4186" w14:textId="77777777" w:rsidR="00125E5E" w:rsidRPr="009E3FBD" w:rsidRDefault="0078685C">
      <w:pPr>
        <w:spacing w:after="92" w:line="248" w:lineRule="auto"/>
        <w:ind w:left="-5" w:right="29" w:hanging="10"/>
        <w:jc w:val="both"/>
        <w:rPr>
          <w:rFonts w:cstheme="minorHAnsi"/>
        </w:rPr>
      </w:pPr>
      <w:r w:rsidRPr="009E3FBD">
        <w:rPr>
          <w:rFonts w:eastAsia="CgBernhardtLt" w:cstheme="minorHAnsi"/>
        </w:rPr>
        <w:t xml:space="preserve">Le CHCP c’est environ 100 métiers différents qui collaborent ensemble pour faire progresser l’établissement : on compte </w:t>
      </w:r>
      <w:r w:rsidR="00EE3DE9" w:rsidRPr="009E3FBD">
        <w:rPr>
          <w:rFonts w:eastAsia="CgBernhardtLt" w:cstheme="minorHAnsi"/>
        </w:rPr>
        <w:t>980</w:t>
      </w:r>
      <w:r w:rsidRPr="009E3FBD">
        <w:rPr>
          <w:rFonts w:eastAsia="CgBernhardtLt" w:cstheme="minorHAnsi"/>
        </w:rPr>
        <w:t xml:space="preserve"> professionnels de santé (dont </w:t>
      </w:r>
      <w:r w:rsidR="005E14CF" w:rsidRPr="009E3FBD">
        <w:rPr>
          <w:rFonts w:eastAsia="CgBernhardtLt" w:cstheme="minorHAnsi"/>
        </w:rPr>
        <w:t>67</w:t>
      </w:r>
      <w:r w:rsidRPr="009E3FBD">
        <w:rPr>
          <w:rFonts w:eastAsia="CgBernhardtLt" w:cstheme="minorHAnsi"/>
        </w:rPr>
        <w:t xml:space="preserve"> médecins</w:t>
      </w:r>
      <w:r w:rsidR="005E14CF" w:rsidRPr="009E3FBD">
        <w:rPr>
          <w:rFonts w:eastAsia="CgBernhardtLt" w:cstheme="minorHAnsi"/>
        </w:rPr>
        <w:t xml:space="preserve"> et 14 internes</w:t>
      </w:r>
      <w:r w:rsidRPr="009E3FBD">
        <w:rPr>
          <w:rFonts w:eastAsia="CgBernhardtLt" w:cstheme="minorHAnsi"/>
        </w:rPr>
        <w:t xml:space="preserve">) qui assurent le fonctionnement de </w:t>
      </w:r>
      <w:r w:rsidR="00EE3DE9" w:rsidRPr="009E3FBD">
        <w:rPr>
          <w:rFonts w:eastAsia="CgBernhardtLt" w:cstheme="minorHAnsi"/>
        </w:rPr>
        <w:t>438</w:t>
      </w:r>
      <w:r w:rsidRPr="009E3FBD">
        <w:rPr>
          <w:rFonts w:eastAsia="CgBernhardtLt" w:cstheme="minorHAnsi"/>
        </w:rPr>
        <w:t xml:space="preserve"> lits et places répartis en 3 pôles d’activité clinique, 1 pôle médicotechnique et 1 pôle management &amp; logistique.  </w:t>
      </w:r>
    </w:p>
    <w:p w14:paraId="0E0A666F" w14:textId="5631D2CC" w:rsidR="00125E5E" w:rsidRDefault="0078685C" w:rsidP="00D2689A">
      <w:pPr>
        <w:spacing w:after="150" w:line="229" w:lineRule="auto"/>
        <w:ind w:left="-15" w:right="29"/>
        <w:jc w:val="both"/>
        <w:rPr>
          <w:rFonts w:eastAsia="CgBernhardtLt" w:cstheme="minorHAnsi"/>
        </w:rPr>
      </w:pPr>
      <w:r w:rsidRPr="009E3FBD">
        <w:rPr>
          <w:rFonts w:eastAsia="CgBernhardtLt" w:cstheme="minorHAnsi"/>
        </w:rPr>
        <w:t xml:space="preserve">Les différentes structures des Hôpitaux de Luchon permettent à la population de la région d’accéder à une offre de soins de qualité avec des équipes médicales et soignantes disponibles et disposant des compétences reconnues, pour assurer une activité de rééducation et de réadaptation en Service de Soins de Suite et de Réadaptation et pour répondre à une demande d’hébergement en résidence pour personnes âgées dépendantes. </w:t>
      </w:r>
    </w:p>
    <w:p w14:paraId="5070C6BC" w14:textId="77777777" w:rsidR="00F300D5" w:rsidRPr="009E3FBD" w:rsidRDefault="00F300D5">
      <w:pPr>
        <w:spacing w:after="150" w:line="229" w:lineRule="auto"/>
        <w:ind w:left="-15" w:right="29" w:firstLine="283"/>
        <w:jc w:val="both"/>
        <w:rPr>
          <w:rFonts w:cstheme="minorHAnsi"/>
        </w:rPr>
      </w:pPr>
    </w:p>
    <w:p w14:paraId="40085F01" w14:textId="77777777" w:rsidR="00125E5E" w:rsidRPr="009E3FBD" w:rsidRDefault="0078685C" w:rsidP="00FE65D1">
      <w:pPr>
        <w:pStyle w:val="Titre4"/>
        <w:spacing w:after="68"/>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24FBB160" wp14:editId="66D0860A">
            <wp:extent cx="256794" cy="105918"/>
            <wp:effectExtent l="0" t="0" r="0" b="0"/>
            <wp:docPr id="1355" name="Picture 1355"/>
            <wp:cNvGraphicFramePr/>
            <a:graphic xmlns:a="http://schemas.openxmlformats.org/drawingml/2006/main">
              <a:graphicData uri="http://schemas.openxmlformats.org/drawingml/2006/picture">
                <pic:pic xmlns:pic="http://schemas.openxmlformats.org/drawingml/2006/picture">
                  <pic:nvPicPr>
                    <pic:cNvPr id="1355" name="Picture 1355"/>
                    <pic:cNvPicPr/>
                  </pic:nvPicPr>
                  <pic:blipFill>
                    <a:blip r:embed="rId17"/>
                    <a:stretch>
                      <a:fillRect/>
                    </a:stretch>
                  </pic:blipFill>
                  <pic:spPr>
                    <a:xfrm>
                      <a:off x="0" y="0"/>
                      <a:ext cx="256794"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Le Centre Hospitalier Comminges Pyrénées </w:t>
      </w:r>
    </w:p>
    <w:p w14:paraId="1C31896D" w14:textId="77777777" w:rsidR="00125E5E" w:rsidRPr="009E3FBD" w:rsidRDefault="0078685C">
      <w:pPr>
        <w:spacing w:after="0"/>
        <w:rPr>
          <w:rFonts w:cstheme="minorHAnsi"/>
        </w:rPr>
      </w:pPr>
      <w:r w:rsidRPr="009E3FBD">
        <w:rPr>
          <w:rFonts w:eastAsia="CgBernhardtLt" w:cstheme="minorHAnsi"/>
          <w:b/>
        </w:rPr>
        <w:t xml:space="preserve"> </w:t>
      </w:r>
    </w:p>
    <w:p w14:paraId="3371C8D4" w14:textId="54B4F838" w:rsidR="00F300D5" w:rsidRDefault="0078685C">
      <w:pPr>
        <w:spacing w:after="0"/>
        <w:ind w:left="-658" w:right="-574"/>
        <w:rPr>
          <w:rFonts w:cstheme="minorHAnsi"/>
        </w:rPr>
      </w:pPr>
      <w:r w:rsidRPr="009E3FBD">
        <w:rPr>
          <w:rFonts w:cstheme="minorHAnsi"/>
          <w:noProof/>
        </w:rPr>
        <mc:AlternateContent>
          <mc:Choice Requires="wpg">
            <w:drawing>
              <wp:inline distT="0" distB="0" distL="0" distR="0" wp14:anchorId="68B3297D" wp14:editId="3C4B83EA">
                <wp:extent cx="6669024" cy="4437888"/>
                <wp:effectExtent l="0" t="0" r="0" b="0"/>
                <wp:docPr id="29939" name="Group 29939"/>
                <wp:cNvGraphicFramePr/>
                <a:graphic xmlns:a="http://schemas.openxmlformats.org/drawingml/2006/main">
                  <a:graphicData uri="http://schemas.microsoft.com/office/word/2010/wordprocessingGroup">
                    <wpg:wgp>
                      <wpg:cNvGrpSpPr/>
                      <wpg:grpSpPr>
                        <a:xfrm>
                          <a:off x="0" y="0"/>
                          <a:ext cx="6669024" cy="4437888"/>
                          <a:chOff x="0" y="0"/>
                          <a:chExt cx="6669024" cy="4437888"/>
                        </a:xfrm>
                      </wpg:grpSpPr>
                      <wps:wsp>
                        <wps:cNvPr id="1386" name="Rectangle 1386"/>
                        <wps:cNvSpPr/>
                        <wps:spPr>
                          <a:xfrm>
                            <a:off x="3347593" y="3923132"/>
                            <a:ext cx="46619" cy="198412"/>
                          </a:xfrm>
                          <a:prstGeom prst="rect">
                            <a:avLst/>
                          </a:prstGeom>
                          <a:ln>
                            <a:noFill/>
                          </a:ln>
                        </wps:spPr>
                        <wps:txbx>
                          <w:txbxContent>
                            <w:p w14:paraId="0DBF49A0" w14:textId="77777777" w:rsidR="00F74A30" w:rsidRDefault="00F74A30">
                              <w:r>
                                <w:rPr>
                                  <w:rFonts w:ascii="CgBernhardtLt" w:eastAsia="CgBernhardtLt" w:hAnsi="CgBernhardtLt" w:cs="CgBernhardtLt"/>
                                  <w:b/>
                                  <w:color w:val="006699"/>
                                </w:rPr>
                                <w:t xml:space="preserve"> </w:t>
                              </w:r>
                            </w:p>
                          </w:txbxContent>
                        </wps:txbx>
                        <wps:bodyPr horzOverflow="overflow" vert="horz" lIns="0" tIns="0" rIns="0" bIns="0" rtlCol="0">
                          <a:noAutofit/>
                        </wps:bodyPr>
                      </wps:wsp>
                      <wps:wsp>
                        <wps:cNvPr id="1387" name="Rectangle 1387"/>
                        <wps:cNvSpPr/>
                        <wps:spPr>
                          <a:xfrm>
                            <a:off x="5176774" y="3923132"/>
                            <a:ext cx="46619" cy="198412"/>
                          </a:xfrm>
                          <a:prstGeom prst="rect">
                            <a:avLst/>
                          </a:prstGeom>
                          <a:ln>
                            <a:noFill/>
                          </a:ln>
                        </wps:spPr>
                        <wps:txbx>
                          <w:txbxContent>
                            <w:p w14:paraId="64FD86D2" w14:textId="77777777" w:rsidR="00F74A30" w:rsidRDefault="00F74A30">
                              <w:r>
                                <w:rPr>
                                  <w:rFonts w:ascii="CgBernhardtLt" w:eastAsia="CgBernhardtLt" w:hAnsi="CgBernhardtLt" w:cs="CgBernhardtLt"/>
                                  <w:b/>
                                  <w:color w:val="006699"/>
                                </w:rPr>
                                <w:t xml:space="preserve"> </w:t>
                              </w:r>
                            </w:p>
                          </w:txbxContent>
                        </wps:txbx>
                        <wps:bodyPr horzOverflow="overflow" vert="horz" lIns="0" tIns="0" rIns="0" bIns="0" rtlCol="0">
                          <a:noAutofit/>
                        </wps:bodyPr>
                      </wps:wsp>
                      <pic:pic xmlns:pic="http://schemas.openxmlformats.org/drawingml/2006/picture">
                        <pic:nvPicPr>
                          <pic:cNvPr id="1393" name="Picture 1393"/>
                          <pic:cNvPicPr/>
                        </pic:nvPicPr>
                        <pic:blipFill>
                          <a:blip r:embed="rId18"/>
                          <a:stretch>
                            <a:fillRect/>
                          </a:stretch>
                        </pic:blipFill>
                        <pic:spPr>
                          <a:xfrm>
                            <a:off x="0" y="0"/>
                            <a:ext cx="6669024" cy="4437888"/>
                          </a:xfrm>
                          <a:prstGeom prst="rect">
                            <a:avLst/>
                          </a:prstGeom>
                        </pic:spPr>
                      </pic:pic>
                    </wpg:wgp>
                  </a:graphicData>
                </a:graphic>
              </wp:inline>
            </w:drawing>
          </mc:Choice>
          <mc:Fallback>
            <w:pict>
              <v:group w14:anchorId="68B3297D" id="Group 29939" o:spid="_x0000_s1026" style="width:525.1pt;height:349.45pt;mso-position-horizontal-relative:char;mso-position-vertical-relative:line" coordsize="66690,4437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">
                <v:rect id="Rectangle 1386" o:spid="_x0000_s1027" style="position:absolute;left:33475;top:39231;width:46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" filled="f" stroked="f">
                  <v:textbox inset="0,0,0,0">
                    <w:txbxContent>
                      <w:p w14:paraId="0DBF49A0" w14:textId="77777777" w:rsidR="00F74A30" w:rsidRDefault="00F74A30">
                        <w:r>
                          <w:rPr>
                            <w:rFonts w:ascii="CgBernhardtLt" w:eastAsia="CgBernhardtLt" w:hAnsi="CgBernhardtLt" w:cs="CgBernhardtLt"/>
                            <w:b/>
                            <w:color w:val="006699"/>
                          </w:rPr>
                          <w:t xml:space="preserve"> </w:t>
                        </w:r>
                      </w:p>
                    </w:txbxContent>
                  </v:textbox>
                </v:rect>
                <v:rect id="Rectangle 1387" o:spid="_x0000_s1028" style="position:absolute;left:51767;top:39231;width:466;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4FD86D2" w14:textId="77777777" w:rsidR="00F74A30" w:rsidRDefault="00F74A30">
                        <w:r>
                          <w:rPr>
                            <w:rFonts w:ascii="CgBernhardtLt" w:eastAsia="CgBernhardtLt" w:hAnsi="CgBernhardtLt" w:cs="CgBernhardtLt"/>
                            <w:b/>
                            <w:color w:val="006699"/>
                          </w:rPr>
                          <w:t xml:space="preserve"> </w:t>
                        </w:r>
                      </w:p>
                    </w:txbxContent>
                  </v:textbox>
                </v:rect>
                <v:shape id="Picture 1393" o:spid="_x0000_s1029" type="#_x0000_t75" style="position:absolute;width:66690;height:44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">
                  <v:imagedata r:id="rId19" o:title=""/>
                </v:shape>
                <w10:anchorlock/>
              </v:group>
            </w:pict>
          </mc:Fallback>
        </mc:AlternateContent>
      </w:r>
    </w:p>
    <w:p w14:paraId="218A2EE3" w14:textId="77777777" w:rsidR="00F300D5" w:rsidRPr="00F300D5" w:rsidRDefault="00F300D5" w:rsidP="00F300D5">
      <w:pPr>
        <w:rPr>
          <w:rFonts w:cstheme="minorHAnsi"/>
        </w:rPr>
      </w:pPr>
    </w:p>
    <w:p w14:paraId="6DC8D777" w14:textId="761FA6A0" w:rsidR="00125E5E" w:rsidRPr="009E3FBD" w:rsidRDefault="00125E5E">
      <w:pPr>
        <w:spacing w:after="0"/>
        <w:ind w:left="13"/>
        <w:jc w:val="center"/>
        <w:rPr>
          <w:rFonts w:cstheme="minorHAnsi"/>
        </w:rPr>
      </w:pPr>
    </w:p>
    <w:tbl>
      <w:tblPr>
        <w:tblStyle w:val="TableGrid"/>
        <w:tblpPr w:leftFromText="141" w:rightFromText="141" w:vertAnchor="page" w:horzAnchor="margin" w:tblpY="1891"/>
        <w:tblW w:w="9220" w:type="dxa"/>
        <w:tblInd w:w="0" w:type="dxa"/>
        <w:tblCellMar>
          <w:top w:w="30" w:type="dxa"/>
          <w:left w:w="115" w:type="dxa"/>
          <w:right w:w="74" w:type="dxa"/>
        </w:tblCellMar>
        <w:tblLook w:val="04A0" w:firstRow="1" w:lastRow="0" w:firstColumn="1" w:lastColumn="0" w:noHBand="0" w:noVBand="1"/>
      </w:tblPr>
      <w:tblGrid>
        <w:gridCol w:w="4138"/>
        <w:gridCol w:w="1092"/>
        <w:gridCol w:w="3990"/>
      </w:tblGrid>
      <w:tr w:rsidR="00F300D5" w:rsidRPr="009E3FBD" w14:paraId="6E139165" w14:textId="77777777" w:rsidTr="00F300D5">
        <w:trPr>
          <w:trHeight w:val="540"/>
        </w:trPr>
        <w:tc>
          <w:tcPr>
            <w:tcW w:w="4138" w:type="dxa"/>
            <w:tcBorders>
              <w:top w:val="single" w:sz="4" w:space="0" w:color="006699"/>
              <w:left w:val="single" w:sz="4" w:space="0" w:color="006699"/>
              <w:bottom w:val="single" w:sz="6" w:space="0" w:color="006699"/>
              <w:right w:val="single" w:sz="6" w:space="0" w:color="006699"/>
            </w:tcBorders>
            <w:vAlign w:val="center"/>
          </w:tcPr>
          <w:p w14:paraId="4F0B4580" w14:textId="77777777" w:rsidR="00F300D5" w:rsidRPr="009E3FBD" w:rsidRDefault="00F300D5" w:rsidP="00F300D5">
            <w:pPr>
              <w:ind w:right="7"/>
              <w:jc w:val="center"/>
              <w:rPr>
                <w:rFonts w:cstheme="minorHAnsi"/>
                <w:sz w:val="20"/>
                <w:szCs w:val="20"/>
              </w:rPr>
            </w:pPr>
            <w:r w:rsidRPr="009E3FBD">
              <w:rPr>
                <w:rFonts w:eastAsia="CgBernhardtLt" w:cstheme="minorHAnsi"/>
                <w:sz w:val="20"/>
                <w:szCs w:val="20"/>
              </w:rPr>
              <w:lastRenderedPageBreak/>
              <w:t xml:space="preserve">Bâtiments </w:t>
            </w:r>
          </w:p>
        </w:tc>
        <w:tc>
          <w:tcPr>
            <w:tcW w:w="1092" w:type="dxa"/>
            <w:tcBorders>
              <w:top w:val="single" w:sz="4" w:space="0" w:color="006699"/>
              <w:left w:val="single" w:sz="6" w:space="0" w:color="006699"/>
              <w:bottom w:val="single" w:sz="6" w:space="0" w:color="006699"/>
              <w:right w:val="single" w:sz="6" w:space="0" w:color="006699"/>
            </w:tcBorders>
          </w:tcPr>
          <w:p w14:paraId="7E761C08" w14:textId="77777777" w:rsidR="00F300D5" w:rsidRPr="009E3FBD" w:rsidRDefault="00F300D5" w:rsidP="00F300D5">
            <w:pPr>
              <w:jc w:val="center"/>
              <w:rPr>
                <w:rFonts w:cstheme="minorHAnsi"/>
                <w:sz w:val="20"/>
                <w:szCs w:val="20"/>
              </w:rPr>
            </w:pPr>
            <w:r w:rsidRPr="009E3FBD">
              <w:rPr>
                <w:rFonts w:eastAsia="CgBernhardtLt" w:cstheme="minorHAnsi"/>
                <w:sz w:val="20"/>
                <w:szCs w:val="20"/>
              </w:rPr>
              <w:t>Surface (m</w:t>
            </w:r>
            <w:r w:rsidRPr="009E3FBD">
              <w:rPr>
                <w:rFonts w:eastAsia="CgBernhardtLt" w:cstheme="minorHAnsi"/>
                <w:sz w:val="20"/>
                <w:szCs w:val="20"/>
                <w:vertAlign w:val="superscript"/>
              </w:rPr>
              <w:t>2</w:t>
            </w:r>
            <w:r w:rsidRPr="009E3FBD">
              <w:rPr>
                <w:rFonts w:eastAsia="CgBernhardtLt" w:cstheme="minorHAnsi"/>
                <w:sz w:val="20"/>
                <w:szCs w:val="20"/>
              </w:rPr>
              <w:t xml:space="preserve">) </w:t>
            </w:r>
          </w:p>
        </w:tc>
        <w:tc>
          <w:tcPr>
            <w:tcW w:w="3990" w:type="dxa"/>
            <w:tcBorders>
              <w:top w:val="single" w:sz="4" w:space="0" w:color="006699"/>
              <w:left w:val="single" w:sz="6" w:space="0" w:color="006699"/>
              <w:bottom w:val="single" w:sz="6" w:space="0" w:color="006699"/>
              <w:right w:val="single" w:sz="4" w:space="0" w:color="006699"/>
            </w:tcBorders>
            <w:vAlign w:val="center"/>
          </w:tcPr>
          <w:p w14:paraId="141E6BA0" w14:textId="77777777" w:rsidR="00F300D5" w:rsidRPr="009E3FBD" w:rsidRDefault="00F300D5" w:rsidP="00F300D5">
            <w:pPr>
              <w:ind w:right="2"/>
              <w:jc w:val="center"/>
              <w:rPr>
                <w:rFonts w:cstheme="minorHAnsi"/>
                <w:sz w:val="20"/>
                <w:szCs w:val="20"/>
              </w:rPr>
            </w:pPr>
            <w:r w:rsidRPr="009E3FBD">
              <w:rPr>
                <w:rFonts w:eastAsia="CgBernhardtLt" w:cstheme="minorHAnsi"/>
                <w:sz w:val="20"/>
                <w:szCs w:val="20"/>
              </w:rPr>
              <w:t xml:space="preserve">Adresse </w:t>
            </w:r>
          </w:p>
        </w:tc>
      </w:tr>
      <w:tr w:rsidR="00F300D5" w:rsidRPr="009E3FBD" w14:paraId="59D1FBE2" w14:textId="77777777" w:rsidTr="00F300D5">
        <w:trPr>
          <w:trHeight w:val="542"/>
        </w:trPr>
        <w:tc>
          <w:tcPr>
            <w:tcW w:w="4138" w:type="dxa"/>
            <w:tcBorders>
              <w:top w:val="single" w:sz="6" w:space="0" w:color="006699"/>
              <w:left w:val="single" w:sz="4" w:space="0" w:color="006699"/>
              <w:bottom w:val="single" w:sz="6" w:space="0" w:color="006699"/>
              <w:right w:val="single" w:sz="6" w:space="0" w:color="006699"/>
            </w:tcBorders>
            <w:vAlign w:val="center"/>
          </w:tcPr>
          <w:p w14:paraId="7FBDB956" w14:textId="77777777" w:rsidR="00F300D5" w:rsidRPr="009E3FBD" w:rsidRDefault="00F300D5" w:rsidP="00F300D5">
            <w:pPr>
              <w:ind w:right="47"/>
              <w:jc w:val="center"/>
              <w:rPr>
                <w:rFonts w:cstheme="minorHAnsi"/>
                <w:sz w:val="20"/>
                <w:szCs w:val="20"/>
              </w:rPr>
            </w:pPr>
            <w:r w:rsidRPr="009E3FBD">
              <w:rPr>
                <w:rFonts w:eastAsia="CgBernhardtLt" w:cstheme="minorHAnsi"/>
                <w:sz w:val="20"/>
                <w:szCs w:val="20"/>
              </w:rPr>
              <w:t xml:space="preserve">M.C.O. </w:t>
            </w:r>
          </w:p>
        </w:tc>
        <w:tc>
          <w:tcPr>
            <w:tcW w:w="1092" w:type="dxa"/>
            <w:tcBorders>
              <w:top w:val="single" w:sz="6" w:space="0" w:color="006699"/>
              <w:left w:val="single" w:sz="6" w:space="0" w:color="006699"/>
              <w:bottom w:val="single" w:sz="6" w:space="0" w:color="006699"/>
              <w:right w:val="single" w:sz="6" w:space="0" w:color="006699"/>
            </w:tcBorders>
            <w:vAlign w:val="center"/>
          </w:tcPr>
          <w:p w14:paraId="2C7C1CF1" w14:textId="77777777" w:rsidR="00F300D5" w:rsidRPr="009E3FBD" w:rsidRDefault="00F300D5" w:rsidP="00F300D5">
            <w:pPr>
              <w:ind w:right="40"/>
              <w:jc w:val="center"/>
              <w:rPr>
                <w:rFonts w:cstheme="minorHAnsi"/>
                <w:sz w:val="20"/>
                <w:szCs w:val="20"/>
              </w:rPr>
            </w:pPr>
            <w:r w:rsidRPr="009E3FBD">
              <w:rPr>
                <w:rFonts w:eastAsia="CgBernhardtLt" w:cstheme="minorHAnsi"/>
                <w:sz w:val="20"/>
                <w:szCs w:val="20"/>
              </w:rPr>
              <w:t xml:space="preserve">17 496 </w:t>
            </w:r>
          </w:p>
        </w:tc>
        <w:tc>
          <w:tcPr>
            <w:tcW w:w="3990" w:type="dxa"/>
            <w:tcBorders>
              <w:top w:val="single" w:sz="6" w:space="0" w:color="006699"/>
              <w:left w:val="single" w:sz="6" w:space="0" w:color="006699"/>
              <w:bottom w:val="single" w:sz="6" w:space="0" w:color="006699"/>
              <w:right w:val="single" w:sz="4" w:space="0" w:color="006699"/>
            </w:tcBorders>
          </w:tcPr>
          <w:p w14:paraId="306F1767" w14:textId="77777777" w:rsidR="00F300D5" w:rsidRPr="009E3FBD" w:rsidRDefault="00F300D5" w:rsidP="00F300D5">
            <w:pPr>
              <w:ind w:left="406" w:right="393"/>
              <w:jc w:val="center"/>
              <w:rPr>
                <w:rFonts w:eastAsia="CgBernhardtLt" w:cstheme="minorHAnsi"/>
                <w:sz w:val="20"/>
                <w:szCs w:val="20"/>
              </w:rPr>
            </w:pPr>
            <w:r w:rsidRPr="009E3FBD">
              <w:rPr>
                <w:rFonts w:eastAsia="CgBernhardtLt" w:cstheme="minorHAnsi"/>
                <w:sz w:val="20"/>
                <w:szCs w:val="20"/>
              </w:rPr>
              <w:t>Avenue Simone Veil</w:t>
            </w:r>
          </w:p>
          <w:p w14:paraId="30E199B1" w14:textId="77777777" w:rsidR="00F300D5" w:rsidRPr="009E3FBD" w:rsidRDefault="00F300D5" w:rsidP="00F300D5">
            <w:pPr>
              <w:ind w:left="406" w:right="393"/>
              <w:jc w:val="center"/>
              <w:rPr>
                <w:rFonts w:cstheme="minorHAnsi"/>
                <w:sz w:val="20"/>
                <w:szCs w:val="20"/>
              </w:rPr>
            </w:pPr>
            <w:r w:rsidRPr="009E3FBD">
              <w:rPr>
                <w:rFonts w:eastAsia="CgBernhardtLt" w:cstheme="minorHAnsi"/>
                <w:sz w:val="20"/>
                <w:szCs w:val="20"/>
              </w:rPr>
              <w:t xml:space="preserve"> 31800 Saint-Gaudens  </w:t>
            </w:r>
          </w:p>
        </w:tc>
      </w:tr>
      <w:tr w:rsidR="00F300D5" w:rsidRPr="009E3FBD" w14:paraId="6B2DDCE9" w14:textId="77777777" w:rsidTr="00F300D5">
        <w:trPr>
          <w:trHeight w:val="542"/>
        </w:trPr>
        <w:tc>
          <w:tcPr>
            <w:tcW w:w="4138" w:type="dxa"/>
            <w:tcBorders>
              <w:top w:val="single" w:sz="6" w:space="0" w:color="006699"/>
              <w:left w:val="single" w:sz="4" w:space="0" w:color="006699"/>
              <w:bottom w:val="single" w:sz="6" w:space="0" w:color="006699"/>
              <w:right w:val="single" w:sz="6" w:space="0" w:color="006699"/>
            </w:tcBorders>
            <w:vAlign w:val="center"/>
          </w:tcPr>
          <w:p w14:paraId="67B8EC1C" w14:textId="77777777" w:rsidR="00F300D5" w:rsidRPr="009E3FBD" w:rsidRDefault="00F300D5" w:rsidP="00F300D5">
            <w:pPr>
              <w:ind w:right="46"/>
              <w:jc w:val="center"/>
              <w:rPr>
                <w:rFonts w:cstheme="minorHAnsi"/>
                <w:sz w:val="20"/>
                <w:szCs w:val="20"/>
              </w:rPr>
            </w:pPr>
            <w:r w:rsidRPr="009E3FBD">
              <w:rPr>
                <w:rFonts w:eastAsia="CgBernhardtLt" w:cstheme="minorHAnsi"/>
                <w:sz w:val="20"/>
                <w:szCs w:val="20"/>
              </w:rPr>
              <w:t xml:space="preserve">F.P.A. </w:t>
            </w:r>
          </w:p>
        </w:tc>
        <w:tc>
          <w:tcPr>
            <w:tcW w:w="1092" w:type="dxa"/>
            <w:tcBorders>
              <w:top w:val="single" w:sz="6" w:space="0" w:color="006699"/>
              <w:left w:val="single" w:sz="6" w:space="0" w:color="006699"/>
              <w:bottom w:val="single" w:sz="6" w:space="0" w:color="006699"/>
              <w:right w:val="single" w:sz="6" w:space="0" w:color="006699"/>
            </w:tcBorders>
            <w:vAlign w:val="center"/>
          </w:tcPr>
          <w:p w14:paraId="3C46D44D" w14:textId="77777777" w:rsidR="00F300D5" w:rsidRPr="009E3FBD" w:rsidRDefault="00F300D5" w:rsidP="00F300D5">
            <w:pPr>
              <w:ind w:right="44"/>
              <w:jc w:val="center"/>
              <w:rPr>
                <w:rFonts w:cstheme="minorHAnsi"/>
                <w:sz w:val="20"/>
                <w:szCs w:val="20"/>
              </w:rPr>
            </w:pPr>
            <w:r w:rsidRPr="009E3FBD">
              <w:rPr>
                <w:rFonts w:eastAsia="CgBernhardtLt" w:cstheme="minorHAnsi"/>
                <w:sz w:val="20"/>
                <w:szCs w:val="20"/>
              </w:rPr>
              <w:t xml:space="preserve">5 100 </w:t>
            </w:r>
          </w:p>
        </w:tc>
        <w:tc>
          <w:tcPr>
            <w:tcW w:w="3990" w:type="dxa"/>
            <w:tcBorders>
              <w:top w:val="single" w:sz="6" w:space="0" w:color="006699"/>
              <w:left w:val="single" w:sz="6" w:space="0" w:color="006699"/>
              <w:bottom w:val="single" w:sz="6" w:space="0" w:color="006699"/>
              <w:right w:val="single" w:sz="4" w:space="0" w:color="006699"/>
            </w:tcBorders>
          </w:tcPr>
          <w:p w14:paraId="044B578E" w14:textId="77777777" w:rsidR="00F300D5" w:rsidRPr="009E3FBD" w:rsidRDefault="00F300D5" w:rsidP="00F300D5">
            <w:pPr>
              <w:ind w:left="406" w:right="393"/>
              <w:jc w:val="center"/>
              <w:rPr>
                <w:rFonts w:eastAsia="CgBernhardtLt" w:cstheme="minorHAnsi"/>
                <w:sz w:val="20"/>
                <w:szCs w:val="20"/>
              </w:rPr>
            </w:pPr>
            <w:r w:rsidRPr="009E3FBD">
              <w:rPr>
                <w:rFonts w:eastAsia="CgBernhardtLt" w:cstheme="minorHAnsi"/>
                <w:sz w:val="20"/>
                <w:szCs w:val="20"/>
              </w:rPr>
              <w:t>Avenue Simone Veil</w:t>
            </w:r>
          </w:p>
          <w:p w14:paraId="596AA44C" w14:textId="77777777" w:rsidR="00F300D5" w:rsidRPr="009E3FBD" w:rsidRDefault="00F300D5" w:rsidP="00F300D5">
            <w:pPr>
              <w:ind w:left="406" w:right="393"/>
              <w:jc w:val="center"/>
              <w:rPr>
                <w:rFonts w:cstheme="minorHAnsi"/>
                <w:sz w:val="20"/>
                <w:szCs w:val="20"/>
              </w:rPr>
            </w:pPr>
            <w:r w:rsidRPr="009E3FBD">
              <w:rPr>
                <w:rFonts w:eastAsia="CgBernhardtLt" w:cstheme="minorHAnsi"/>
                <w:sz w:val="20"/>
                <w:szCs w:val="20"/>
              </w:rPr>
              <w:t xml:space="preserve"> 31800 Saint-Gaudens  </w:t>
            </w:r>
          </w:p>
        </w:tc>
      </w:tr>
      <w:tr w:rsidR="00F300D5" w:rsidRPr="009E3FBD" w14:paraId="142B9D5C" w14:textId="77777777" w:rsidTr="00F300D5">
        <w:trPr>
          <w:trHeight w:val="545"/>
        </w:trPr>
        <w:tc>
          <w:tcPr>
            <w:tcW w:w="4138" w:type="dxa"/>
            <w:tcBorders>
              <w:top w:val="single" w:sz="6" w:space="0" w:color="006699"/>
              <w:left w:val="single" w:sz="4" w:space="0" w:color="006699"/>
              <w:bottom w:val="single" w:sz="6" w:space="0" w:color="006699"/>
              <w:right w:val="single" w:sz="6" w:space="0" w:color="006699"/>
            </w:tcBorders>
            <w:vAlign w:val="center"/>
          </w:tcPr>
          <w:p w14:paraId="5980C6A9" w14:textId="77777777" w:rsidR="00F300D5" w:rsidRPr="009E3FBD" w:rsidRDefault="00F300D5" w:rsidP="00F300D5">
            <w:pPr>
              <w:ind w:right="44"/>
              <w:jc w:val="center"/>
              <w:rPr>
                <w:rFonts w:cstheme="minorHAnsi"/>
                <w:sz w:val="20"/>
                <w:szCs w:val="20"/>
              </w:rPr>
            </w:pPr>
            <w:r w:rsidRPr="009E3FBD">
              <w:rPr>
                <w:rFonts w:eastAsia="CgBernhardtLt" w:cstheme="minorHAnsi"/>
                <w:sz w:val="20"/>
                <w:szCs w:val="20"/>
              </w:rPr>
              <w:t xml:space="preserve">ADMINISTRATION &amp; LOGISTIQUE </w:t>
            </w:r>
          </w:p>
        </w:tc>
        <w:tc>
          <w:tcPr>
            <w:tcW w:w="1092" w:type="dxa"/>
            <w:tcBorders>
              <w:top w:val="single" w:sz="6" w:space="0" w:color="006699"/>
              <w:left w:val="single" w:sz="6" w:space="0" w:color="006699"/>
              <w:bottom w:val="single" w:sz="6" w:space="0" w:color="006699"/>
              <w:right w:val="single" w:sz="6" w:space="0" w:color="006699"/>
            </w:tcBorders>
            <w:vAlign w:val="center"/>
          </w:tcPr>
          <w:p w14:paraId="3C523084" w14:textId="77777777" w:rsidR="00F300D5" w:rsidRPr="009E3FBD" w:rsidRDefault="00F300D5" w:rsidP="00F300D5">
            <w:pPr>
              <w:ind w:right="40"/>
              <w:jc w:val="center"/>
              <w:rPr>
                <w:rFonts w:cstheme="minorHAnsi"/>
                <w:sz w:val="20"/>
                <w:szCs w:val="20"/>
              </w:rPr>
            </w:pPr>
            <w:r w:rsidRPr="009E3FBD">
              <w:rPr>
                <w:rFonts w:eastAsia="CgBernhardtLt" w:cstheme="minorHAnsi"/>
                <w:sz w:val="20"/>
                <w:szCs w:val="20"/>
              </w:rPr>
              <w:t xml:space="preserve">6 480 </w:t>
            </w:r>
          </w:p>
        </w:tc>
        <w:tc>
          <w:tcPr>
            <w:tcW w:w="3990" w:type="dxa"/>
            <w:tcBorders>
              <w:top w:val="single" w:sz="6" w:space="0" w:color="006699"/>
              <w:left w:val="single" w:sz="6" w:space="0" w:color="006699"/>
              <w:bottom w:val="single" w:sz="6" w:space="0" w:color="006699"/>
              <w:right w:val="single" w:sz="4" w:space="0" w:color="006699"/>
            </w:tcBorders>
          </w:tcPr>
          <w:p w14:paraId="381BF9BE" w14:textId="77777777" w:rsidR="00F300D5" w:rsidRPr="009E3FBD" w:rsidRDefault="00F300D5" w:rsidP="00F300D5">
            <w:pPr>
              <w:ind w:left="406" w:right="393"/>
              <w:jc w:val="center"/>
              <w:rPr>
                <w:rFonts w:eastAsia="CgBernhardtLt" w:cstheme="minorHAnsi"/>
                <w:sz w:val="20"/>
                <w:szCs w:val="20"/>
              </w:rPr>
            </w:pPr>
            <w:r w:rsidRPr="009E3FBD">
              <w:rPr>
                <w:rFonts w:eastAsia="CgBernhardtLt" w:cstheme="minorHAnsi"/>
                <w:sz w:val="20"/>
                <w:szCs w:val="20"/>
              </w:rPr>
              <w:t>Avenue Simone Veil</w:t>
            </w:r>
          </w:p>
          <w:p w14:paraId="2448B3EF" w14:textId="77777777" w:rsidR="00F300D5" w:rsidRPr="009E3FBD" w:rsidRDefault="00F300D5" w:rsidP="00F300D5">
            <w:pPr>
              <w:ind w:left="406" w:right="393"/>
              <w:jc w:val="center"/>
              <w:rPr>
                <w:rFonts w:cstheme="minorHAnsi"/>
                <w:sz w:val="20"/>
                <w:szCs w:val="20"/>
              </w:rPr>
            </w:pPr>
            <w:r w:rsidRPr="009E3FBD">
              <w:rPr>
                <w:rFonts w:eastAsia="CgBernhardtLt" w:cstheme="minorHAnsi"/>
                <w:sz w:val="20"/>
                <w:szCs w:val="20"/>
              </w:rPr>
              <w:t xml:space="preserve"> 31800 Saint-Gaudens  </w:t>
            </w:r>
          </w:p>
        </w:tc>
      </w:tr>
      <w:tr w:rsidR="00F300D5" w:rsidRPr="009E3FBD" w14:paraId="679373BD" w14:textId="77777777" w:rsidTr="00F300D5">
        <w:trPr>
          <w:trHeight w:val="540"/>
        </w:trPr>
        <w:tc>
          <w:tcPr>
            <w:tcW w:w="4138" w:type="dxa"/>
            <w:tcBorders>
              <w:top w:val="single" w:sz="6" w:space="0" w:color="006699"/>
              <w:left w:val="single" w:sz="4" w:space="0" w:color="006699"/>
              <w:bottom w:val="single" w:sz="4" w:space="0" w:color="006699"/>
              <w:right w:val="single" w:sz="6" w:space="0" w:color="006699"/>
            </w:tcBorders>
            <w:vAlign w:val="center"/>
          </w:tcPr>
          <w:p w14:paraId="68409B7A" w14:textId="77777777" w:rsidR="00F300D5" w:rsidRPr="009E3FBD" w:rsidRDefault="00F300D5" w:rsidP="00F300D5">
            <w:pPr>
              <w:ind w:right="44"/>
              <w:jc w:val="center"/>
              <w:rPr>
                <w:rFonts w:cstheme="minorHAnsi"/>
                <w:sz w:val="20"/>
                <w:szCs w:val="20"/>
              </w:rPr>
            </w:pPr>
            <w:r w:rsidRPr="009E3FBD">
              <w:rPr>
                <w:rFonts w:eastAsia="CgBernhardtLt" w:cstheme="minorHAnsi"/>
                <w:sz w:val="20"/>
                <w:szCs w:val="20"/>
              </w:rPr>
              <w:t xml:space="preserve">EHPAD ORELIA </w:t>
            </w:r>
          </w:p>
        </w:tc>
        <w:tc>
          <w:tcPr>
            <w:tcW w:w="1092" w:type="dxa"/>
            <w:tcBorders>
              <w:top w:val="single" w:sz="6" w:space="0" w:color="006699"/>
              <w:left w:val="single" w:sz="6" w:space="0" w:color="006699"/>
              <w:bottom w:val="single" w:sz="4" w:space="0" w:color="006699"/>
              <w:right w:val="single" w:sz="6" w:space="0" w:color="006699"/>
            </w:tcBorders>
            <w:vAlign w:val="center"/>
          </w:tcPr>
          <w:p w14:paraId="119974FC" w14:textId="77777777" w:rsidR="00F300D5" w:rsidRPr="009E3FBD" w:rsidRDefault="00F300D5" w:rsidP="00F300D5">
            <w:pPr>
              <w:ind w:right="40"/>
              <w:jc w:val="center"/>
              <w:rPr>
                <w:rFonts w:cstheme="minorHAnsi"/>
                <w:sz w:val="20"/>
                <w:szCs w:val="20"/>
              </w:rPr>
            </w:pPr>
            <w:r w:rsidRPr="009E3FBD">
              <w:rPr>
                <w:rFonts w:eastAsia="CgBernhardtLt" w:cstheme="minorHAnsi"/>
                <w:sz w:val="20"/>
                <w:szCs w:val="20"/>
              </w:rPr>
              <w:t>7 456</w:t>
            </w:r>
          </w:p>
        </w:tc>
        <w:tc>
          <w:tcPr>
            <w:tcW w:w="3990" w:type="dxa"/>
            <w:tcBorders>
              <w:top w:val="single" w:sz="6" w:space="0" w:color="006699"/>
              <w:left w:val="single" w:sz="6" w:space="0" w:color="006699"/>
              <w:bottom w:val="single" w:sz="4" w:space="0" w:color="006699"/>
              <w:right w:val="single" w:sz="4" w:space="0" w:color="006699"/>
            </w:tcBorders>
          </w:tcPr>
          <w:p w14:paraId="47299CF8" w14:textId="77777777" w:rsidR="00F300D5" w:rsidRPr="009E3FBD" w:rsidRDefault="00F300D5" w:rsidP="00F300D5">
            <w:pPr>
              <w:ind w:left="406" w:right="393"/>
              <w:jc w:val="center"/>
              <w:rPr>
                <w:rFonts w:eastAsia="CgBernhardtLt" w:cstheme="minorHAnsi"/>
                <w:sz w:val="20"/>
                <w:szCs w:val="20"/>
              </w:rPr>
            </w:pPr>
            <w:r w:rsidRPr="009E3FBD">
              <w:rPr>
                <w:rFonts w:eastAsia="CgBernhardtLt" w:cstheme="minorHAnsi"/>
                <w:sz w:val="20"/>
                <w:szCs w:val="20"/>
              </w:rPr>
              <w:t>Avenue Simone Veil</w:t>
            </w:r>
          </w:p>
          <w:p w14:paraId="2277C37E" w14:textId="77777777" w:rsidR="00F300D5" w:rsidRPr="009E3FBD" w:rsidRDefault="00F300D5" w:rsidP="00F300D5">
            <w:pPr>
              <w:ind w:left="406" w:right="393"/>
              <w:jc w:val="center"/>
              <w:rPr>
                <w:rFonts w:cstheme="minorHAnsi"/>
                <w:sz w:val="20"/>
                <w:szCs w:val="20"/>
              </w:rPr>
            </w:pPr>
            <w:r w:rsidRPr="009E3FBD">
              <w:rPr>
                <w:rFonts w:eastAsia="CgBernhardtLt" w:cstheme="minorHAnsi"/>
                <w:sz w:val="20"/>
                <w:szCs w:val="20"/>
              </w:rPr>
              <w:t xml:space="preserve"> 31800 Saint-Gaudens  </w:t>
            </w:r>
          </w:p>
        </w:tc>
      </w:tr>
    </w:tbl>
    <w:p w14:paraId="4CFEF3BB" w14:textId="322C08CB" w:rsidR="00125E5E" w:rsidRDefault="00125E5E">
      <w:pPr>
        <w:spacing w:after="129"/>
        <w:ind w:left="13"/>
        <w:jc w:val="center"/>
        <w:rPr>
          <w:rFonts w:cstheme="minorHAnsi"/>
        </w:rPr>
      </w:pPr>
    </w:p>
    <w:p w14:paraId="5E5A3095" w14:textId="57824E8B" w:rsidR="00F300D5" w:rsidRDefault="00F300D5">
      <w:pPr>
        <w:spacing w:after="129"/>
        <w:ind w:left="13"/>
        <w:jc w:val="center"/>
        <w:rPr>
          <w:rFonts w:cstheme="minorHAnsi"/>
        </w:rPr>
      </w:pPr>
    </w:p>
    <w:p w14:paraId="3D0C07A2" w14:textId="77777777" w:rsidR="00D2689A" w:rsidRPr="009E3FBD" w:rsidRDefault="00D2689A">
      <w:pPr>
        <w:spacing w:after="129"/>
        <w:ind w:left="13"/>
        <w:jc w:val="center"/>
        <w:rPr>
          <w:rFonts w:cstheme="minorHAnsi"/>
        </w:rPr>
      </w:pPr>
    </w:p>
    <w:p w14:paraId="6BD91E61" w14:textId="44F75754" w:rsidR="00125E5E" w:rsidRDefault="002B152E" w:rsidP="002B152E">
      <w:pPr>
        <w:pStyle w:val="Titre4"/>
        <w:ind w:left="709" w:firstLine="709"/>
        <w:rPr>
          <w:rFonts w:asciiTheme="minorHAnsi" w:hAnsiTheme="minorHAnsi" w:cstheme="minorHAnsi"/>
          <w:color w:val="auto"/>
        </w:rPr>
      </w:pPr>
      <w:r>
        <w:t xml:space="preserve">I-3.2 </w:t>
      </w:r>
      <w:r w:rsidR="0078685C" w:rsidRPr="009E3FBD">
        <w:rPr>
          <w:rFonts w:asciiTheme="minorHAnsi" w:hAnsiTheme="minorHAnsi" w:cstheme="minorHAnsi"/>
          <w:color w:val="auto"/>
        </w:rPr>
        <w:t xml:space="preserve">Les Hôpitaux de Luchon </w:t>
      </w:r>
    </w:p>
    <w:p w14:paraId="036F5A17" w14:textId="77777777" w:rsidR="00125E5E" w:rsidRPr="009E3FBD" w:rsidRDefault="0078685C">
      <w:pPr>
        <w:spacing w:after="0"/>
        <w:ind w:left="13"/>
        <w:jc w:val="center"/>
        <w:rPr>
          <w:rFonts w:cstheme="minorHAnsi"/>
        </w:rPr>
      </w:pPr>
      <w:r w:rsidRPr="009E3FBD">
        <w:rPr>
          <w:rFonts w:eastAsia="CgBernhardtLt" w:cstheme="minorHAnsi"/>
          <w:b/>
        </w:rPr>
        <w:t xml:space="preserve"> </w:t>
      </w:r>
    </w:p>
    <w:tbl>
      <w:tblPr>
        <w:tblStyle w:val="TableGrid"/>
        <w:tblW w:w="9220" w:type="dxa"/>
        <w:tblInd w:w="5" w:type="dxa"/>
        <w:tblCellMar>
          <w:top w:w="32" w:type="dxa"/>
          <w:left w:w="50" w:type="dxa"/>
        </w:tblCellMar>
        <w:tblLook w:val="04A0" w:firstRow="1" w:lastRow="0" w:firstColumn="1" w:lastColumn="0" w:noHBand="0" w:noVBand="1"/>
      </w:tblPr>
      <w:tblGrid>
        <w:gridCol w:w="4627"/>
        <w:gridCol w:w="862"/>
        <w:gridCol w:w="3731"/>
      </w:tblGrid>
      <w:tr w:rsidR="009E3FBD" w:rsidRPr="009E3FBD" w14:paraId="284D9D32" w14:textId="77777777">
        <w:trPr>
          <w:trHeight w:val="540"/>
        </w:trPr>
        <w:tc>
          <w:tcPr>
            <w:tcW w:w="4628" w:type="dxa"/>
            <w:tcBorders>
              <w:top w:val="single" w:sz="4" w:space="0" w:color="006699"/>
              <w:left w:val="single" w:sz="4" w:space="0" w:color="006699"/>
              <w:bottom w:val="single" w:sz="6" w:space="0" w:color="006699"/>
              <w:right w:val="single" w:sz="6" w:space="0" w:color="006699"/>
            </w:tcBorders>
            <w:vAlign w:val="center"/>
          </w:tcPr>
          <w:p w14:paraId="61DFD8BB" w14:textId="77777777" w:rsidR="00125E5E" w:rsidRPr="009E3FBD" w:rsidRDefault="0078685C">
            <w:pPr>
              <w:ind w:right="9"/>
              <w:jc w:val="center"/>
              <w:rPr>
                <w:rFonts w:cstheme="minorHAnsi"/>
              </w:rPr>
            </w:pPr>
            <w:r w:rsidRPr="009E3FBD">
              <w:rPr>
                <w:rFonts w:eastAsia="CgBernhardtLt" w:cstheme="minorHAnsi"/>
                <w:b/>
                <w:sz w:val="23"/>
              </w:rPr>
              <w:t>SITES</w:t>
            </w:r>
            <w:r w:rsidRPr="009E3FBD">
              <w:rPr>
                <w:rFonts w:eastAsia="CgBernhardtLt" w:cstheme="minorHAnsi"/>
                <w:b/>
              </w:rPr>
              <w:t xml:space="preserve"> </w:t>
            </w:r>
          </w:p>
        </w:tc>
        <w:tc>
          <w:tcPr>
            <w:tcW w:w="862" w:type="dxa"/>
            <w:tcBorders>
              <w:top w:val="single" w:sz="4" w:space="0" w:color="006699"/>
              <w:left w:val="single" w:sz="6" w:space="0" w:color="006699"/>
              <w:bottom w:val="single" w:sz="6" w:space="0" w:color="006699"/>
              <w:right w:val="single" w:sz="6" w:space="0" w:color="006699"/>
            </w:tcBorders>
          </w:tcPr>
          <w:p w14:paraId="638A567F" w14:textId="77777777" w:rsidR="00125E5E" w:rsidRPr="009E3FBD" w:rsidRDefault="0078685C">
            <w:pPr>
              <w:jc w:val="center"/>
              <w:rPr>
                <w:rFonts w:cstheme="minorHAnsi"/>
              </w:rPr>
            </w:pPr>
            <w:r w:rsidRPr="009E3FBD">
              <w:rPr>
                <w:rFonts w:eastAsia="CgBernhardtLt" w:cstheme="minorHAnsi"/>
                <w:b/>
                <w:sz w:val="23"/>
              </w:rPr>
              <w:t>Surface (m</w:t>
            </w:r>
            <w:r w:rsidRPr="009E3FBD">
              <w:rPr>
                <w:rFonts w:eastAsia="CgBernhardtLt" w:cstheme="minorHAnsi"/>
                <w:b/>
                <w:sz w:val="21"/>
                <w:vertAlign w:val="superscript"/>
              </w:rPr>
              <w:t>2</w:t>
            </w:r>
            <w:r w:rsidRPr="009E3FBD">
              <w:rPr>
                <w:rFonts w:eastAsia="CgBernhardtLt" w:cstheme="minorHAnsi"/>
                <w:b/>
                <w:sz w:val="23"/>
              </w:rPr>
              <w:t>)</w:t>
            </w:r>
            <w:r w:rsidRPr="009E3FBD">
              <w:rPr>
                <w:rFonts w:eastAsia="CgBernhardtLt" w:cstheme="minorHAnsi"/>
                <w:b/>
              </w:rPr>
              <w:t xml:space="preserve"> </w:t>
            </w:r>
          </w:p>
        </w:tc>
        <w:tc>
          <w:tcPr>
            <w:tcW w:w="3731" w:type="dxa"/>
            <w:tcBorders>
              <w:top w:val="single" w:sz="4" w:space="0" w:color="006699"/>
              <w:left w:val="single" w:sz="6" w:space="0" w:color="006699"/>
              <w:bottom w:val="single" w:sz="6" w:space="0" w:color="006699"/>
              <w:right w:val="single" w:sz="4" w:space="0" w:color="006699"/>
            </w:tcBorders>
            <w:vAlign w:val="center"/>
          </w:tcPr>
          <w:p w14:paraId="4D253ACD" w14:textId="77777777" w:rsidR="00125E5E" w:rsidRPr="009E3FBD" w:rsidRDefault="0078685C">
            <w:pPr>
              <w:ind w:right="11"/>
              <w:jc w:val="center"/>
              <w:rPr>
                <w:rFonts w:cstheme="minorHAnsi"/>
              </w:rPr>
            </w:pPr>
            <w:r w:rsidRPr="009E3FBD">
              <w:rPr>
                <w:rFonts w:eastAsia="CgBernhardtLt" w:cstheme="minorHAnsi"/>
                <w:b/>
                <w:sz w:val="23"/>
              </w:rPr>
              <w:t xml:space="preserve">Adresse </w:t>
            </w:r>
          </w:p>
        </w:tc>
      </w:tr>
      <w:tr w:rsidR="009E3FBD" w:rsidRPr="009E3FBD" w14:paraId="5254FEF4" w14:textId="77777777">
        <w:trPr>
          <w:trHeight w:val="545"/>
        </w:trPr>
        <w:tc>
          <w:tcPr>
            <w:tcW w:w="4628" w:type="dxa"/>
            <w:tcBorders>
              <w:top w:val="single" w:sz="6" w:space="0" w:color="006699"/>
              <w:left w:val="single" w:sz="4" w:space="0" w:color="006699"/>
              <w:bottom w:val="single" w:sz="6" w:space="0" w:color="006699"/>
              <w:right w:val="single" w:sz="6" w:space="0" w:color="006699"/>
            </w:tcBorders>
            <w:vAlign w:val="center"/>
          </w:tcPr>
          <w:p w14:paraId="44944F05" w14:textId="77777777" w:rsidR="00125E5E" w:rsidRPr="009E3FBD" w:rsidRDefault="0078685C">
            <w:pPr>
              <w:ind w:right="50"/>
              <w:jc w:val="center"/>
              <w:rPr>
                <w:rFonts w:cstheme="minorHAnsi"/>
                <w:sz w:val="20"/>
                <w:szCs w:val="20"/>
              </w:rPr>
            </w:pPr>
            <w:r w:rsidRPr="009E3FBD">
              <w:rPr>
                <w:rFonts w:eastAsia="CgBernhardtLt" w:cstheme="minorHAnsi"/>
                <w:sz w:val="20"/>
                <w:szCs w:val="20"/>
              </w:rPr>
              <w:t xml:space="preserve">Centre de Rééducation Fonctionnelle </w:t>
            </w:r>
          </w:p>
        </w:tc>
        <w:tc>
          <w:tcPr>
            <w:tcW w:w="862" w:type="dxa"/>
            <w:tcBorders>
              <w:top w:val="single" w:sz="6" w:space="0" w:color="006699"/>
              <w:left w:val="single" w:sz="6" w:space="0" w:color="006699"/>
              <w:bottom w:val="single" w:sz="6" w:space="0" w:color="006699"/>
              <w:right w:val="single" w:sz="6" w:space="0" w:color="006699"/>
            </w:tcBorders>
            <w:vAlign w:val="center"/>
          </w:tcPr>
          <w:p w14:paraId="08A85414" w14:textId="77777777" w:rsidR="00125E5E" w:rsidRPr="009E3FBD" w:rsidRDefault="00E31C22">
            <w:pPr>
              <w:ind w:right="52"/>
              <w:jc w:val="center"/>
              <w:rPr>
                <w:rFonts w:cstheme="minorHAnsi"/>
                <w:sz w:val="20"/>
                <w:szCs w:val="20"/>
              </w:rPr>
            </w:pPr>
            <w:r w:rsidRPr="009E3FBD">
              <w:rPr>
                <w:rFonts w:eastAsia="CgBernhardtLt" w:cstheme="minorHAnsi"/>
                <w:sz w:val="20"/>
                <w:szCs w:val="20"/>
              </w:rPr>
              <w:t>8 627</w:t>
            </w:r>
          </w:p>
        </w:tc>
        <w:tc>
          <w:tcPr>
            <w:tcW w:w="3731" w:type="dxa"/>
            <w:tcBorders>
              <w:top w:val="single" w:sz="6" w:space="0" w:color="006699"/>
              <w:left w:val="single" w:sz="6" w:space="0" w:color="006699"/>
              <w:bottom w:val="single" w:sz="6" w:space="0" w:color="006699"/>
              <w:right w:val="single" w:sz="4" w:space="0" w:color="006699"/>
            </w:tcBorders>
          </w:tcPr>
          <w:p w14:paraId="3CAE2DE6" w14:textId="77777777" w:rsidR="00FE65D1" w:rsidRPr="009E3FBD" w:rsidRDefault="0078685C" w:rsidP="00FE65D1">
            <w:pPr>
              <w:ind w:left="93" w:right="91"/>
              <w:jc w:val="center"/>
              <w:rPr>
                <w:rFonts w:eastAsia="CgBernhardtLt" w:cstheme="minorHAnsi"/>
                <w:sz w:val="20"/>
                <w:szCs w:val="20"/>
              </w:rPr>
            </w:pPr>
            <w:r w:rsidRPr="009E3FBD">
              <w:rPr>
                <w:rFonts w:eastAsia="CgBernhardtLt" w:cstheme="minorHAnsi"/>
                <w:sz w:val="20"/>
                <w:szCs w:val="20"/>
              </w:rPr>
              <w:t>5</w:t>
            </w:r>
            <w:r w:rsidR="003A29C2" w:rsidRPr="009E3FBD">
              <w:rPr>
                <w:rFonts w:eastAsia="CgBernhardtLt" w:cstheme="minorHAnsi"/>
                <w:sz w:val="20"/>
                <w:szCs w:val="20"/>
              </w:rPr>
              <w:t>,</w:t>
            </w:r>
            <w:r w:rsidRPr="009E3FBD">
              <w:rPr>
                <w:rFonts w:eastAsia="CgBernhardtLt" w:cstheme="minorHAnsi"/>
                <w:sz w:val="20"/>
                <w:szCs w:val="20"/>
              </w:rPr>
              <w:t xml:space="preserve"> Cours des Quinconces </w:t>
            </w:r>
          </w:p>
          <w:p w14:paraId="0123B7F6" w14:textId="6D67248A" w:rsidR="00125E5E" w:rsidRPr="009E3FBD" w:rsidRDefault="00FE65D1" w:rsidP="00F300D5">
            <w:pPr>
              <w:ind w:left="93" w:right="91"/>
              <w:jc w:val="center"/>
              <w:rPr>
                <w:rFonts w:cstheme="minorHAnsi"/>
                <w:sz w:val="20"/>
                <w:szCs w:val="20"/>
              </w:rPr>
            </w:pPr>
            <w:r w:rsidRPr="009E3FBD">
              <w:rPr>
                <w:rFonts w:eastAsia="CgBernhardtLt" w:cstheme="minorHAnsi"/>
                <w:sz w:val="20"/>
                <w:szCs w:val="20"/>
              </w:rPr>
              <w:t>3</w:t>
            </w:r>
            <w:r w:rsidR="0078685C" w:rsidRPr="009E3FBD">
              <w:rPr>
                <w:rFonts w:eastAsia="CgBernhardtLt" w:cstheme="minorHAnsi"/>
                <w:sz w:val="20"/>
                <w:szCs w:val="20"/>
              </w:rPr>
              <w:t xml:space="preserve">1110 </w:t>
            </w:r>
            <w:r w:rsidR="00F300D5">
              <w:rPr>
                <w:rFonts w:eastAsia="CgBernhardtLt" w:cstheme="minorHAnsi"/>
                <w:sz w:val="20"/>
                <w:szCs w:val="20"/>
              </w:rPr>
              <w:t>Bagnères de Luchon</w:t>
            </w:r>
            <w:r w:rsidR="0078685C" w:rsidRPr="009E3FBD">
              <w:rPr>
                <w:rFonts w:eastAsia="CgBernhardtLt" w:cstheme="minorHAnsi"/>
                <w:sz w:val="20"/>
                <w:szCs w:val="20"/>
              </w:rPr>
              <w:t xml:space="preserve"> </w:t>
            </w:r>
          </w:p>
        </w:tc>
      </w:tr>
      <w:tr w:rsidR="009E3FBD" w:rsidRPr="009E3FBD" w14:paraId="5B284D3A" w14:textId="77777777">
        <w:trPr>
          <w:trHeight w:val="542"/>
        </w:trPr>
        <w:tc>
          <w:tcPr>
            <w:tcW w:w="4628" w:type="dxa"/>
            <w:tcBorders>
              <w:top w:val="single" w:sz="6" w:space="0" w:color="006699"/>
              <w:left w:val="single" w:sz="4" w:space="0" w:color="006699"/>
              <w:bottom w:val="single" w:sz="6" w:space="0" w:color="006699"/>
              <w:right w:val="single" w:sz="6" w:space="0" w:color="006699"/>
            </w:tcBorders>
          </w:tcPr>
          <w:p w14:paraId="21C5C563" w14:textId="77777777" w:rsidR="00125E5E" w:rsidRPr="009E3FBD" w:rsidRDefault="0078685C" w:rsidP="00F300D5">
            <w:pPr>
              <w:ind w:right="50"/>
              <w:jc w:val="center"/>
              <w:rPr>
                <w:rFonts w:cstheme="minorHAnsi"/>
                <w:sz w:val="20"/>
                <w:szCs w:val="20"/>
              </w:rPr>
            </w:pPr>
            <w:r w:rsidRPr="009E3FBD">
              <w:rPr>
                <w:rFonts w:eastAsia="CgBernhardtLt" w:cstheme="minorHAnsi"/>
                <w:sz w:val="20"/>
                <w:szCs w:val="20"/>
              </w:rPr>
              <w:t xml:space="preserve">EHPAD GABRIEL ROUY </w:t>
            </w:r>
            <w:r w:rsidR="00FE65D1" w:rsidRPr="009E3FBD">
              <w:rPr>
                <w:rFonts w:eastAsia="CgBernhardtLt" w:cstheme="minorHAnsi"/>
                <w:sz w:val="20"/>
                <w:szCs w:val="20"/>
              </w:rPr>
              <w:t>&amp;</w:t>
            </w:r>
          </w:p>
          <w:p w14:paraId="3B3237BD" w14:textId="6C0C271D" w:rsidR="00125E5E" w:rsidRPr="009E3FBD" w:rsidRDefault="0078685C" w:rsidP="00F300D5">
            <w:pPr>
              <w:ind w:left="19"/>
              <w:jc w:val="center"/>
              <w:rPr>
                <w:rFonts w:cstheme="minorHAnsi"/>
                <w:sz w:val="20"/>
                <w:szCs w:val="20"/>
              </w:rPr>
            </w:pPr>
            <w:r w:rsidRPr="009E3FBD">
              <w:rPr>
                <w:rFonts w:eastAsia="CgBernhardtLt" w:cstheme="minorHAnsi"/>
                <w:sz w:val="20"/>
                <w:szCs w:val="20"/>
              </w:rPr>
              <w:t>Centre de Convalescence et de Gérontologie</w:t>
            </w:r>
          </w:p>
        </w:tc>
        <w:tc>
          <w:tcPr>
            <w:tcW w:w="862" w:type="dxa"/>
            <w:tcBorders>
              <w:top w:val="single" w:sz="6" w:space="0" w:color="006699"/>
              <w:left w:val="single" w:sz="6" w:space="0" w:color="006699"/>
              <w:bottom w:val="single" w:sz="6" w:space="0" w:color="006699"/>
              <w:right w:val="single" w:sz="6" w:space="0" w:color="006699"/>
            </w:tcBorders>
            <w:vAlign w:val="center"/>
          </w:tcPr>
          <w:p w14:paraId="10912029" w14:textId="29456CF6" w:rsidR="00125E5E" w:rsidRPr="009E3FBD" w:rsidRDefault="0078685C" w:rsidP="00F300D5">
            <w:pPr>
              <w:ind w:right="54"/>
              <w:jc w:val="center"/>
              <w:rPr>
                <w:rFonts w:cstheme="minorHAnsi"/>
                <w:sz w:val="20"/>
                <w:szCs w:val="20"/>
              </w:rPr>
            </w:pPr>
            <w:r w:rsidRPr="009E3FBD">
              <w:rPr>
                <w:rFonts w:eastAsia="CgBernhardtLt" w:cstheme="minorHAnsi"/>
                <w:sz w:val="20"/>
                <w:szCs w:val="20"/>
              </w:rPr>
              <w:t>6</w:t>
            </w:r>
            <w:r w:rsidR="00E31C22" w:rsidRPr="009E3FBD">
              <w:rPr>
                <w:rFonts w:eastAsia="CgBernhardtLt" w:cstheme="minorHAnsi"/>
                <w:sz w:val="20"/>
                <w:szCs w:val="20"/>
              </w:rPr>
              <w:t xml:space="preserve"> 292</w:t>
            </w:r>
          </w:p>
        </w:tc>
        <w:tc>
          <w:tcPr>
            <w:tcW w:w="3731" w:type="dxa"/>
            <w:tcBorders>
              <w:top w:val="single" w:sz="6" w:space="0" w:color="006699"/>
              <w:left w:val="single" w:sz="6" w:space="0" w:color="006699"/>
              <w:bottom w:val="single" w:sz="6" w:space="0" w:color="006699"/>
              <w:right w:val="single" w:sz="4" w:space="0" w:color="006699"/>
            </w:tcBorders>
          </w:tcPr>
          <w:p w14:paraId="2A8B77D9" w14:textId="77777777" w:rsidR="00FE65D1" w:rsidRPr="009E3FBD" w:rsidRDefault="0078685C" w:rsidP="00FE65D1">
            <w:pPr>
              <w:jc w:val="center"/>
              <w:rPr>
                <w:rFonts w:eastAsia="CgBernhardtLt" w:cstheme="minorHAnsi"/>
                <w:sz w:val="20"/>
                <w:szCs w:val="20"/>
              </w:rPr>
            </w:pPr>
            <w:r w:rsidRPr="009E3FBD">
              <w:rPr>
                <w:rFonts w:eastAsia="CgBernhardtLt" w:cstheme="minorHAnsi"/>
                <w:sz w:val="20"/>
                <w:szCs w:val="20"/>
              </w:rPr>
              <w:t>4</w:t>
            </w:r>
            <w:r w:rsidR="003A29C2" w:rsidRPr="009E3FBD">
              <w:rPr>
                <w:rFonts w:eastAsia="CgBernhardtLt" w:cstheme="minorHAnsi"/>
                <w:sz w:val="20"/>
                <w:szCs w:val="20"/>
              </w:rPr>
              <w:t>,</w:t>
            </w:r>
            <w:r w:rsidRPr="009E3FBD">
              <w:rPr>
                <w:rFonts w:eastAsia="CgBernhardtLt" w:cstheme="minorHAnsi"/>
                <w:sz w:val="20"/>
                <w:szCs w:val="20"/>
              </w:rPr>
              <w:t xml:space="preserve"> avenue Alexandre Dumas </w:t>
            </w:r>
          </w:p>
          <w:p w14:paraId="43818717" w14:textId="7BF9C9D9" w:rsidR="00125E5E" w:rsidRPr="009E3FBD" w:rsidRDefault="0078685C" w:rsidP="00FE65D1">
            <w:pPr>
              <w:jc w:val="center"/>
              <w:rPr>
                <w:rFonts w:cstheme="minorHAnsi"/>
                <w:sz w:val="20"/>
                <w:szCs w:val="20"/>
              </w:rPr>
            </w:pPr>
            <w:r w:rsidRPr="009E3FBD">
              <w:rPr>
                <w:rFonts w:eastAsia="CgBernhardtLt" w:cstheme="minorHAnsi"/>
                <w:sz w:val="20"/>
                <w:szCs w:val="20"/>
              </w:rPr>
              <w:t xml:space="preserve">31110 </w:t>
            </w:r>
            <w:r w:rsidR="00F300D5">
              <w:rPr>
                <w:rFonts w:eastAsia="CgBernhardtLt" w:cstheme="minorHAnsi"/>
                <w:sz w:val="20"/>
                <w:szCs w:val="20"/>
              </w:rPr>
              <w:t>Bagnères de Luchon</w:t>
            </w:r>
          </w:p>
        </w:tc>
      </w:tr>
      <w:tr w:rsidR="009E3FBD" w:rsidRPr="009E3FBD" w14:paraId="3A9B839C" w14:textId="77777777">
        <w:trPr>
          <w:trHeight w:val="540"/>
        </w:trPr>
        <w:tc>
          <w:tcPr>
            <w:tcW w:w="4628" w:type="dxa"/>
            <w:tcBorders>
              <w:top w:val="single" w:sz="6" w:space="0" w:color="006699"/>
              <w:left w:val="single" w:sz="4" w:space="0" w:color="006699"/>
              <w:bottom w:val="single" w:sz="4" w:space="0" w:color="006699"/>
              <w:right w:val="single" w:sz="6" w:space="0" w:color="006699"/>
            </w:tcBorders>
            <w:vAlign w:val="center"/>
          </w:tcPr>
          <w:p w14:paraId="34279C0A" w14:textId="77777777" w:rsidR="00125E5E" w:rsidRPr="009E3FBD" w:rsidRDefault="0078685C">
            <w:pPr>
              <w:ind w:right="50"/>
              <w:jc w:val="center"/>
              <w:rPr>
                <w:rFonts w:cstheme="minorHAnsi"/>
                <w:sz w:val="20"/>
                <w:szCs w:val="20"/>
              </w:rPr>
            </w:pPr>
            <w:r w:rsidRPr="009E3FBD">
              <w:rPr>
                <w:rFonts w:eastAsia="CgBernhardtLt" w:cstheme="minorHAnsi"/>
                <w:sz w:val="20"/>
                <w:szCs w:val="20"/>
              </w:rPr>
              <w:t xml:space="preserve">EHPAD Noëlie SECAIL </w:t>
            </w:r>
          </w:p>
        </w:tc>
        <w:tc>
          <w:tcPr>
            <w:tcW w:w="862" w:type="dxa"/>
            <w:tcBorders>
              <w:top w:val="single" w:sz="6" w:space="0" w:color="006699"/>
              <w:left w:val="single" w:sz="6" w:space="0" w:color="006699"/>
              <w:bottom w:val="single" w:sz="4" w:space="0" w:color="006699"/>
              <w:right w:val="single" w:sz="6" w:space="0" w:color="006699"/>
            </w:tcBorders>
            <w:vAlign w:val="center"/>
          </w:tcPr>
          <w:p w14:paraId="6E99E9AC" w14:textId="77777777" w:rsidR="00125E5E" w:rsidRPr="009E3FBD" w:rsidRDefault="0078685C">
            <w:pPr>
              <w:ind w:right="53"/>
              <w:jc w:val="center"/>
              <w:rPr>
                <w:rFonts w:cstheme="minorHAnsi"/>
                <w:sz w:val="20"/>
                <w:szCs w:val="20"/>
              </w:rPr>
            </w:pPr>
            <w:r w:rsidRPr="009E3FBD">
              <w:rPr>
                <w:rFonts w:eastAsia="CgBernhardtLt" w:cstheme="minorHAnsi"/>
                <w:sz w:val="20"/>
                <w:szCs w:val="20"/>
              </w:rPr>
              <w:t xml:space="preserve">4 100 </w:t>
            </w:r>
          </w:p>
        </w:tc>
        <w:tc>
          <w:tcPr>
            <w:tcW w:w="3731" w:type="dxa"/>
            <w:tcBorders>
              <w:top w:val="single" w:sz="6" w:space="0" w:color="006699"/>
              <w:left w:val="single" w:sz="6" w:space="0" w:color="006699"/>
              <w:bottom w:val="single" w:sz="4" w:space="0" w:color="006699"/>
              <w:right w:val="single" w:sz="4" w:space="0" w:color="006699"/>
            </w:tcBorders>
          </w:tcPr>
          <w:p w14:paraId="21A6549C" w14:textId="77777777" w:rsidR="00125E5E" w:rsidRPr="009E3FBD" w:rsidRDefault="0078685C">
            <w:pPr>
              <w:ind w:right="48"/>
              <w:jc w:val="center"/>
              <w:rPr>
                <w:rFonts w:cstheme="minorHAnsi"/>
                <w:sz w:val="20"/>
                <w:szCs w:val="20"/>
              </w:rPr>
            </w:pPr>
            <w:r w:rsidRPr="009E3FBD">
              <w:rPr>
                <w:rFonts w:eastAsia="CgBernhardtLt" w:cstheme="minorHAnsi"/>
                <w:sz w:val="20"/>
                <w:szCs w:val="20"/>
              </w:rPr>
              <w:t xml:space="preserve">Col des Ares </w:t>
            </w:r>
          </w:p>
          <w:p w14:paraId="0508B885" w14:textId="031DAC0C" w:rsidR="00125E5E" w:rsidRPr="009E3FBD" w:rsidRDefault="0078685C" w:rsidP="00D2689A">
            <w:pPr>
              <w:ind w:right="52"/>
              <w:jc w:val="center"/>
              <w:rPr>
                <w:rFonts w:cstheme="minorHAnsi"/>
                <w:sz w:val="20"/>
                <w:szCs w:val="20"/>
              </w:rPr>
            </w:pPr>
            <w:r w:rsidRPr="009E3FBD">
              <w:rPr>
                <w:rFonts w:eastAsia="CgBernhardtLt" w:cstheme="minorHAnsi"/>
                <w:sz w:val="20"/>
                <w:szCs w:val="20"/>
              </w:rPr>
              <w:t xml:space="preserve">31510 </w:t>
            </w:r>
            <w:r w:rsidR="00D2689A">
              <w:rPr>
                <w:rFonts w:eastAsia="CgBernhardtLt" w:cstheme="minorHAnsi"/>
                <w:sz w:val="20"/>
                <w:szCs w:val="20"/>
              </w:rPr>
              <w:t xml:space="preserve">Antichan de </w:t>
            </w:r>
            <w:proofErr w:type="spellStart"/>
            <w:r w:rsidR="00D2689A">
              <w:rPr>
                <w:rFonts w:eastAsia="CgBernhardtLt" w:cstheme="minorHAnsi"/>
                <w:sz w:val="20"/>
                <w:szCs w:val="20"/>
              </w:rPr>
              <w:t>Frontignes</w:t>
            </w:r>
            <w:proofErr w:type="spellEnd"/>
          </w:p>
        </w:tc>
      </w:tr>
    </w:tbl>
    <w:p w14:paraId="7B14C179" w14:textId="77777777" w:rsidR="00125E5E" w:rsidRPr="009E3FBD" w:rsidRDefault="0078685C">
      <w:pPr>
        <w:spacing w:after="0"/>
        <w:ind w:left="7"/>
        <w:jc w:val="center"/>
        <w:rPr>
          <w:rFonts w:cstheme="minorHAnsi"/>
        </w:rPr>
      </w:pPr>
      <w:r w:rsidRPr="009E3FBD">
        <w:rPr>
          <w:rFonts w:eastAsia="CgBernhardtLt" w:cstheme="minorHAnsi"/>
          <w:b/>
          <w:sz w:val="20"/>
        </w:rPr>
        <w:t xml:space="preserve"> </w:t>
      </w:r>
    </w:p>
    <w:p w14:paraId="664F3BEF" w14:textId="77777777" w:rsidR="00125E5E" w:rsidRPr="009E3FBD" w:rsidRDefault="0078685C">
      <w:pPr>
        <w:spacing w:after="85"/>
        <w:ind w:left="7"/>
        <w:jc w:val="center"/>
        <w:rPr>
          <w:rFonts w:cstheme="minorHAnsi"/>
        </w:rPr>
      </w:pPr>
      <w:r w:rsidRPr="009E3FBD">
        <w:rPr>
          <w:rFonts w:eastAsia="CgBernhardtLt" w:cstheme="minorHAnsi"/>
          <w:b/>
          <w:sz w:val="20"/>
        </w:rPr>
        <w:t xml:space="preserve"> </w:t>
      </w:r>
    </w:p>
    <w:p w14:paraId="08BB3F22" w14:textId="77777777" w:rsidR="00125E5E" w:rsidRPr="009E3FBD" w:rsidRDefault="0078685C">
      <w:pPr>
        <w:pStyle w:val="Titre3"/>
        <w:tabs>
          <w:tab w:val="center" w:pos="2685"/>
        </w:tabs>
        <w:ind w:left="-15"/>
        <w:rPr>
          <w:rFonts w:asciiTheme="minorHAnsi" w:hAnsiTheme="minorHAnsi" w:cstheme="minorHAnsi"/>
          <w:color w:val="auto"/>
        </w:rPr>
      </w:pPr>
      <w:bookmarkStart w:id="4" w:name="_Toc222738833"/>
      <w:r w:rsidRPr="009E3FBD">
        <w:rPr>
          <w:rFonts w:asciiTheme="minorHAnsi" w:eastAsia="Calibri" w:hAnsiTheme="minorHAnsi" w:cstheme="minorHAnsi"/>
          <w:b/>
          <w:color w:val="auto"/>
          <w:sz w:val="24"/>
        </w:rPr>
        <w:t xml:space="preserve">I-4   </w:t>
      </w:r>
      <w:r w:rsidRPr="009E3FBD">
        <w:rPr>
          <w:rFonts w:asciiTheme="minorHAnsi" w:eastAsia="Arial" w:hAnsiTheme="minorHAnsi" w:cstheme="minorHAnsi"/>
          <w:color w:val="auto"/>
          <w:sz w:val="24"/>
        </w:rPr>
        <w:t xml:space="preserve"> </w:t>
      </w:r>
      <w:r w:rsidRPr="00145B96">
        <w:rPr>
          <w:rFonts w:asciiTheme="minorHAnsi" w:eastAsia="Arial" w:hAnsiTheme="minorHAnsi" w:cstheme="minorHAnsi"/>
          <w:color w:val="auto"/>
        </w:rPr>
        <w:tab/>
      </w:r>
      <w:r w:rsidRPr="00145B96">
        <w:rPr>
          <w:rFonts w:asciiTheme="minorHAnsi" w:hAnsiTheme="minorHAnsi" w:cstheme="minorHAnsi"/>
          <w:color w:val="auto"/>
        </w:rPr>
        <w:t>DESCRIPTION DES INSTALLATIONS TECHNIQUES</w:t>
      </w:r>
      <w:bookmarkEnd w:id="4"/>
      <w:r w:rsidRPr="009E3FBD">
        <w:rPr>
          <w:rFonts w:asciiTheme="minorHAnsi" w:hAnsiTheme="minorHAnsi" w:cstheme="minorHAnsi"/>
          <w:color w:val="auto"/>
          <w:sz w:val="24"/>
        </w:rPr>
        <w:t xml:space="preserve"> </w:t>
      </w:r>
    </w:p>
    <w:p w14:paraId="12719FC5" w14:textId="77777777" w:rsidR="00125E5E" w:rsidRPr="009E3FBD" w:rsidRDefault="0078685C">
      <w:pPr>
        <w:spacing w:after="111"/>
        <w:ind w:left="-29"/>
        <w:rPr>
          <w:rFonts w:cstheme="minorHAnsi"/>
        </w:rPr>
      </w:pPr>
      <w:r w:rsidRPr="009E3FBD">
        <w:rPr>
          <w:rFonts w:cstheme="minorHAnsi"/>
          <w:noProof/>
        </w:rPr>
        <mc:AlternateContent>
          <mc:Choice Requires="wpg">
            <w:drawing>
              <wp:inline distT="0" distB="0" distL="0" distR="0" wp14:anchorId="675D0901" wp14:editId="44B8170B">
                <wp:extent cx="5897627" cy="461271"/>
                <wp:effectExtent l="0" t="0" r="0" b="0"/>
                <wp:docPr id="34065" name="Group 34065"/>
                <wp:cNvGraphicFramePr/>
                <a:graphic xmlns:a="http://schemas.openxmlformats.org/drawingml/2006/main">
                  <a:graphicData uri="http://schemas.microsoft.com/office/word/2010/wordprocessingGroup">
                    <wpg:wgp>
                      <wpg:cNvGrpSpPr/>
                      <wpg:grpSpPr>
                        <a:xfrm>
                          <a:off x="0" y="0"/>
                          <a:ext cx="5897627" cy="461271"/>
                          <a:chOff x="0" y="0"/>
                          <a:chExt cx="5897627" cy="461271"/>
                        </a:xfrm>
                      </wpg:grpSpPr>
                      <wps:wsp>
                        <wps:cNvPr id="37014" name="Shape 37014"/>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s:wsp>
                        <wps:cNvPr id="1682" name="Rectangle 1682"/>
                        <wps:cNvSpPr/>
                        <wps:spPr>
                          <a:xfrm>
                            <a:off x="18288" y="21946"/>
                            <a:ext cx="46619" cy="198411"/>
                          </a:xfrm>
                          <a:prstGeom prst="rect">
                            <a:avLst/>
                          </a:prstGeom>
                          <a:ln>
                            <a:noFill/>
                          </a:ln>
                        </wps:spPr>
                        <wps:txbx>
                          <w:txbxContent>
                            <w:p w14:paraId="03479624" w14:textId="77777777" w:rsidR="00F74A30" w:rsidRDefault="00F74A30">
                              <w:r>
                                <w:rPr>
                                  <w:rFonts w:ascii="CgBernhardtLt" w:eastAsia="CgBernhardtLt" w:hAnsi="CgBernhardtLt" w:cs="CgBernhardtLt"/>
                                  <w:b/>
                                  <w:color w:val="006699"/>
                                </w:rPr>
                                <w:t xml:space="preserve"> </w:t>
                              </w:r>
                            </w:p>
                          </w:txbxContent>
                        </wps:txbx>
                        <wps:bodyPr horzOverflow="overflow" vert="horz" lIns="0" tIns="0" rIns="0" bIns="0" rtlCol="0">
                          <a:noAutofit/>
                        </wps:bodyPr>
                      </wps:wsp>
                      <pic:pic xmlns:pic="http://schemas.openxmlformats.org/drawingml/2006/picture">
                        <pic:nvPicPr>
                          <pic:cNvPr id="1684" name="Picture 1684"/>
                          <pic:cNvPicPr/>
                        </pic:nvPicPr>
                        <pic:blipFill>
                          <a:blip r:embed="rId20"/>
                          <a:stretch>
                            <a:fillRect/>
                          </a:stretch>
                        </pic:blipFill>
                        <pic:spPr>
                          <a:xfrm>
                            <a:off x="1288999" y="268859"/>
                            <a:ext cx="256794" cy="105918"/>
                          </a:xfrm>
                          <a:prstGeom prst="rect">
                            <a:avLst/>
                          </a:prstGeom>
                        </pic:spPr>
                      </pic:pic>
                      <wps:wsp>
                        <wps:cNvPr id="1685" name="Rectangle 1685"/>
                        <wps:cNvSpPr/>
                        <wps:spPr>
                          <a:xfrm>
                            <a:off x="1650822" y="233934"/>
                            <a:ext cx="56314" cy="226001"/>
                          </a:xfrm>
                          <a:prstGeom prst="rect">
                            <a:avLst/>
                          </a:prstGeom>
                          <a:ln>
                            <a:noFill/>
                          </a:ln>
                        </wps:spPr>
                        <wps:txbx>
                          <w:txbxContent>
                            <w:p w14:paraId="78400B5C" w14:textId="77777777" w:rsidR="00F74A30" w:rsidRDefault="00F74A30">
                              <w:r>
                                <w:rPr>
                                  <w:rFonts w:ascii="Arial" w:eastAsia="Arial" w:hAnsi="Arial" w:cs="Arial"/>
                                  <w:b/>
                                  <w:sz w:val="24"/>
                                </w:rPr>
                                <w:t xml:space="preserve"> </w:t>
                              </w:r>
                            </w:p>
                          </w:txbxContent>
                        </wps:txbx>
                        <wps:bodyPr horzOverflow="overflow" vert="horz" lIns="0" tIns="0" rIns="0" bIns="0" rtlCol="0">
                          <a:noAutofit/>
                        </wps:bodyPr>
                      </wps:wsp>
                      <wps:wsp>
                        <wps:cNvPr id="1686" name="Rectangle 1686"/>
                        <wps:cNvSpPr/>
                        <wps:spPr>
                          <a:xfrm>
                            <a:off x="1597863" y="220396"/>
                            <a:ext cx="3456345" cy="201581"/>
                          </a:xfrm>
                          <a:prstGeom prst="rect">
                            <a:avLst/>
                          </a:prstGeom>
                          <a:ln>
                            <a:noFill/>
                          </a:ln>
                        </wps:spPr>
                        <wps:txbx>
                          <w:txbxContent>
                            <w:p w14:paraId="536E4745" w14:textId="77777777" w:rsidR="00F74A30" w:rsidRPr="00145B96" w:rsidRDefault="00F74A30">
                              <w:pPr>
                                <w:rPr>
                                  <w:rFonts w:eastAsiaTheme="majorEastAsia" w:cstheme="minorHAnsi"/>
                                  <w:sz w:val="24"/>
                                  <w:szCs w:val="24"/>
                                </w:rPr>
                              </w:pPr>
                              <w:r w:rsidRPr="00145B96">
                                <w:rPr>
                                  <w:rFonts w:eastAsiaTheme="majorEastAsia" w:cstheme="minorHAnsi"/>
                                  <w:sz w:val="24"/>
                                  <w:szCs w:val="24"/>
                                </w:rPr>
                                <w:t>Centre Hospitalier Comminges Pyrénées</w:t>
                              </w:r>
                            </w:p>
                          </w:txbxContent>
                        </wps:txbx>
                        <wps:bodyPr horzOverflow="overflow" vert="horz" lIns="0" tIns="0" rIns="0" bIns="0" rtlCol="0">
                          <a:noAutofit/>
                        </wps:bodyPr>
                      </wps:wsp>
                      <wps:wsp>
                        <wps:cNvPr id="1687" name="Rectangle 1687"/>
                        <wps:cNvSpPr/>
                        <wps:spPr>
                          <a:xfrm>
                            <a:off x="4414470" y="259690"/>
                            <a:ext cx="46619" cy="201581"/>
                          </a:xfrm>
                          <a:prstGeom prst="rect">
                            <a:avLst/>
                          </a:prstGeom>
                          <a:ln>
                            <a:noFill/>
                          </a:ln>
                        </wps:spPr>
                        <wps:txbx>
                          <w:txbxContent>
                            <w:p w14:paraId="4A5D9233" w14:textId="77777777" w:rsidR="00F74A30" w:rsidRDefault="00F74A30">
                              <w:r>
                                <w:rPr>
                                  <w:rFonts w:ascii="CgBernhardtMd" w:eastAsia="CgBernhardtMd" w:hAnsi="CgBernhardtMd" w:cs="CgBernhardtMd"/>
                                  <w:b/>
                                  <w:color w:val="006699"/>
                                </w:rPr>
                                <w:t xml:space="preserve"> </w:t>
                              </w:r>
                            </w:p>
                          </w:txbxContent>
                        </wps:txbx>
                        <wps:bodyPr horzOverflow="overflow" vert="horz" lIns="0" tIns="0" rIns="0" bIns="0" rtlCol="0">
                          <a:noAutofit/>
                        </wps:bodyPr>
                      </wps:wsp>
                    </wpg:wgp>
                  </a:graphicData>
                </a:graphic>
              </wp:inline>
            </w:drawing>
          </mc:Choice>
          <mc:Fallback>
            <w:pict>
              <v:group w14:anchorId="675D0901" id="Group 34065" o:spid="_x0000_s1030" style="width:464.4pt;height:36.3pt;mso-position-horizontal-relative:char;mso-position-vertical-relative:line" coordsize="58976,4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">
                <v:shape id="Shape 37014" o:spid="_x0000_s1031"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" path="m,l5897627,r,9144l,9144,,e" fillcolor="#069" stroked="f" strokeweight="0">
                  <v:stroke miterlimit="83231f" joinstyle="miter"/>
                  <v:path arrowok="t" textboxrect="0,0,5897627,9144"/>
                </v:shape>
                <v:rect id="Rectangle 1682" o:spid="_x0000_s1032" style="position:absolute;left:182;top:219;width:46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" filled="f" stroked="f">
                  <v:textbox inset="0,0,0,0">
                    <w:txbxContent>
                      <w:p w14:paraId="03479624" w14:textId="77777777" w:rsidR="00F74A30" w:rsidRDefault="00F74A30">
                        <w:r>
                          <w:rPr>
                            <w:rFonts w:ascii="CgBernhardtLt" w:eastAsia="CgBernhardtLt" w:hAnsi="CgBernhardtLt" w:cs="CgBernhardtLt"/>
                            <w:b/>
                            <w:color w:val="006699"/>
                          </w:rPr>
                          <w:t xml:space="preserve"> </w:t>
                        </w:r>
                      </w:p>
                    </w:txbxContent>
                  </v:textbox>
                </v:rect>
                <v:shape id="Picture 1684" o:spid="_x0000_s1033" type="#_x0000_t75" style="position:absolute;left:12889;top:2688;width:2568;height:1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">
                  <v:imagedata r:id="rId21" o:title=""/>
                </v:shape>
                <v:rect id="Rectangle 1685" o:spid="_x0000_s1034" style="position:absolute;left:16508;top:2339;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" filled="f" stroked="f">
                  <v:textbox inset="0,0,0,0">
                    <w:txbxContent>
                      <w:p w14:paraId="78400B5C" w14:textId="77777777" w:rsidR="00F74A30" w:rsidRDefault="00F74A30">
                        <w:r>
                          <w:rPr>
                            <w:rFonts w:ascii="Arial" w:eastAsia="Arial" w:hAnsi="Arial" w:cs="Arial"/>
                            <w:b/>
                            <w:sz w:val="24"/>
                          </w:rPr>
                          <w:t xml:space="preserve"> </w:t>
                        </w:r>
                      </w:p>
                    </w:txbxContent>
                  </v:textbox>
                </v:rect>
                <v:rect id="Rectangle 1686" o:spid="_x0000_s1035" style="position:absolute;left:15978;top:2203;width:34564;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" filled="f" stroked="f">
                  <v:textbox inset="0,0,0,0">
                    <w:txbxContent>
                      <w:p w14:paraId="536E4745" w14:textId="77777777" w:rsidR="00F74A30" w:rsidRPr="00145B96" w:rsidRDefault="00F74A30">
                        <w:pPr>
                          <w:rPr>
                            <w:rFonts w:eastAsiaTheme="majorEastAsia" w:cstheme="minorHAnsi"/>
                            <w:sz w:val="24"/>
                            <w:szCs w:val="24"/>
                          </w:rPr>
                        </w:pPr>
                        <w:r w:rsidRPr="00145B96">
                          <w:rPr>
                            <w:rFonts w:eastAsiaTheme="majorEastAsia" w:cstheme="minorHAnsi"/>
                            <w:sz w:val="24"/>
                            <w:szCs w:val="24"/>
                          </w:rPr>
                          <w:t>Centre Hospitalier Comminges Pyrénées</w:t>
                        </w:r>
                      </w:p>
                    </w:txbxContent>
                  </v:textbox>
                </v:rect>
                <v:rect id="Rectangle 1687" o:spid="_x0000_s1036" style="position:absolute;left:44144;top:2596;width:466;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" filled="f" stroked="f">
                  <v:textbox inset="0,0,0,0">
                    <w:txbxContent>
                      <w:p w14:paraId="4A5D9233" w14:textId="77777777" w:rsidR="00F74A30" w:rsidRDefault="00F74A30">
                        <w:r>
                          <w:rPr>
                            <w:rFonts w:ascii="CgBernhardtMd" w:eastAsia="CgBernhardtMd" w:hAnsi="CgBernhardtMd" w:cs="CgBernhardtMd"/>
                            <w:b/>
                            <w:color w:val="006699"/>
                          </w:rPr>
                          <w:t xml:space="preserve"> </w:t>
                        </w:r>
                      </w:p>
                    </w:txbxContent>
                  </v:textbox>
                </v:rect>
                <w10:anchorlock/>
              </v:group>
            </w:pict>
          </mc:Fallback>
        </mc:AlternateContent>
      </w:r>
    </w:p>
    <w:tbl>
      <w:tblPr>
        <w:tblStyle w:val="TableGrid"/>
        <w:tblW w:w="8908" w:type="dxa"/>
        <w:tblInd w:w="161" w:type="dxa"/>
        <w:tblCellMar>
          <w:top w:w="30" w:type="dxa"/>
          <w:left w:w="115" w:type="dxa"/>
          <w:right w:w="115" w:type="dxa"/>
        </w:tblCellMar>
        <w:tblLook w:val="04A0" w:firstRow="1" w:lastRow="0" w:firstColumn="1" w:lastColumn="0" w:noHBand="0" w:noVBand="1"/>
      </w:tblPr>
      <w:tblGrid>
        <w:gridCol w:w="3229"/>
        <w:gridCol w:w="5679"/>
      </w:tblGrid>
      <w:tr w:rsidR="009E3FBD" w:rsidRPr="009E3FBD" w14:paraId="74CC4CFB" w14:textId="77777777">
        <w:trPr>
          <w:trHeight w:val="274"/>
        </w:trPr>
        <w:tc>
          <w:tcPr>
            <w:tcW w:w="3229" w:type="dxa"/>
            <w:tcBorders>
              <w:top w:val="single" w:sz="4" w:space="0" w:color="006699"/>
              <w:left w:val="single" w:sz="4" w:space="0" w:color="006699"/>
              <w:bottom w:val="single" w:sz="4" w:space="0" w:color="006699"/>
              <w:right w:val="single" w:sz="4" w:space="0" w:color="006699"/>
            </w:tcBorders>
          </w:tcPr>
          <w:p w14:paraId="2C0B06AF" w14:textId="77777777" w:rsidR="00125E5E" w:rsidRPr="009E3FBD" w:rsidRDefault="0078685C">
            <w:pPr>
              <w:ind w:right="2"/>
              <w:jc w:val="center"/>
              <w:rPr>
                <w:rFonts w:cstheme="minorHAnsi"/>
                <w:b/>
                <w:sz w:val="20"/>
                <w:szCs w:val="20"/>
              </w:rPr>
            </w:pPr>
            <w:r w:rsidRPr="009E3FBD">
              <w:rPr>
                <w:rFonts w:eastAsia="CgBernhardtLt" w:cstheme="minorHAnsi"/>
                <w:b/>
                <w:sz w:val="20"/>
                <w:szCs w:val="20"/>
              </w:rPr>
              <w:t xml:space="preserve">Bâtiments </w:t>
            </w:r>
          </w:p>
        </w:tc>
        <w:tc>
          <w:tcPr>
            <w:tcW w:w="5680" w:type="dxa"/>
            <w:tcBorders>
              <w:top w:val="single" w:sz="4" w:space="0" w:color="006699"/>
              <w:left w:val="single" w:sz="4" w:space="0" w:color="006699"/>
              <w:bottom w:val="single" w:sz="4" w:space="0" w:color="006699"/>
              <w:right w:val="single" w:sz="4" w:space="0" w:color="006699"/>
            </w:tcBorders>
          </w:tcPr>
          <w:p w14:paraId="3E0C314E" w14:textId="77777777" w:rsidR="00125E5E" w:rsidRPr="009E3FBD" w:rsidRDefault="0078685C">
            <w:pPr>
              <w:ind w:right="3"/>
              <w:jc w:val="center"/>
              <w:rPr>
                <w:rFonts w:cstheme="minorHAnsi"/>
                <w:b/>
                <w:sz w:val="20"/>
                <w:szCs w:val="20"/>
              </w:rPr>
            </w:pPr>
            <w:r w:rsidRPr="009E3FBD">
              <w:rPr>
                <w:rFonts w:eastAsia="CgBernhardtLt" w:cstheme="minorHAnsi"/>
                <w:b/>
                <w:sz w:val="20"/>
                <w:szCs w:val="20"/>
              </w:rPr>
              <w:t xml:space="preserve">Moyens de secours </w:t>
            </w:r>
          </w:p>
        </w:tc>
      </w:tr>
      <w:tr w:rsidR="009E3FBD" w:rsidRPr="009E3FBD" w14:paraId="77D83BA4" w14:textId="77777777">
        <w:trPr>
          <w:trHeight w:val="274"/>
        </w:trPr>
        <w:tc>
          <w:tcPr>
            <w:tcW w:w="3229" w:type="dxa"/>
            <w:tcBorders>
              <w:top w:val="single" w:sz="4" w:space="0" w:color="006699"/>
              <w:left w:val="single" w:sz="4" w:space="0" w:color="006699"/>
              <w:bottom w:val="single" w:sz="4" w:space="0" w:color="006699"/>
              <w:right w:val="single" w:sz="4" w:space="0" w:color="006699"/>
            </w:tcBorders>
          </w:tcPr>
          <w:p w14:paraId="5CB23C9B" w14:textId="77777777" w:rsidR="00125E5E" w:rsidRPr="009E3FBD" w:rsidRDefault="0078685C">
            <w:pPr>
              <w:ind w:right="3"/>
              <w:jc w:val="center"/>
              <w:rPr>
                <w:rFonts w:cstheme="minorHAnsi"/>
                <w:sz w:val="20"/>
                <w:szCs w:val="20"/>
              </w:rPr>
            </w:pPr>
            <w:r w:rsidRPr="009E3FBD">
              <w:rPr>
                <w:rFonts w:eastAsia="CgBernhardtLt" w:cstheme="minorHAnsi"/>
                <w:sz w:val="20"/>
                <w:szCs w:val="20"/>
              </w:rPr>
              <w:t xml:space="preserve">M.C.O. </w:t>
            </w:r>
          </w:p>
        </w:tc>
        <w:tc>
          <w:tcPr>
            <w:tcW w:w="5680" w:type="dxa"/>
            <w:tcBorders>
              <w:top w:val="single" w:sz="4" w:space="0" w:color="006699"/>
              <w:left w:val="single" w:sz="4" w:space="0" w:color="006699"/>
              <w:bottom w:val="single" w:sz="4" w:space="0" w:color="006699"/>
              <w:right w:val="single" w:sz="4" w:space="0" w:color="006699"/>
            </w:tcBorders>
          </w:tcPr>
          <w:p w14:paraId="3CCBF73A" w14:textId="77777777" w:rsidR="00125E5E" w:rsidRPr="009E3FBD" w:rsidRDefault="0078685C">
            <w:pPr>
              <w:ind w:right="4"/>
              <w:jc w:val="center"/>
              <w:rPr>
                <w:rFonts w:cstheme="minorHAnsi"/>
                <w:sz w:val="20"/>
                <w:szCs w:val="20"/>
              </w:rPr>
            </w:pPr>
            <w:r w:rsidRPr="009E3FBD">
              <w:rPr>
                <w:rFonts w:eastAsia="CgBernhardtLt" w:cstheme="minorHAnsi"/>
                <w:sz w:val="20"/>
                <w:szCs w:val="20"/>
              </w:rPr>
              <w:t xml:space="preserve">Extincteurs, exutoires et bornes incendie </w:t>
            </w:r>
          </w:p>
        </w:tc>
      </w:tr>
      <w:tr w:rsidR="009E3FBD" w:rsidRPr="009E3FBD" w14:paraId="6B3B953E" w14:textId="77777777">
        <w:trPr>
          <w:trHeight w:val="274"/>
        </w:trPr>
        <w:tc>
          <w:tcPr>
            <w:tcW w:w="3229" w:type="dxa"/>
            <w:tcBorders>
              <w:top w:val="single" w:sz="4" w:space="0" w:color="006699"/>
              <w:left w:val="single" w:sz="4" w:space="0" w:color="006699"/>
              <w:bottom w:val="single" w:sz="4" w:space="0" w:color="006699"/>
              <w:right w:val="single" w:sz="4" w:space="0" w:color="006699"/>
            </w:tcBorders>
          </w:tcPr>
          <w:p w14:paraId="3D74FF09" w14:textId="77777777" w:rsidR="00125E5E" w:rsidRPr="009E3FBD" w:rsidRDefault="0078685C">
            <w:pPr>
              <w:ind w:right="2"/>
              <w:jc w:val="center"/>
              <w:rPr>
                <w:rFonts w:cstheme="minorHAnsi"/>
                <w:sz w:val="20"/>
                <w:szCs w:val="20"/>
              </w:rPr>
            </w:pPr>
            <w:r w:rsidRPr="009E3FBD">
              <w:rPr>
                <w:rFonts w:eastAsia="CgBernhardtLt" w:cstheme="minorHAnsi"/>
                <w:sz w:val="20"/>
                <w:szCs w:val="20"/>
              </w:rPr>
              <w:t xml:space="preserve">F.P.A. </w:t>
            </w:r>
          </w:p>
        </w:tc>
        <w:tc>
          <w:tcPr>
            <w:tcW w:w="5680" w:type="dxa"/>
            <w:tcBorders>
              <w:top w:val="single" w:sz="4" w:space="0" w:color="006699"/>
              <w:left w:val="single" w:sz="4" w:space="0" w:color="006699"/>
              <w:bottom w:val="single" w:sz="4" w:space="0" w:color="006699"/>
              <w:right w:val="single" w:sz="4" w:space="0" w:color="006699"/>
            </w:tcBorders>
          </w:tcPr>
          <w:p w14:paraId="4C68CADE" w14:textId="77777777" w:rsidR="00125E5E" w:rsidRPr="009E3FBD" w:rsidRDefault="0078685C">
            <w:pPr>
              <w:ind w:right="2"/>
              <w:jc w:val="center"/>
              <w:rPr>
                <w:rFonts w:cstheme="minorHAnsi"/>
                <w:sz w:val="20"/>
                <w:szCs w:val="20"/>
              </w:rPr>
            </w:pPr>
            <w:r w:rsidRPr="009E3FBD">
              <w:rPr>
                <w:rFonts w:eastAsia="CgBernhardtLt" w:cstheme="minorHAnsi"/>
                <w:sz w:val="20"/>
                <w:szCs w:val="20"/>
              </w:rPr>
              <w:t xml:space="preserve">Extincteurs,  exutoires </w:t>
            </w:r>
          </w:p>
        </w:tc>
      </w:tr>
      <w:tr w:rsidR="009E3FBD" w:rsidRPr="009E3FBD" w14:paraId="3F550E14" w14:textId="77777777">
        <w:trPr>
          <w:trHeight w:val="274"/>
        </w:trPr>
        <w:tc>
          <w:tcPr>
            <w:tcW w:w="3229" w:type="dxa"/>
            <w:tcBorders>
              <w:top w:val="single" w:sz="4" w:space="0" w:color="006699"/>
              <w:left w:val="single" w:sz="4" w:space="0" w:color="006699"/>
              <w:bottom w:val="single" w:sz="4" w:space="0" w:color="006699"/>
              <w:right w:val="single" w:sz="4" w:space="0" w:color="006699"/>
            </w:tcBorders>
          </w:tcPr>
          <w:p w14:paraId="67D94942" w14:textId="77777777" w:rsidR="00125E5E" w:rsidRPr="009E3FBD" w:rsidRDefault="0078685C">
            <w:pPr>
              <w:ind w:right="2"/>
              <w:jc w:val="center"/>
              <w:rPr>
                <w:rFonts w:cstheme="minorHAnsi"/>
                <w:sz w:val="20"/>
                <w:szCs w:val="20"/>
              </w:rPr>
            </w:pPr>
            <w:r w:rsidRPr="009E3FBD">
              <w:rPr>
                <w:rFonts w:eastAsia="CgBernhardtLt" w:cstheme="minorHAnsi"/>
                <w:sz w:val="20"/>
                <w:szCs w:val="20"/>
              </w:rPr>
              <w:t xml:space="preserve">Administration &amp; Logistique </w:t>
            </w:r>
          </w:p>
        </w:tc>
        <w:tc>
          <w:tcPr>
            <w:tcW w:w="5680" w:type="dxa"/>
            <w:tcBorders>
              <w:top w:val="single" w:sz="4" w:space="0" w:color="006699"/>
              <w:left w:val="single" w:sz="4" w:space="0" w:color="006699"/>
              <w:bottom w:val="single" w:sz="4" w:space="0" w:color="006699"/>
              <w:right w:val="single" w:sz="4" w:space="0" w:color="006699"/>
            </w:tcBorders>
          </w:tcPr>
          <w:p w14:paraId="15DC4BCF" w14:textId="77777777" w:rsidR="00125E5E" w:rsidRPr="009E3FBD" w:rsidRDefault="0078685C">
            <w:pPr>
              <w:ind w:left="1"/>
              <w:jc w:val="center"/>
              <w:rPr>
                <w:rFonts w:cstheme="minorHAnsi"/>
                <w:sz w:val="20"/>
                <w:szCs w:val="20"/>
              </w:rPr>
            </w:pPr>
            <w:r w:rsidRPr="009E3FBD">
              <w:rPr>
                <w:rFonts w:eastAsia="CgBernhardtLt" w:cstheme="minorHAnsi"/>
                <w:sz w:val="20"/>
                <w:szCs w:val="20"/>
              </w:rPr>
              <w:t xml:space="preserve">Extincteurs, exutoires </w:t>
            </w:r>
          </w:p>
        </w:tc>
      </w:tr>
      <w:tr w:rsidR="009E3FBD" w:rsidRPr="009E3FBD" w14:paraId="0E0DE69C" w14:textId="77777777">
        <w:trPr>
          <w:trHeight w:val="274"/>
        </w:trPr>
        <w:tc>
          <w:tcPr>
            <w:tcW w:w="3229" w:type="dxa"/>
            <w:tcBorders>
              <w:top w:val="single" w:sz="4" w:space="0" w:color="006699"/>
              <w:left w:val="single" w:sz="4" w:space="0" w:color="006699"/>
              <w:bottom w:val="single" w:sz="4" w:space="0" w:color="006699"/>
              <w:right w:val="single" w:sz="4" w:space="0" w:color="006699"/>
            </w:tcBorders>
          </w:tcPr>
          <w:p w14:paraId="3D09F2DA" w14:textId="77777777" w:rsidR="00125E5E" w:rsidRPr="009E3FBD" w:rsidRDefault="0078685C">
            <w:pPr>
              <w:ind w:left="3"/>
              <w:jc w:val="center"/>
              <w:rPr>
                <w:rFonts w:cstheme="minorHAnsi"/>
                <w:sz w:val="20"/>
                <w:szCs w:val="20"/>
              </w:rPr>
            </w:pPr>
            <w:r w:rsidRPr="009E3FBD">
              <w:rPr>
                <w:rFonts w:eastAsia="CgBernhardtLt" w:cstheme="minorHAnsi"/>
                <w:sz w:val="20"/>
                <w:szCs w:val="20"/>
              </w:rPr>
              <w:t xml:space="preserve">EHPAD </w:t>
            </w:r>
            <w:proofErr w:type="spellStart"/>
            <w:r w:rsidRPr="009E3FBD">
              <w:rPr>
                <w:rFonts w:eastAsia="CgBernhardtLt" w:cstheme="minorHAnsi"/>
                <w:sz w:val="20"/>
                <w:szCs w:val="20"/>
              </w:rPr>
              <w:t>Orélia</w:t>
            </w:r>
            <w:proofErr w:type="spellEnd"/>
            <w:r w:rsidRPr="009E3FBD">
              <w:rPr>
                <w:rFonts w:eastAsia="CgBernhardtLt" w:cstheme="minorHAnsi"/>
                <w:sz w:val="20"/>
                <w:szCs w:val="20"/>
              </w:rPr>
              <w:t xml:space="preserve"> </w:t>
            </w:r>
          </w:p>
        </w:tc>
        <w:tc>
          <w:tcPr>
            <w:tcW w:w="5680" w:type="dxa"/>
            <w:tcBorders>
              <w:top w:val="single" w:sz="4" w:space="0" w:color="006699"/>
              <w:left w:val="single" w:sz="4" w:space="0" w:color="006699"/>
              <w:bottom w:val="single" w:sz="4" w:space="0" w:color="006699"/>
              <w:right w:val="single" w:sz="4" w:space="0" w:color="006699"/>
            </w:tcBorders>
          </w:tcPr>
          <w:p w14:paraId="41B66A04" w14:textId="77777777" w:rsidR="00125E5E" w:rsidRPr="009E3FBD" w:rsidRDefault="0078685C">
            <w:pPr>
              <w:ind w:right="4"/>
              <w:jc w:val="center"/>
              <w:rPr>
                <w:rFonts w:cstheme="minorHAnsi"/>
                <w:sz w:val="20"/>
                <w:szCs w:val="20"/>
              </w:rPr>
            </w:pPr>
            <w:r w:rsidRPr="009E3FBD">
              <w:rPr>
                <w:rFonts w:eastAsia="CgBernhardtLt" w:cstheme="minorHAnsi"/>
                <w:sz w:val="20"/>
                <w:szCs w:val="20"/>
              </w:rPr>
              <w:t>Extincteurs,  exutoire et borne</w:t>
            </w:r>
            <w:r w:rsidR="003A29C2" w:rsidRPr="009E3FBD">
              <w:rPr>
                <w:rFonts w:eastAsia="CgBernhardtLt" w:cstheme="minorHAnsi"/>
                <w:sz w:val="20"/>
                <w:szCs w:val="20"/>
              </w:rPr>
              <w:t>s</w:t>
            </w:r>
            <w:r w:rsidRPr="009E3FBD">
              <w:rPr>
                <w:rFonts w:eastAsia="CgBernhardtLt" w:cstheme="minorHAnsi"/>
                <w:sz w:val="20"/>
                <w:szCs w:val="20"/>
              </w:rPr>
              <w:t xml:space="preserve"> incendie </w:t>
            </w:r>
          </w:p>
        </w:tc>
      </w:tr>
    </w:tbl>
    <w:p w14:paraId="4654A944" w14:textId="77777777" w:rsidR="00125E5E" w:rsidRPr="009E3FBD" w:rsidRDefault="0078685C">
      <w:pPr>
        <w:spacing w:after="149"/>
        <w:rPr>
          <w:rFonts w:cstheme="minorHAnsi"/>
        </w:rPr>
      </w:pPr>
      <w:r w:rsidRPr="009E3FBD">
        <w:rPr>
          <w:rFonts w:eastAsia="CgBernhardtLt" w:cstheme="minorHAnsi"/>
          <w:b/>
          <w:sz w:val="20"/>
        </w:rPr>
        <w:t xml:space="preserve"> </w:t>
      </w:r>
    </w:p>
    <w:p w14:paraId="38EE7131"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700DB90E" wp14:editId="5981364F">
            <wp:extent cx="256794" cy="105918"/>
            <wp:effectExtent l="0" t="0" r="0" b="0"/>
            <wp:docPr id="1776" name="Picture 1776"/>
            <wp:cNvGraphicFramePr/>
            <a:graphic xmlns:a="http://schemas.openxmlformats.org/drawingml/2006/main">
              <a:graphicData uri="http://schemas.openxmlformats.org/drawingml/2006/picture">
                <pic:pic xmlns:pic="http://schemas.openxmlformats.org/drawingml/2006/picture">
                  <pic:nvPicPr>
                    <pic:cNvPr id="1776" name="Picture 1776"/>
                    <pic:cNvPicPr/>
                  </pic:nvPicPr>
                  <pic:blipFill>
                    <a:blip r:embed="rId22"/>
                    <a:stretch>
                      <a:fillRect/>
                    </a:stretch>
                  </pic:blipFill>
                  <pic:spPr>
                    <a:xfrm>
                      <a:off x="0" y="0"/>
                      <a:ext cx="256794"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Hôpitaux de Luchon </w:t>
      </w:r>
    </w:p>
    <w:tbl>
      <w:tblPr>
        <w:tblStyle w:val="TableGrid"/>
        <w:tblW w:w="8872" w:type="dxa"/>
        <w:tblInd w:w="180" w:type="dxa"/>
        <w:tblCellMar>
          <w:top w:w="30" w:type="dxa"/>
          <w:left w:w="115" w:type="dxa"/>
          <w:right w:w="115" w:type="dxa"/>
        </w:tblCellMar>
        <w:tblLook w:val="04A0" w:firstRow="1" w:lastRow="0" w:firstColumn="1" w:lastColumn="0" w:noHBand="0" w:noVBand="1"/>
      </w:tblPr>
      <w:tblGrid>
        <w:gridCol w:w="4093"/>
        <w:gridCol w:w="4779"/>
      </w:tblGrid>
      <w:tr w:rsidR="009E3FBD" w:rsidRPr="009E3FBD" w14:paraId="7619E5C6" w14:textId="77777777">
        <w:trPr>
          <w:trHeight w:val="274"/>
        </w:trPr>
        <w:tc>
          <w:tcPr>
            <w:tcW w:w="4093" w:type="dxa"/>
            <w:tcBorders>
              <w:top w:val="single" w:sz="4" w:space="0" w:color="006699"/>
              <w:left w:val="single" w:sz="4" w:space="0" w:color="006699"/>
              <w:bottom w:val="single" w:sz="4" w:space="0" w:color="006699"/>
              <w:right w:val="single" w:sz="4" w:space="0" w:color="006699"/>
            </w:tcBorders>
          </w:tcPr>
          <w:p w14:paraId="2E793653" w14:textId="77777777" w:rsidR="00125E5E" w:rsidRPr="009E3FBD" w:rsidRDefault="0078685C">
            <w:pPr>
              <w:ind w:right="2"/>
              <w:jc w:val="center"/>
              <w:rPr>
                <w:rFonts w:cstheme="minorHAnsi"/>
                <w:b/>
                <w:sz w:val="20"/>
                <w:szCs w:val="20"/>
              </w:rPr>
            </w:pPr>
            <w:r w:rsidRPr="009E3FBD">
              <w:rPr>
                <w:rFonts w:eastAsia="CgBernhardtLt" w:cstheme="minorHAnsi"/>
                <w:b/>
                <w:sz w:val="20"/>
                <w:szCs w:val="20"/>
              </w:rPr>
              <w:t xml:space="preserve">Bâtiments </w:t>
            </w:r>
          </w:p>
        </w:tc>
        <w:tc>
          <w:tcPr>
            <w:tcW w:w="4779" w:type="dxa"/>
            <w:tcBorders>
              <w:top w:val="single" w:sz="4" w:space="0" w:color="006699"/>
              <w:left w:val="single" w:sz="4" w:space="0" w:color="006699"/>
              <w:bottom w:val="single" w:sz="4" w:space="0" w:color="006699"/>
              <w:right w:val="single" w:sz="4" w:space="0" w:color="006699"/>
            </w:tcBorders>
          </w:tcPr>
          <w:p w14:paraId="7B25D99A" w14:textId="77777777" w:rsidR="00125E5E" w:rsidRPr="009E3FBD" w:rsidRDefault="0078685C">
            <w:pPr>
              <w:ind w:right="5"/>
              <w:jc w:val="center"/>
              <w:rPr>
                <w:rFonts w:cstheme="minorHAnsi"/>
                <w:b/>
                <w:sz w:val="20"/>
                <w:szCs w:val="20"/>
              </w:rPr>
            </w:pPr>
            <w:r w:rsidRPr="009E3FBD">
              <w:rPr>
                <w:rFonts w:eastAsia="CgBernhardtLt" w:cstheme="minorHAnsi"/>
                <w:b/>
                <w:sz w:val="20"/>
                <w:szCs w:val="20"/>
              </w:rPr>
              <w:t xml:space="preserve">Moyens de secours </w:t>
            </w:r>
          </w:p>
        </w:tc>
      </w:tr>
      <w:tr w:rsidR="009E3FBD" w:rsidRPr="009E3FBD" w14:paraId="1D4C13DF" w14:textId="77777777">
        <w:trPr>
          <w:trHeight w:val="274"/>
        </w:trPr>
        <w:tc>
          <w:tcPr>
            <w:tcW w:w="4093" w:type="dxa"/>
            <w:tcBorders>
              <w:top w:val="single" w:sz="4" w:space="0" w:color="006699"/>
              <w:left w:val="single" w:sz="4" w:space="0" w:color="006699"/>
              <w:bottom w:val="single" w:sz="4" w:space="0" w:color="006699"/>
              <w:right w:val="single" w:sz="4" w:space="0" w:color="006699"/>
            </w:tcBorders>
          </w:tcPr>
          <w:p w14:paraId="5A90CE72" w14:textId="77777777" w:rsidR="00182950" w:rsidRPr="009E3FBD" w:rsidRDefault="00182950" w:rsidP="00182950">
            <w:pPr>
              <w:ind w:right="2"/>
              <w:jc w:val="center"/>
              <w:rPr>
                <w:rFonts w:cstheme="minorHAnsi"/>
                <w:sz w:val="20"/>
                <w:szCs w:val="20"/>
              </w:rPr>
            </w:pPr>
            <w:r w:rsidRPr="009E3FBD">
              <w:rPr>
                <w:rFonts w:eastAsia="CgBernhardtLt" w:cstheme="minorHAnsi"/>
                <w:sz w:val="20"/>
                <w:szCs w:val="20"/>
              </w:rPr>
              <w:t xml:space="preserve">Centre de Rééducation Fonctionnelle </w:t>
            </w:r>
          </w:p>
        </w:tc>
        <w:tc>
          <w:tcPr>
            <w:tcW w:w="4779" w:type="dxa"/>
            <w:tcBorders>
              <w:top w:val="single" w:sz="4" w:space="0" w:color="006699"/>
              <w:left w:val="single" w:sz="4" w:space="0" w:color="006699"/>
              <w:bottom w:val="single" w:sz="4" w:space="0" w:color="006699"/>
              <w:right w:val="single" w:sz="4" w:space="0" w:color="006699"/>
            </w:tcBorders>
          </w:tcPr>
          <w:p w14:paraId="004CCC73" w14:textId="77777777" w:rsidR="00182950" w:rsidRPr="009E3FBD" w:rsidRDefault="00182950" w:rsidP="00182950">
            <w:pPr>
              <w:ind w:right="2"/>
              <w:jc w:val="center"/>
              <w:rPr>
                <w:rFonts w:cstheme="minorHAnsi"/>
                <w:sz w:val="20"/>
                <w:szCs w:val="20"/>
              </w:rPr>
            </w:pPr>
            <w:r w:rsidRPr="009E3FBD">
              <w:rPr>
                <w:rFonts w:eastAsia="CgBernhardtLt" w:cstheme="minorHAnsi"/>
                <w:sz w:val="20"/>
                <w:szCs w:val="20"/>
              </w:rPr>
              <w:t xml:space="preserve">Extincteurs,  exutoires </w:t>
            </w:r>
          </w:p>
        </w:tc>
      </w:tr>
      <w:tr w:rsidR="009E3FBD" w:rsidRPr="009E3FBD" w14:paraId="21772A5C" w14:textId="77777777">
        <w:trPr>
          <w:trHeight w:val="274"/>
        </w:trPr>
        <w:tc>
          <w:tcPr>
            <w:tcW w:w="4093" w:type="dxa"/>
            <w:tcBorders>
              <w:top w:val="single" w:sz="4" w:space="0" w:color="006699"/>
              <w:left w:val="single" w:sz="4" w:space="0" w:color="006699"/>
              <w:bottom w:val="single" w:sz="4" w:space="0" w:color="006699"/>
              <w:right w:val="single" w:sz="4" w:space="0" w:color="006699"/>
            </w:tcBorders>
          </w:tcPr>
          <w:p w14:paraId="0AA31F6B" w14:textId="77777777" w:rsidR="00182950" w:rsidRPr="009E3FBD" w:rsidRDefault="00182950" w:rsidP="00182950">
            <w:pPr>
              <w:ind w:right="1"/>
              <w:jc w:val="center"/>
              <w:rPr>
                <w:rFonts w:cstheme="minorHAnsi"/>
                <w:sz w:val="20"/>
                <w:szCs w:val="20"/>
              </w:rPr>
            </w:pPr>
            <w:r w:rsidRPr="009E3FBD">
              <w:rPr>
                <w:rFonts w:eastAsia="CgBernhardtLt" w:cstheme="minorHAnsi"/>
                <w:sz w:val="20"/>
                <w:szCs w:val="20"/>
              </w:rPr>
              <w:t xml:space="preserve">EHPAD N. SECAIL </w:t>
            </w:r>
          </w:p>
        </w:tc>
        <w:tc>
          <w:tcPr>
            <w:tcW w:w="4779" w:type="dxa"/>
            <w:tcBorders>
              <w:top w:val="single" w:sz="4" w:space="0" w:color="006699"/>
              <w:left w:val="single" w:sz="4" w:space="0" w:color="006699"/>
              <w:bottom w:val="single" w:sz="4" w:space="0" w:color="006699"/>
              <w:right w:val="single" w:sz="4" w:space="0" w:color="006699"/>
            </w:tcBorders>
          </w:tcPr>
          <w:p w14:paraId="2EF8FFB9" w14:textId="77777777" w:rsidR="00182950" w:rsidRPr="009E3FBD" w:rsidRDefault="00182950" w:rsidP="00182950">
            <w:pPr>
              <w:ind w:right="2"/>
              <w:jc w:val="center"/>
              <w:rPr>
                <w:rFonts w:cstheme="minorHAnsi"/>
                <w:sz w:val="20"/>
                <w:szCs w:val="20"/>
              </w:rPr>
            </w:pPr>
            <w:r w:rsidRPr="009E3FBD">
              <w:rPr>
                <w:rFonts w:eastAsia="CgBernhardtLt" w:cstheme="minorHAnsi"/>
                <w:sz w:val="20"/>
                <w:szCs w:val="20"/>
              </w:rPr>
              <w:t xml:space="preserve">Extincteurs,  exutoires </w:t>
            </w:r>
          </w:p>
        </w:tc>
      </w:tr>
      <w:tr w:rsidR="009E3FBD" w:rsidRPr="009E3FBD" w14:paraId="391DCA47" w14:textId="77777777" w:rsidTr="00182950">
        <w:trPr>
          <w:trHeight w:val="538"/>
        </w:trPr>
        <w:tc>
          <w:tcPr>
            <w:tcW w:w="4093" w:type="dxa"/>
            <w:tcBorders>
              <w:top w:val="single" w:sz="4" w:space="0" w:color="006699"/>
              <w:left w:val="single" w:sz="4" w:space="0" w:color="006699"/>
              <w:bottom w:val="single" w:sz="4" w:space="0" w:color="006699"/>
              <w:right w:val="single" w:sz="4" w:space="0" w:color="006699"/>
            </w:tcBorders>
          </w:tcPr>
          <w:p w14:paraId="73A0D034" w14:textId="77777777" w:rsidR="00182950" w:rsidRPr="009E3FBD" w:rsidRDefault="00182950" w:rsidP="00182950">
            <w:pPr>
              <w:jc w:val="center"/>
              <w:rPr>
                <w:rFonts w:cstheme="minorHAnsi"/>
                <w:sz w:val="20"/>
                <w:szCs w:val="20"/>
              </w:rPr>
            </w:pPr>
            <w:r w:rsidRPr="009E3FBD">
              <w:rPr>
                <w:rFonts w:eastAsia="CgBernhardtLt" w:cstheme="minorHAnsi"/>
                <w:sz w:val="20"/>
                <w:szCs w:val="20"/>
              </w:rPr>
              <w:t xml:space="preserve">EHPAD G. ROUY &amp; Centre de Convalescence Gériatrique </w:t>
            </w:r>
          </w:p>
        </w:tc>
        <w:tc>
          <w:tcPr>
            <w:tcW w:w="4779" w:type="dxa"/>
            <w:tcBorders>
              <w:top w:val="single" w:sz="4" w:space="0" w:color="006699"/>
              <w:left w:val="single" w:sz="4" w:space="0" w:color="006699"/>
              <w:bottom w:val="single" w:sz="4" w:space="0" w:color="006699"/>
              <w:right w:val="single" w:sz="4" w:space="0" w:color="006699"/>
            </w:tcBorders>
          </w:tcPr>
          <w:p w14:paraId="7B605159" w14:textId="77777777" w:rsidR="00182950" w:rsidRPr="009E3FBD" w:rsidRDefault="00182950" w:rsidP="00182950">
            <w:pPr>
              <w:ind w:right="2"/>
              <w:jc w:val="center"/>
              <w:rPr>
                <w:rFonts w:cstheme="minorHAnsi"/>
                <w:sz w:val="20"/>
                <w:szCs w:val="20"/>
              </w:rPr>
            </w:pPr>
            <w:r w:rsidRPr="009E3FBD">
              <w:rPr>
                <w:rFonts w:eastAsia="CgBernhardtLt" w:cstheme="minorHAnsi"/>
                <w:sz w:val="20"/>
                <w:szCs w:val="20"/>
              </w:rPr>
              <w:t xml:space="preserve">Extincteurs,  exutoires </w:t>
            </w:r>
          </w:p>
        </w:tc>
      </w:tr>
    </w:tbl>
    <w:p w14:paraId="46E5E4E0" w14:textId="77777777" w:rsidR="00125E5E" w:rsidRPr="009E3FBD" w:rsidRDefault="0078685C" w:rsidP="00FE65D1">
      <w:pPr>
        <w:spacing w:after="0"/>
        <w:rPr>
          <w:rFonts w:cstheme="minorHAnsi"/>
        </w:rPr>
      </w:pPr>
      <w:r w:rsidRPr="009E3FBD">
        <w:rPr>
          <w:rFonts w:eastAsia="CgBernhardtLt" w:cstheme="minorHAnsi"/>
          <w:b/>
        </w:rPr>
        <w:t xml:space="preserve">  </w:t>
      </w:r>
    </w:p>
    <w:p w14:paraId="7C8A5278" w14:textId="77777777" w:rsidR="00125E5E" w:rsidRPr="009E3FBD" w:rsidRDefault="0078685C">
      <w:pPr>
        <w:pStyle w:val="Titre3"/>
        <w:tabs>
          <w:tab w:val="center" w:pos="2502"/>
        </w:tabs>
        <w:ind w:left="-15"/>
        <w:rPr>
          <w:rFonts w:asciiTheme="minorHAnsi" w:hAnsiTheme="minorHAnsi" w:cstheme="minorHAnsi"/>
          <w:color w:val="auto"/>
        </w:rPr>
      </w:pPr>
      <w:bookmarkStart w:id="5" w:name="_Toc222738834"/>
      <w:r w:rsidRPr="009E3FBD">
        <w:rPr>
          <w:rFonts w:asciiTheme="minorHAnsi" w:eastAsia="Calibri" w:hAnsiTheme="minorHAnsi" w:cstheme="minorHAnsi"/>
          <w:b/>
          <w:color w:val="auto"/>
          <w:sz w:val="24"/>
        </w:rPr>
        <w:t>I-</w:t>
      </w:r>
      <w:r w:rsidRPr="00145B96">
        <w:rPr>
          <w:rFonts w:asciiTheme="minorHAnsi" w:eastAsia="Calibri" w:hAnsiTheme="minorHAnsi" w:cstheme="minorHAnsi"/>
          <w:b/>
          <w:color w:val="auto"/>
        </w:rPr>
        <w:t xml:space="preserve">5   </w:t>
      </w:r>
      <w:r w:rsidRPr="00145B96">
        <w:rPr>
          <w:rFonts w:asciiTheme="minorHAnsi" w:eastAsia="Arial" w:hAnsiTheme="minorHAnsi" w:cstheme="minorHAnsi"/>
          <w:color w:val="auto"/>
        </w:rPr>
        <w:t xml:space="preserve"> </w:t>
      </w:r>
      <w:r w:rsidRPr="00145B96">
        <w:rPr>
          <w:rFonts w:asciiTheme="minorHAnsi" w:eastAsia="Arial" w:hAnsiTheme="minorHAnsi" w:cstheme="minorHAnsi"/>
          <w:color w:val="auto"/>
        </w:rPr>
        <w:tab/>
      </w:r>
      <w:r w:rsidRPr="00145B96">
        <w:rPr>
          <w:rFonts w:asciiTheme="minorHAnsi" w:hAnsiTheme="minorHAnsi" w:cstheme="minorHAnsi"/>
          <w:color w:val="auto"/>
        </w:rPr>
        <w:t>EVOLUTION DE LA CONSISTANCE DU PARC</w:t>
      </w:r>
      <w:bookmarkEnd w:id="5"/>
      <w:r w:rsidRPr="009E3FBD">
        <w:rPr>
          <w:rFonts w:asciiTheme="minorHAnsi" w:hAnsiTheme="minorHAnsi" w:cstheme="minorHAnsi"/>
          <w:color w:val="auto"/>
          <w:sz w:val="24"/>
        </w:rPr>
        <w:t xml:space="preserve"> </w:t>
      </w:r>
    </w:p>
    <w:p w14:paraId="618AB16A" w14:textId="77777777" w:rsidR="00125E5E" w:rsidRPr="009E3FBD" w:rsidRDefault="0078685C">
      <w:pPr>
        <w:spacing w:after="25"/>
        <w:ind w:left="-29"/>
        <w:rPr>
          <w:rFonts w:cstheme="minorHAnsi"/>
        </w:rPr>
      </w:pPr>
      <w:r w:rsidRPr="009E3FBD">
        <w:rPr>
          <w:rFonts w:cstheme="minorHAnsi"/>
          <w:noProof/>
        </w:rPr>
        <mc:AlternateContent>
          <mc:Choice Requires="wpg">
            <w:drawing>
              <wp:inline distT="0" distB="0" distL="0" distR="0" wp14:anchorId="4D0D6803" wp14:editId="165C29D6">
                <wp:extent cx="5897627" cy="6096"/>
                <wp:effectExtent l="0" t="0" r="0" b="0"/>
                <wp:docPr id="34067" name="Group 34067"/>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16" name="Shape 37016"/>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2772F598" id="Group 34067"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">
                <v:shape id="Shape 37016"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" path="m,l5897627,r,9144l,9144,,e" fillcolor="#069" stroked="f" strokeweight="0">
                  <v:stroke miterlimit="83231f" joinstyle="miter"/>
                  <v:path arrowok="t" textboxrect="0,0,5897627,9144"/>
                </v:shape>
                <w10:anchorlock/>
              </v:group>
            </w:pict>
          </mc:Fallback>
        </mc:AlternateContent>
      </w:r>
    </w:p>
    <w:p w14:paraId="20C51809" w14:textId="115FF757" w:rsidR="00163C2F" w:rsidRDefault="0078685C">
      <w:pPr>
        <w:spacing w:after="140" w:line="248" w:lineRule="auto"/>
        <w:ind w:left="-5" w:right="29" w:hanging="10"/>
        <w:jc w:val="both"/>
        <w:rPr>
          <w:rFonts w:eastAsia="CgBernhardtLt" w:cstheme="minorHAnsi"/>
        </w:rPr>
      </w:pPr>
      <w:r w:rsidRPr="009E3FBD">
        <w:rPr>
          <w:rFonts w:eastAsia="CgBernhardtLt" w:cstheme="minorHAnsi"/>
        </w:rPr>
        <w:t xml:space="preserve">L’annexe financière du marché mentionne l’inventaire du parc des équipements soumis </w:t>
      </w:r>
      <w:r w:rsidR="00F300D5">
        <w:rPr>
          <w:rFonts w:eastAsia="CgBernhardtLt" w:cstheme="minorHAnsi"/>
        </w:rPr>
        <w:t xml:space="preserve">à </w:t>
      </w:r>
      <w:r w:rsidRPr="009E3FBD">
        <w:rPr>
          <w:rFonts w:eastAsia="CgBernhardtLt" w:cstheme="minorHAnsi"/>
        </w:rPr>
        <w:t xml:space="preserve">une maintenance de type forfaitaire, tel qu’existant à la date de signature du </w:t>
      </w:r>
      <w:r w:rsidR="003A29C2" w:rsidRPr="009E3FBD">
        <w:rPr>
          <w:rFonts w:eastAsia="CgBernhardtLt" w:cstheme="minorHAnsi"/>
        </w:rPr>
        <w:t>marché</w:t>
      </w:r>
      <w:r w:rsidRPr="009E3FBD">
        <w:rPr>
          <w:rFonts w:eastAsia="CgBernhardtLt" w:cstheme="minorHAnsi"/>
        </w:rPr>
        <w:t xml:space="preserve">. </w:t>
      </w:r>
    </w:p>
    <w:p w14:paraId="29A07709" w14:textId="097BFC7D" w:rsidR="00F300D5" w:rsidRDefault="00F300D5">
      <w:pPr>
        <w:spacing w:after="140" w:line="248" w:lineRule="auto"/>
        <w:ind w:left="-5" w:right="29" w:hanging="10"/>
        <w:jc w:val="both"/>
        <w:rPr>
          <w:rFonts w:eastAsia="CgBernhardtLt" w:cstheme="minorHAnsi"/>
        </w:rPr>
      </w:pPr>
    </w:p>
    <w:p w14:paraId="228B0A6F" w14:textId="77777777" w:rsidR="002B152E" w:rsidRDefault="002B152E">
      <w:pPr>
        <w:spacing w:after="140" w:line="248" w:lineRule="auto"/>
        <w:ind w:left="-5" w:right="29" w:hanging="10"/>
        <w:jc w:val="both"/>
        <w:rPr>
          <w:rFonts w:eastAsia="CgBernhardtLt" w:cstheme="minorHAnsi"/>
        </w:rPr>
      </w:pPr>
    </w:p>
    <w:p w14:paraId="4437D3A8" w14:textId="3428F6A6" w:rsidR="00125E5E" w:rsidRPr="009E3FBD" w:rsidRDefault="0078685C">
      <w:pPr>
        <w:spacing w:after="140" w:line="248" w:lineRule="auto"/>
        <w:ind w:left="-5" w:right="29" w:hanging="10"/>
        <w:jc w:val="both"/>
        <w:rPr>
          <w:rFonts w:cstheme="minorHAnsi"/>
        </w:rPr>
      </w:pPr>
      <w:r w:rsidRPr="009E3FBD">
        <w:rPr>
          <w:rFonts w:eastAsia="CgBernhardtLt" w:cstheme="minorHAnsi"/>
        </w:rPr>
        <w:t>Ce parc est susceptible d’évoluer tou</w:t>
      </w:r>
      <w:r w:rsidR="00D2689A">
        <w:rPr>
          <w:rFonts w:eastAsia="CgBernhardtLt" w:cstheme="minorHAnsi"/>
        </w:rPr>
        <w:t>t au long de la durée du marché</w:t>
      </w:r>
      <w:r w:rsidRPr="009E3FBD">
        <w:rPr>
          <w:rFonts w:eastAsia="CgBernhardtLt" w:cstheme="minorHAnsi"/>
        </w:rPr>
        <w:t xml:space="preserve"> par</w:t>
      </w:r>
      <w:r w:rsidRPr="009E3FBD">
        <w:rPr>
          <w:rFonts w:eastAsia="CgBernhardtLt" w:cstheme="minorHAnsi"/>
          <w:b/>
        </w:rPr>
        <w:t xml:space="preserve"> : </w:t>
      </w:r>
    </w:p>
    <w:p w14:paraId="2CBFAB53" w14:textId="23076710" w:rsidR="00125E5E" w:rsidRPr="009E3FBD" w:rsidRDefault="0078685C">
      <w:pPr>
        <w:numPr>
          <w:ilvl w:val="0"/>
          <w:numId w:val="2"/>
        </w:numPr>
        <w:spacing w:after="5" w:line="248" w:lineRule="auto"/>
        <w:ind w:right="29" w:hanging="360"/>
        <w:jc w:val="both"/>
        <w:rPr>
          <w:rFonts w:cstheme="minorHAnsi"/>
        </w:rPr>
      </w:pPr>
      <w:r w:rsidRPr="009E3FBD">
        <w:rPr>
          <w:rFonts w:eastAsia="CgBernhardtLt" w:cstheme="minorHAnsi"/>
        </w:rPr>
        <w:t xml:space="preserve">l’ajout d’équipements bénéficiant des prestations prévues au marché : il s’agit appareils </w:t>
      </w:r>
      <w:r w:rsidR="00163C2F" w:rsidRPr="009E3FBD">
        <w:rPr>
          <w:rFonts w:eastAsia="CgBernhardtLt" w:cstheme="minorHAnsi"/>
          <w:b/>
        </w:rPr>
        <w:t xml:space="preserve">initialement </w:t>
      </w:r>
      <w:r w:rsidRPr="009E3FBD">
        <w:rPr>
          <w:rFonts w:eastAsia="CgBernhardtLt" w:cstheme="minorHAnsi"/>
          <w:b/>
        </w:rPr>
        <w:t>sous garantie ou ac</w:t>
      </w:r>
      <w:r w:rsidR="00D2689A">
        <w:rPr>
          <w:rFonts w:eastAsia="CgBernhardtLt" w:cstheme="minorHAnsi"/>
          <w:b/>
        </w:rPr>
        <w:t xml:space="preserve">quis au cours du présent </w:t>
      </w:r>
      <w:r w:rsidR="002B152E">
        <w:rPr>
          <w:rFonts w:eastAsia="CgBernhardtLt" w:cstheme="minorHAnsi"/>
          <w:b/>
        </w:rPr>
        <w:t xml:space="preserve">marché </w:t>
      </w:r>
      <w:r w:rsidR="002B152E" w:rsidRPr="009E3FBD">
        <w:rPr>
          <w:rFonts w:eastAsia="CgBernhardtLt" w:cstheme="minorHAnsi"/>
          <w:b/>
        </w:rPr>
        <w:t>et</w:t>
      </w:r>
      <w:r w:rsidRPr="009E3FBD">
        <w:rPr>
          <w:rFonts w:eastAsia="CgBernhardtLt" w:cstheme="minorHAnsi"/>
          <w:b/>
        </w:rPr>
        <w:t xml:space="preserve"> qui sont inclus </w:t>
      </w:r>
      <w:r w:rsidRPr="009E3FBD">
        <w:rPr>
          <w:rFonts w:eastAsia="CgBernhardtLt" w:cstheme="minorHAnsi"/>
        </w:rPr>
        <w:t>dans le marché à compter de la date d’expiration de la garantie</w:t>
      </w:r>
      <w:r w:rsidRPr="009E3FBD">
        <w:rPr>
          <w:rFonts w:eastAsia="CgBernhardtLt" w:cstheme="minorHAnsi"/>
          <w:b/>
        </w:rPr>
        <w:t xml:space="preserve"> </w:t>
      </w:r>
      <w:r w:rsidRPr="009E3FBD">
        <w:rPr>
          <w:rFonts w:eastAsia="CgBernhardtLt" w:cstheme="minorHAnsi"/>
        </w:rPr>
        <w:t xml:space="preserve">; </w:t>
      </w:r>
    </w:p>
    <w:p w14:paraId="501C5A14" w14:textId="77777777" w:rsidR="00125E5E" w:rsidRPr="009E3FBD" w:rsidRDefault="0078685C">
      <w:pPr>
        <w:numPr>
          <w:ilvl w:val="0"/>
          <w:numId w:val="2"/>
        </w:numPr>
        <w:spacing w:after="111" w:line="248" w:lineRule="auto"/>
        <w:ind w:right="29" w:hanging="360"/>
        <w:jc w:val="both"/>
        <w:rPr>
          <w:rFonts w:cstheme="minorHAnsi"/>
        </w:rPr>
      </w:pPr>
      <w:r w:rsidRPr="009E3FBD">
        <w:rPr>
          <w:rFonts w:eastAsia="CgBernhardtLt" w:cstheme="minorHAnsi"/>
        </w:rPr>
        <w:t xml:space="preserve">le retrait d’équipements bénéficiant des prestations prévues au marché </w:t>
      </w:r>
      <w:r w:rsidRPr="009E3FBD">
        <w:rPr>
          <w:rFonts w:eastAsia="CgBernhardtLt" w:cstheme="minorHAnsi"/>
          <w:b/>
        </w:rPr>
        <w:t xml:space="preserve">: ces appareils ne donnent alors plus lieu à facturation. </w:t>
      </w:r>
    </w:p>
    <w:p w14:paraId="3D7CCDA3" w14:textId="501C1C77" w:rsidR="00125E5E" w:rsidRPr="00F300D5" w:rsidRDefault="0078685C" w:rsidP="00F300D5">
      <w:pPr>
        <w:spacing w:after="109" w:line="248" w:lineRule="auto"/>
        <w:ind w:left="-5" w:right="29" w:hanging="10"/>
        <w:jc w:val="both"/>
        <w:rPr>
          <w:rFonts w:eastAsia="CgBernhardtLt" w:cstheme="minorHAnsi"/>
        </w:rPr>
      </w:pPr>
      <w:r w:rsidRPr="009E3FBD">
        <w:rPr>
          <w:rFonts w:eastAsia="CgBernhardtLt" w:cstheme="minorHAnsi"/>
        </w:rPr>
        <w:t>Lorsque les modifications de parc consistent en des suppressions d’équipements ou des ajouts d’équipements identiques ou semblables à ceux prévus au marché et soumis à un tarif de maintenance déjà prévu au marché, ces modifications se traduisent par une mise à jour,</w:t>
      </w:r>
      <w:r w:rsidRPr="00F300D5">
        <w:rPr>
          <w:rFonts w:eastAsia="CgBernhardtLt" w:cstheme="minorHAnsi"/>
        </w:rPr>
        <w:t xml:space="preserve"> </w:t>
      </w:r>
      <w:r w:rsidRPr="009E3FBD">
        <w:rPr>
          <w:rFonts w:eastAsia="CgBernhardtLt" w:cstheme="minorHAnsi"/>
        </w:rPr>
        <w:t>au</w:t>
      </w:r>
      <w:r w:rsidRPr="00F300D5">
        <w:rPr>
          <w:rFonts w:eastAsia="CgBernhardtLt" w:cstheme="minorHAnsi"/>
        </w:rPr>
        <w:t xml:space="preserve"> </w:t>
      </w:r>
      <w:r w:rsidR="00DA3C6B" w:rsidRPr="009E3FBD">
        <w:rPr>
          <w:rFonts w:eastAsia="CgBernhardtLt" w:cstheme="minorHAnsi"/>
        </w:rPr>
        <w:t xml:space="preserve">moins </w:t>
      </w:r>
      <w:r w:rsidRPr="009E3FBD">
        <w:rPr>
          <w:rFonts w:eastAsia="CgBernhardtLt" w:cstheme="minorHAnsi"/>
        </w:rPr>
        <w:t>une fois par an, de</w:t>
      </w:r>
      <w:r w:rsidR="00F300D5">
        <w:rPr>
          <w:rFonts w:eastAsia="CgBernhardtLt" w:cstheme="minorHAnsi"/>
        </w:rPr>
        <w:t xml:space="preserve"> </w:t>
      </w:r>
      <w:r w:rsidRPr="009E3FBD">
        <w:rPr>
          <w:rFonts w:eastAsia="CgBernhardtLt" w:cstheme="minorHAnsi"/>
        </w:rPr>
        <w:t>l’annexe financière, basée sur le nouvel état du parc constaté par le</w:t>
      </w:r>
      <w:r w:rsidRPr="00F300D5">
        <w:rPr>
          <w:rFonts w:eastAsia="CgBernhardtLt" w:cstheme="minorHAnsi"/>
        </w:rPr>
        <w:t xml:space="preserve"> </w:t>
      </w:r>
      <w:r w:rsidRPr="009E3FBD">
        <w:rPr>
          <w:rFonts w:eastAsia="CgBernhardtLt" w:cstheme="minorHAnsi"/>
        </w:rPr>
        <w:t>Titulaire et le Pouvoir Adjudicateur, sans qu’il soit nécessaire de conclure un avenant.</w:t>
      </w:r>
      <w:r w:rsidRPr="00F300D5">
        <w:rPr>
          <w:rFonts w:eastAsia="CgBernhardtLt" w:cstheme="minorHAnsi"/>
        </w:rPr>
        <w:t xml:space="preserve"> </w:t>
      </w:r>
    </w:p>
    <w:p w14:paraId="77E9ADC5" w14:textId="77777777" w:rsidR="00125E5E" w:rsidRPr="009E3FBD" w:rsidRDefault="00FE65D1">
      <w:pPr>
        <w:spacing w:after="112" w:line="248" w:lineRule="auto"/>
        <w:ind w:left="-5" w:right="29" w:hanging="10"/>
        <w:jc w:val="both"/>
        <w:rPr>
          <w:rFonts w:cstheme="minorHAnsi"/>
        </w:rPr>
      </w:pPr>
      <w:r w:rsidRPr="009E3FBD">
        <w:rPr>
          <w:rFonts w:eastAsia="CgBernhardtLt" w:cstheme="minorHAnsi"/>
        </w:rPr>
        <w:t>L</w:t>
      </w:r>
      <w:r w:rsidR="0078685C" w:rsidRPr="009E3FBD">
        <w:rPr>
          <w:rFonts w:eastAsia="CgBernhardtLt" w:cstheme="minorHAnsi"/>
        </w:rPr>
        <w:t xml:space="preserve">e montant facturé est calculé au prorata </w:t>
      </w:r>
      <w:proofErr w:type="spellStart"/>
      <w:r w:rsidR="0078685C" w:rsidRPr="009E3FBD">
        <w:rPr>
          <w:rFonts w:eastAsia="CgBernhardtLt" w:cstheme="minorHAnsi"/>
        </w:rPr>
        <w:t>temporis</w:t>
      </w:r>
      <w:proofErr w:type="spellEnd"/>
      <w:r w:rsidR="0078685C" w:rsidRPr="009E3FBD">
        <w:rPr>
          <w:rFonts w:eastAsia="CgBernhardtLt" w:cstheme="minorHAnsi"/>
        </w:rPr>
        <w:t>, en tenant compte de la date effective d’ajout ou de retrait de l’équipement.</w:t>
      </w:r>
      <w:r w:rsidR="0078685C" w:rsidRPr="009E3FBD">
        <w:rPr>
          <w:rFonts w:eastAsia="CgBernhardtLt" w:cstheme="minorHAnsi"/>
          <w:b/>
        </w:rPr>
        <w:t xml:space="preserve"> </w:t>
      </w:r>
    </w:p>
    <w:p w14:paraId="5ABC4A50" w14:textId="3739E296" w:rsidR="00125E5E" w:rsidRPr="009E3FBD" w:rsidRDefault="0078685C">
      <w:pPr>
        <w:spacing w:after="112" w:line="248" w:lineRule="auto"/>
        <w:ind w:left="-5" w:right="29" w:hanging="10"/>
        <w:jc w:val="both"/>
        <w:rPr>
          <w:rFonts w:cstheme="minorHAnsi"/>
        </w:rPr>
      </w:pPr>
      <w:r w:rsidRPr="009E3FBD">
        <w:rPr>
          <w:rFonts w:eastAsia="CgBernhardtLt" w:cstheme="minorHAnsi"/>
        </w:rPr>
        <w:t xml:space="preserve">En cas d’ajout d’équipements soumis à des </w:t>
      </w:r>
      <w:r w:rsidR="00D2689A">
        <w:rPr>
          <w:rFonts w:eastAsia="CgBernhardtLt" w:cstheme="minorHAnsi"/>
        </w:rPr>
        <w:t>conditions tarifaires nouvelles</w:t>
      </w:r>
      <w:r w:rsidRPr="009E3FBD">
        <w:rPr>
          <w:rFonts w:eastAsia="CgBernhardtLt" w:cstheme="minorHAnsi"/>
        </w:rPr>
        <w:t xml:space="preserve"> non prévues au marché</w:t>
      </w:r>
      <w:r w:rsidRPr="009E3FBD">
        <w:rPr>
          <w:rFonts w:eastAsia="CgBernhardtLt" w:cstheme="minorHAnsi"/>
          <w:b/>
        </w:rPr>
        <w:t xml:space="preserve"> </w:t>
      </w:r>
      <w:r w:rsidRPr="009E3FBD">
        <w:rPr>
          <w:rFonts w:eastAsia="CgBernhardtLt" w:cstheme="minorHAnsi"/>
        </w:rPr>
        <w:t>initial, l’intégration de ces équipements et de</w:t>
      </w:r>
      <w:r w:rsidR="00D2689A">
        <w:rPr>
          <w:rFonts w:eastAsia="CgBernhardtLt" w:cstheme="minorHAnsi"/>
        </w:rPr>
        <w:t xml:space="preserve"> leurs tarifs de maintenance</w:t>
      </w:r>
      <w:r w:rsidRPr="009E3FBD">
        <w:rPr>
          <w:rFonts w:eastAsia="CgBernhardtLt" w:cstheme="minorHAnsi"/>
        </w:rPr>
        <w:t xml:space="preserve"> donnera lieu à la signature d’un avenant.</w:t>
      </w:r>
      <w:r w:rsidRPr="009E3FBD">
        <w:rPr>
          <w:rFonts w:eastAsia="CgBernhardtLt" w:cstheme="minorHAnsi"/>
          <w:b/>
        </w:rPr>
        <w:t xml:space="preserve"> </w:t>
      </w:r>
    </w:p>
    <w:p w14:paraId="047BC0B3" w14:textId="1CD21E6C" w:rsidR="00125E5E" w:rsidRPr="009E3FBD" w:rsidRDefault="0078685C">
      <w:pPr>
        <w:spacing w:after="109" w:line="248" w:lineRule="auto"/>
        <w:ind w:left="-5" w:right="29" w:hanging="10"/>
        <w:jc w:val="both"/>
        <w:rPr>
          <w:rFonts w:eastAsia="CgBernhardtLt" w:cstheme="minorHAnsi"/>
        </w:rPr>
      </w:pPr>
      <w:r w:rsidRPr="009E3FBD">
        <w:rPr>
          <w:rFonts w:eastAsia="CgBernhardtLt" w:cstheme="minorHAnsi"/>
        </w:rPr>
        <w:t>Le Titulaire indique dans son offre et au cours de l’exécution du</w:t>
      </w:r>
      <w:r w:rsidRPr="009E3FBD">
        <w:rPr>
          <w:rFonts w:eastAsia="CgBernhardtLt" w:cstheme="minorHAnsi"/>
          <w:b/>
        </w:rPr>
        <w:t xml:space="preserve"> </w:t>
      </w:r>
      <w:r w:rsidRPr="009E3FBD">
        <w:rPr>
          <w:rFonts w:eastAsia="CgBernhardtLt" w:cstheme="minorHAnsi"/>
        </w:rPr>
        <w:t>marché,</w:t>
      </w:r>
      <w:r w:rsidRPr="009E3FBD">
        <w:rPr>
          <w:rFonts w:eastAsia="CgBernhardtLt" w:cstheme="minorHAnsi"/>
          <w:b/>
        </w:rPr>
        <w:t xml:space="preserve"> </w:t>
      </w:r>
      <w:r w:rsidRPr="009E3FBD">
        <w:rPr>
          <w:rFonts w:eastAsia="CgBernhardtLt" w:cstheme="minorHAnsi"/>
        </w:rPr>
        <w:t>les équipements pour lesquels la maintenance est susceptible de ne plus être assurée jusqu’au terme du marché public, en raison de leur obsolesc</w:t>
      </w:r>
      <w:r w:rsidR="00D2689A">
        <w:rPr>
          <w:rFonts w:eastAsia="CgBernhardtLt" w:cstheme="minorHAnsi"/>
        </w:rPr>
        <w:t>ence annoncée par leur fabrican</w:t>
      </w:r>
      <w:r w:rsidRPr="009E3FBD">
        <w:rPr>
          <w:rFonts w:eastAsia="CgBernhardtLt" w:cstheme="minorHAnsi"/>
        </w:rPr>
        <w:t xml:space="preserve">t, notamment du fait de l’arrêt de fabrication des pièces détachées.  </w:t>
      </w:r>
    </w:p>
    <w:p w14:paraId="1A9C3A24" w14:textId="77777777" w:rsidR="00DA3C6B" w:rsidRPr="009E3FBD" w:rsidRDefault="00DA3C6B">
      <w:pPr>
        <w:spacing w:after="109" w:line="248" w:lineRule="auto"/>
        <w:ind w:left="-5" w:right="29" w:hanging="10"/>
        <w:jc w:val="both"/>
        <w:rPr>
          <w:rFonts w:eastAsia="CgBernhardtLt" w:cstheme="minorHAnsi"/>
        </w:rPr>
      </w:pPr>
    </w:p>
    <w:p w14:paraId="766F49DF" w14:textId="77777777" w:rsidR="00125E5E" w:rsidRPr="00145B96" w:rsidRDefault="0078685C">
      <w:pPr>
        <w:pStyle w:val="Titre3"/>
        <w:tabs>
          <w:tab w:val="center" w:pos="1999"/>
        </w:tabs>
        <w:ind w:left="-15"/>
        <w:rPr>
          <w:rFonts w:asciiTheme="minorHAnsi" w:hAnsiTheme="minorHAnsi" w:cstheme="minorHAnsi"/>
          <w:color w:val="auto"/>
        </w:rPr>
      </w:pPr>
      <w:bookmarkStart w:id="6" w:name="_Toc222738835"/>
      <w:r w:rsidRPr="009E3FBD">
        <w:rPr>
          <w:rFonts w:asciiTheme="minorHAnsi" w:eastAsia="Calibri" w:hAnsiTheme="minorHAnsi" w:cstheme="minorHAnsi"/>
          <w:b/>
          <w:color w:val="auto"/>
          <w:sz w:val="24"/>
        </w:rPr>
        <w:t xml:space="preserve">I-6   </w:t>
      </w:r>
      <w:r w:rsidRPr="009E3FBD">
        <w:rPr>
          <w:rFonts w:asciiTheme="minorHAnsi" w:eastAsia="Arial" w:hAnsiTheme="minorHAnsi" w:cstheme="minorHAnsi"/>
          <w:color w:val="auto"/>
          <w:sz w:val="24"/>
        </w:rPr>
        <w:t xml:space="preserve"> </w:t>
      </w:r>
      <w:r w:rsidRPr="00145B96">
        <w:rPr>
          <w:rFonts w:asciiTheme="minorHAnsi" w:eastAsia="Arial" w:hAnsiTheme="minorHAnsi" w:cstheme="minorHAnsi"/>
          <w:color w:val="auto"/>
        </w:rPr>
        <w:tab/>
      </w:r>
      <w:r w:rsidRPr="00145B96">
        <w:rPr>
          <w:rFonts w:asciiTheme="minorHAnsi" w:hAnsiTheme="minorHAnsi" w:cstheme="minorHAnsi"/>
          <w:color w:val="auto"/>
        </w:rPr>
        <w:t>EVOLUTION TECHNOLOGIQUE</w:t>
      </w:r>
      <w:bookmarkEnd w:id="6"/>
      <w:r w:rsidRPr="00145B96">
        <w:rPr>
          <w:rFonts w:asciiTheme="minorHAnsi" w:hAnsiTheme="minorHAnsi" w:cstheme="minorHAnsi"/>
          <w:color w:val="auto"/>
        </w:rPr>
        <w:t xml:space="preserve"> </w:t>
      </w:r>
    </w:p>
    <w:p w14:paraId="2671E534" w14:textId="77777777" w:rsidR="00125E5E" w:rsidRPr="009E3FBD" w:rsidRDefault="0078685C">
      <w:pPr>
        <w:spacing w:after="25"/>
        <w:ind w:left="-29"/>
        <w:rPr>
          <w:rFonts w:cstheme="minorHAnsi"/>
        </w:rPr>
      </w:pPr>
      <w:r w:rsidRPr="009E3FBD">
        <w:rPr>
          <w:rFonts w:cstheme="minorHAnsi"/>
          <w:noProof/>
        </w:rPr>
        <mc:AlternateContent>
          <mc:Choice Requires="wpg">
            <w:drawing>
              <wp:inline distT="0" distB="0" distL="0" distR="0" wp14:anchorId="68BDBC0C" wp14:editId="51E4193C">
                <wp:extent cx="5897627" cy="6096"/>
                <wp:effectExtent l="0" t="0" r="0" b="0"/>
                <wp:docPr id="30569" name="Group 30569"/>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18" name="Shape 37018"/>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52DBA2EC" id="Group 30569"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">
                <v:shape id="Shape 37018"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" path="m,l5897627,r,9144l,9144,,e" fillcolor="#069" stroked="f" strokeweight="0">
                  <v:stroke miterlimit="83231f" joinstyle="miter"/>
                  <v:path arrowok="t" textboxrect="0,0,5897627,9144"/>
                </v:shape>
                <w10:anchorlock/>
              </v:group>
            </w:pict>
          </mc:Fallback>
        </mc:AlternateContent>
      </w:r>
    </w:p>
    <w:p w14:paraId="7A72B2A9" w14:textId="77777777" w:rsidR="00125E5E" w:rsidRPr="009E3FBD" w:rsidRDefault="0078685C">
      <w:pPr>
        <w:spacing w:after="112" w:line="248" w:lineRule="auto"/>
        <w:ind w:left="-5" w:right="29" w:hanging="10"/>
        <w:jc w:val="both"/>
        <w:rPr>
          <w:rFonts w:cstheme="minorHAnsi"/>
        </w:rPr>
      </w:pPr>
      <w:r w:rsidRPr="009E3FBD">
        <w:rPr>
          <w:rFonts w:eastAsia="CgBernhardtLt" w:cstheme="minorHAnsi"/>
        </w:rPr>
        <w:t xml:space="preserve">En cas d’évolution technologique et/ou de consistance du parc durant la période d’exécution du marché, le Titulaire aura la possibilité, après accord du Pouvoir Adjudicateur, de remplacer les équipements faisant l’objet du marché par des produits plus performants ou d’inclure au présent marché des produits similaires de technologie nouvelle, à condition que le Titulaire s’engage à maintenir, pour le moins, le prix qu’il aura consenti lors du dépôt de son offre, tout en le justifiant par un nouveau certificat d’exclusivité.  </w:t>
      </w:r>
    </w:p>
    <w:p w14:paraId="1D3CF522" w14:textId="77777777" w:rsidR="00125E5E" w:rsidRPr="009E3FBD" w:rsidRDefault="0078685C">
      <w:pPr>
        <w:spacing w:after="112" w:line="248" w:lineRule="auto"/>
        <w:ind w:left="-5" w:right="29" w:hanging="10"/>
        <w:jc w:val="both"/>
        <w:rPr>
          <w:rFonts w:cstheme="minorHAnsi"/>
        </w:rPr>
      </w:pPr>
      <w:r w:rsidRPr="009E3FBD">
        <w:rPr>
          <w:rFonts w:eastAsia="CgBernhardtLt" w:cstheme="minorHAnsi"/>
        </w:rPr>
        <w:t xml:space="preserve">En cas d’évolution technologique majeure, d’évolution des techniques médicales, de soins ou d’analyse ou d’évolution réglementaire, le Pouvoir Adjudicateur se réserve le droit de résilier le marché sans indemnité après préavis de 3 mois. </w:t>
      </w:r>
    </w:p>
    <w:p w14:paraId="4694D704" w14:textId="77777777" w:rsidR="00125E5E" w:rsidRPr="009E3FBD" w:rsidRDefault="0078685C">
      <w:pPr>
        <w:spacing w:after="62"/>
        <w:rPr>
          <w:rFonts w:cstheme="minorHAnsi"/>
        </w:rPr>
      </w:pPr>
      <w:r w:rsidRPr="009E3FBD">
        <w:rPr>
          <w:rFonts w:eastAsia="CgBernhardtLt" w:cstheme="minorHAnsi"/>
          <w:b/>
        </w:rPr>
        <w:t xml:space="preserve"> </w:t>
      </w:r>
    </w:p>
    <w:p w14:paraId="5709A119" w14:textId="77777777" w:rsidR="00125E5E" w:rsidRPr="00145B96" w:rsidRDefault="0078685C">
      <w:pPr>
        <w:pStyle w:val="Titre3"/>
        <w:tabs>
          <w:tab w:val="center" w:pos="2023"/>
        </w:tabs>
        <w:ind w:left="-15"/>
        <w:rPr>
          <w:rFonts w:asciiTheme="minorHAnsi" w:hAnsiTheme="minorHAnsi" w:cstheme="minorHAnsi"/>
          <w:color w:val="auto"/>
        </w:rPr>
      </w:pPr>
      <w:bookmarkStart w:id="7" w:name="_Toc222738836"/>
      <w:r w:rsidRPr="009E3FBD">
        <w:rPr>
          <w:rFonts w:asciiTheme="minorHAnsi" w:eastAsia="Calibri" w:hAnsiTheme="minorHAnsi" w:cstheme="minorHAnsi"/>
          <w:b/>
          <w:color w:val="auto"/>
          <w:sz w:val="24"/>
        </w:rPr>
        <w:t xml:space="preserve">I-7   </w:t>
      </w:r>
      <w:r w:rsidRPr="009E3FBD">
        <w:rPr>
          <w:rFonts w:asciiTheme="minorHAnsi" w:eastAsia="Arial" w:hAnsiTheme="minorHAnsi" w:cstheme="minorHAnsi"/>
          <w:color w:val="auto"/>
          <w:sz w:val="24"/>
        </w:rPr>
        <w:t xml:space="preserve"> </w:t>
      </w:r>
      <w:r w:rsidRPr="009E3FBD">
        <w:rPr>
          <w:rFonts w:asciiTheme="minorHAnsi" w:eastAsia="Arial" w:hAnsiTheme="minorHAnsi" w:cstheme="minorHAnsi"/>
          <w:color w:val="auto"/>
          <w:sz w:val="24"/>
        </w:rPr>
        <w:tab/>
      </w:r>
      <w:r w:rsidRPr="00145B96">
        <w:rPr>
          <w:rFonts w:asciiTheme="minorHAnsi" w:hAnsiTheme="minorHAnsi" w:cstheme="minorHAnsi"/>
          <w:color w:val="auto"/>
        </w:rPr>
        <w:t>REGLEMENTATION EN VIGUEUR</w:t>
      </w:r>
      <w:bookmarkEnd w:id="7"/>
      <w:r w:rsidRPr="00145B96">
        <w:rPr>
          <w:rFonts w:asciiTheme="minorHAnsi" w:hAnsiTheme="minorHAnsi" w:cstheme="minorHAnsi"/>
          <w:color w:val="auto"/>
        </w:rPr>
        <w:t xml:space="preserve"> </w:t>
      </w:r>
    </w:p>
    <w:p w14:paraId="27762475" w14:textId="77777777" w:rsidR="00125E5E" w:rsidRPr="009E3FBD" w:rsidRDefault="0078685C">
      <w:pPr>
        <w:spacing w:after="135"/>
        <w:ind w:left="-29"/>
        <w:rPr>
          <w:rFonts w:cstheme="minorHAnsi"/>
        </w:rPr>
      </w:pPr>
      <w:r w:rsidRPr="009E3FBD">
        <w:rPr>
          <w:rFonts w:cstheme="minorHAnsi"/>
          <w:noProof/>
        </w:rPr>
        <mc:AlternateContent>
          <mc:Choice Requires="wpg">
            <w:drawing>
              <wp:inline distT="0" distB="0" distL="0" distR="0" wp14:anchorId="36A8FCD2" wp14:editId="0BF7DEF5">
                <wp:extent cx="5897627" cy="6096"/>
                <wp:effectExtent l="0" t="0" r="0" b="0"/>
                <wp:docPr id="30572" name="Group 30572"/>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20" name="Shape 37020"/>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0374E929" id="Group 30572"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">
                <v:shape id="Shape 37020"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" path="m,l5897627,r,9144l,9144,,e" fillcolor="#069" stroked="f" strokeweight="0">
                  <v:stroke miterlimit="83231f" joinstyle="miter"/>
                  <v:path arrowok="t" textboxrect="0,0,5897627,9144"/>
                </v:shape>
                <w10:anchorlock/>
              </v:group>
            </w:pict>
          </mc:Fallback>
        </mc:AlternateContent>
      </w:r>
    </w:p>
    <w:p w14:paraId="7A617750" w14:textId="77777777" w:rsidR="00125E5E" w:rsidRPr="009E3FBD" w:rsidRDefault="0078685C">
      <w:pPr>
        <w:spacing w:after="143" w:line="229" w:lineRule="auto"/>
        <w:ind w:left="-5" w:right="29" w:hanging="10"/>
        <w:jc w:val="both"/>
        <w:rPr>
          <w:rFonts w:cstheme="minorHAnsi"/>
        </w:rPr>
      </w:pPr>
      <w:r w:rsidRPr="009E3FBD">
        <w:rPr>
          <w:rFonts w:eastAsia="CgBernhardtLt" w:cstheme="minorHAnsi"/>
        </w:rPr>
        <w:t>Le titulaire se référera pour la réalisation du présent marché aux réglementations, normes et autres documents officiels de référence en vigueur applicables aux prestations objets du marché, ainsi qu'aux préconisations des constructeurs des matériels concernés, et ce, pendant toute la durée du marché et notamment</w:t>
      </w:r>
      <w:r w:rsidR="003E0FB2" w:rsidRPr="009E3FBD">
        <w:rPr>
          <w:rFonts w:eastAsia="CgBernhardtLt" w:cstheme="minorHAnsi"/>
        </w:rPr>
        <w:t> :</w:t>
      </w:r>
      <w:r w:rsidRPr="009E3FBD">
        <w:rPr>
          <w:rFonts w:eastAsia="CgBernhardtLt" w:cstheme="minorHAnsi"/>
        </w:rPr>
        <w:t xml:space="preserve">  </w:t>
      </w:r>
    </w:p>
    <w:p w14:paraId="082B3DF7" w14:textId="77777777" w:rsidR="00125E5E" w:rsidRPr="009E3FBD" w:rsidRDefault="0078685C" w:rsidP="00C93502">
      <w:pPr>
        <w:numPr>
          <w:ilvl w:val="0"/>
          <w:numId w:val="3"/>
        </w:numPr>
        <w:spacing w:after="3" w:line="248" w:lineRule="auto"/>
        <w:ind w:right="32" w:hanging="360"/>
        <w:jc w:val="both"/>
        <w:rPr>
          <w:rFonts w:cstheme="minorHAnsi"/>
        </w:rPr>
      </w:pPr>
      <w:r w:rsidRPr="009E3FBD">
        <w:rPr>
          <w:rFonts w:eastAsia="CgBernhardtLt" w:cstheme="minorHAnsi"/>
        </w:rPr>
        <w:t xml:space="preserve">Au « Guide de la Maintenance des extincteurs mobiles » édité par le CNMIS (édition en vigueur à la date d’intervention) </w:t>
      </w:r>
    </w:p>
    <w:p w14:paraId="7DF4D09E" w14:textId="2D132E85" w:rsidR="00125E5E" w:rsidRPr="009E3FBD" w:rsidRDefault="0078685C" w:rsidP="00C93502">
      <w:pPr>
        <w:numPr>
          <w:ilvl w:val="0"/>
          <w:numId w:val="3"/>
        </w:numPr>
        <w:spacing w:after="5" w:line="248" w:lineRule="auto"/>
        <w:ind w:right="32" w:hanging="360"/>
        <w:jc w:val="both"/>
        <w:rPr>
          <w:rFonts w:cstheme="minorHAnsi"/>
        </w:rPr>
      </w:pPr>
      <w:r w:rsidRPr="009E3FBD">
        <w:rPr>
          <w:rFonts w:eastAsia="CgBernhardtLt" w:cstheme="minorHAnsi"/>
        </w:rPr>
        <w:t>A la Norme NF S 61-919 « Maintenance des extincteurs d’incendie portatifs</w:t>
      </w:r>
      <w:r w:rsidR="00C93502">
        <w:rPr>
          <w:rFonts w:eastAsia="CgBernhardtLt" w:cstheme="minorHAnsi"/>
        </w:rPr>
        <w:t> »</w:t>
      </w:r>
      <w:r w:rsidRPr="009E3FBD">
        <w:rPr>
          <w:rFonts w:eastAsia="CgBernhardtLt" w:cstheme="minorHAnsi"/>
        </w:rPr>
        <w:t xml:space="preserve"> (édition en vigueur à la date d’intervention) </w:t>
      </w:r>
    </w:p>
    <w:p w14:paraId="33F43DD4" w14:textId="6B0B54F9" w:rsidR="00125E5E" w:rsidRPr="00F300D5" w:rsidRDefault="0078685C" w:rsidP="00C93502">
      <w:pPr>
        <w:numPr>
          <w:ilvl w:val="0"/>
          <w:numId w:val="3"/>
        </w:numPr>
        <w:spacing w:after="3" w:line="248" w:lineRule="auto"/>
        <w:ind w:right="32" w:hanging="360"/>
        <w:jc w:val="both"/>
        <w:rPr>
          <w:rFonts w:cstheme="minorHAnsi"/>
        </w:rPr>
      </w:pPr>
      <w:r w:rsidRPr="009E3FBD">
        <w:rPr>
          <w:rFonts w:eastAsia="CgBernhardtLt" w:cstheme="minorHAnsi"/>
        </w:rPr>
        <w:t>A la Norme NF S 61-922 « Activités de service relatives à la maintenance des extincte</w:t>
      </w:r>
      <w:r w:rsidR="00C93502">
        <w:rPr>
          <w:rFonts w:eastAsia="CgBernhardtLt" w:cstheme="minorHAnsi"/>
        </w:rPr>
        <w:t>urs portatifs, mobiles et fixes »</w:t>
      </w:r>
      <w:r w:rsidR="002B152E">
        <w:rPr>
          <w:rFonts w:eastAsia="CgBernhardtLt" w:cstheme="minorHAnsi"/>
        </w:rPr>
        <w:t xml:space="preserve"> </w:t>
      </w:r>
      <w:r w:rsidRPr="009E3FBD">
        <w:rPr>
          <w:rFonts w:eastAsia="CgBernhardtLt" w:cstheme="minorHAnsi"/>
        </w:rPr>
        <w:t xml:space="preserve">(édition en vigueur à la date d’intervention) </w:t>
      </w:r>
    </w:p>
    <w:p w14:paraId="4AC8542A" w14:textId="54C8EA8B" w:rsidR="00F300D5" w:rsidRDefault="00F300D5" w:rsidP="00F300D5">
      <w:pPr>
        <w:spacing w:after="3" w:line="248" w:lineRule="auto"/>
        <w:ind w:right="32"/>
        <w:rPr>
          <w:rFonts w:eastAsia="CgBernhardtLt" w:cstheme="minorHAnsi"/>
        </w:rPr>
      </w:pPr>
    </w:p>
    <w:p w14:paraId="3ADAB522" w14:textId="77777777" w:rsidR="00AF0079" w:rsidRDefault="00AF0079" w:rsidP="00F300D5">
      <w:pPr>
        <w:spacing w:after="3" w:line="248" w:lineRule="auto"/>
        <w:ind w:right="32"/>
        <w:rPr>
          <w:rFonts w:eastAsia="CgBernhardtLt" w:cstheme="minorHAnsi"/>
        </w:rPr>
      </w:pPr>
    </w:p>
    <w:p w14:paraId="2883D4BB" w14:textId="77777777" w:rsidR="00F300D5" w:rsidRPr="009E3FBD" w:rsidRDefault="00F300D5" w:rsidP="00F300D5">
      <w:pPr>
        <w:spacing w:after="3" w:line="248" w:lineRule="auto"/>
        <w:ind w:right="32"/>
        <w:rPr>
          <w:rFonts w:cstheme="minorHAnsi"/>
        </w:rPr>
      </w:pPr>
    </w:p>
    <w:p w14:paraId="3BF4AE61" w14:textId="3497A720" w:rsidR="00125E5E" w:rsidRPr="00D02A20" w:rsidRDefault="0078685C">
      <w:pPr>
        <w:numPr>
          <w:ilvl w:val="0"/>
          <w:numId w:val="3"/>
        </w:numPr>
        <w:spacing w:after="5" w:line="248" w:lineRule="auto"/>
        <w:ind w:right="32" w:hanging="360"/>
        <w:rPr>
          <w:rFonts w:cstheme="minorHAnsi"/>
        </w:rPr>
      </w:pPr>
      <w:r w:rsidRPr="00D02A20">
        <w:rPr>
          <w:rFonts w:eastAsia="CgBernhardtLt" w:cstheme="minorHAnsi"/>
        </w:rPr>
        <w:t xml:space="preserve">Le cas échéant, à la règle R4 de l’APSAD (selon l’édition en vigueur lors de l’établissement du certificat de conformité N4) </w:t>
      </w:r>
    </w:p>
    <w:p w14:paraId="38F33C4F" w14:textId="77777777" w:rsidR="00F300D5" w:rsidRPr="00A90EDD" w:rsidRDefault="00F300D5" w:rsidP="00F300D5">
      <w:pPr>
        <w:spacing w:after="5" w:line="248" w:lineRule="auto"/>
        <w:ind w:left="720" w:right="32"/>
        <w:rPr>
          <w:rFonts w:cstheme="minorHAnsi"/>
          <w:highlight w:val="yellow"/>
        </w:rPr>
      </w:pPr>
    </w:p>
    <w:p w14:paraId="34D29A34" w14:textId="77777777" w:rsidR="00125E5E" w:rsidRPr="009E3FBD" w:rsidRDefault="0078685C">
      <w:pPr>
        <w:spacing w:after="5" w:line="248" w:lineRule="auto"/>
        <w:ind w:left="-5" w:right="29" w:hanging="10"/>
        <w:jc w:val="both"/>
        <w:rPr>
          <w:rFonts w:cstheme="minorHAnsi"/>
        </w:rPr>
      </w:pPr>
      <w:r w:rsidRPr="009E3FBD">
        <w:rPr>
          <w:rFonts w:eastAsia="CgBernhardtLt" w:cstheme="minorHAnsi"/>
        </w:rPr>
        <w:t>Cette énumération de la réglementation n’est donnée qu’à titre d’information. Elle ne peut constitue</w:t>
      </w:r>
      <w:r w:rsidR="00163C2F" w:rsidRPr="009E3FBD">
        <w:rPr>
          <w:rFonts w:eastAsia="CgBernhardtLt" w:cstheme="minorHAnsi"/>
        </w:rPr>
        <w:t>r une énumération limitative, le Titulaire</w:t>
      </w:r>
      <w:r w:rsidRPr="009E3FBD">
        <w:rPr>
          <w:rFonts w:eastAsia="CgBernhardtLt" w:cstheme="minorHAnsi"/>
        </w:rPr>
        <w:t xml:space="preserve"> devant se référer à tous les règlements, lois, etc. afférents à sa spécialité et également aux travaux autres qui lui sont imposés. </w:t>
      </w:r>
    </w:p>
    <w:p w14:paraId="0E728400" w14:textId="77777777" w:rsidR="00125E5E" w:rsidRPr="009E3FBD" w:rsidRDefault="0078685C">
      <w:pPr>
        <w:spacing w:after="49"/>
        <w:rPr>
          <w:rFonts w:cstheme="minorHAnsi"/>
        </w:rPr>
      </w:pPr>
      <w:r w:rsidRPr="009E3FBD">
        <w:rPr>
          <w:rFonts w:eastAsia="CgBernhardtLt" w:cstheme="minorHAnsi"/>
          <w:b/>
        </w:rPr>
        <w:t xml:space="preserve"> </w:t>
      </w:r>
    </w:p>
    <w:p w14:paraId="5A3EB5F0" w14:textId="77777777" w:rsidR="00125E5E" w:rsidRPr="009E3FBD" w:rsidRDefault="0078685C">
      <w:pPr>
        <w:pStyle w:val="Titre3"/>
        <w:tabs>
          <w:tab w:val="center" w:pos="2101"/>
        </w:tabs>
        <w:ind w:left="-15"/>
        <w:rPr>
          <w:rFonts w:asciiTheme="minorHAnsi" w:hAnsiTheme="minorHAnsi" w:cstheme="minorHAnsi"/>
          <w:color w:val="auto"/>
        </w:rPr>
      </w:pPr>
      <w:bookmarkStart w:id="8" w:name="_Toc222738837"/>
      <w:r w:rsidRPr="009E3FBD">
        <w:rPr>
          <w:rFonts w:asciiTheme="minorHAnsi" w:eastAsia="Calibri" w:hAnsiTheme="minorHAnsi" w:cstheme="minorHAnsi"/>
          <w:b/>
          <w:color w:val="auto"/>
          <w:sz w:val="24"/>
        </w:rPr>
        <w:t xml:space="preserve">I-8   </w:t>
      </w:r>
      <w:r w:rsidRPr="009E3FBD">
        <w:rPr>
          <w:rFonts w:asciiTheme="minorHAnsi" w:eastAsia="Arial" w:hAnsiTheme="minorHAnsi" w:cstheme="minorHAnsi"/>
          <w:color w:val="auto"/>
          <w:sz w:val="24"/>
        </w:rPr>
        <w:t xml:space="preserve"> </w:t>
      </w:r>
      <w:r w:rsidRPr="00145B96">
        <w:rPr>
          <w:rFonts w:asciiTheme="minorHAnsi" w:eastAsia="Arial" w:hAnsiTheme="minorHAnsi" w:cstheme="minorHAnsi"/>
          <w:color w:val="auto"/>
        </w:rPr>
        <w:tab/>
      </w:r>
      <w:r w:rsidRPr="00145B96">
        <w:rPr>
          <w:rFonts w:asciiTheme="minorHAnsi" w:hAnsiTheme="minorHAnsi" w:cstheme="minorHAnsi"/>
          <w:color w:val="auto"/>
        </w:rPr>
        <w:t>SUJETION EN MILIEU HOSPITALIER</w:t>
      </w:r>
      <w:bookmarkEnd w:id="8"/>
      <w:r w:rsidRPr="009E3FBD">
        <w:rPr>
          <w:rFonts w:asciiTheme="minorHAnsi" w:hAnsiTheme="minorHAnsi" w:cstheme="minorHAnsi"/>
          <w:color w:val="auto"/>
          <w:sz w:val="24"/>
        </w:rPr>
        <w:t xml:space="preserve"> </w:t>
      </w:r>
    </w:p>
    <w:p w14:paraId="32D68C09" w14:textId="77777777" w:rsidR="00125E5E" w:rsidRPr="009E3FBD" w:rsidRDefault="0078685C">
      <w:pPr>
        <w:spacing w:after="15"/>
        <w:ind w:left="-29"/>
        <w:rPr>
          <w:rFonts w:cstheme="minorHAnsi"/>
        </w:rPr>
      </w:pPr>
      <w:r w:rsidRPr="009E3FBD">
        <w:rPr>
          <w:rFonts w:cstheme="minorHAnsi"/>
          <w:noProof/>
        </w:rPr>
        <mc:AlternateContent>
          <mc:Choice Requires="wpg">
            <w:drawing>
              <wp:inline distT="0" distB="0" distL="0" distR="0" wp14:anchorId="3F31083D" wp14:editId="5715DE95">
                <wp:extent cx="5897627" cy="6096"/>
                <wp:effectExtent l="0" t="0" r="0" b="0"/>
                <wp:docPr id="30574" name="Group 30574"/>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22" name="Shape 37022"/>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47DF7F76" id="Group 30574"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">
                <v:shape id="Shape 37022"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" path="m,l5897627,r,9144l,9144,,e" fillcolor="#069" stroked="f" strokeweight="0">
                  <v:stroke miterlimit="83231f" joinstyle="miter"/>
                  <v:path arrowok="t" textboxrect="0,0,5897627,9144"/>
                </v:shape>
                <w10:anchorlock/>
              </v:group>
            </w:pict>
          </mc:Fallback>
        </mc:AlternateContent>
      </w:r>
    </w:p>
    <w:p w14:paraId="6BC6F28F" w14:textId="4431C39D" w:rsidR="00125E5E" w:rsidRPr="009E3FBD" w:rsidRDefault="0078685C" w:rsidP="003E0FB2">
      <w:pPr>
        <w:spacing w:after="3" w:line="248" w:lineRule="auto"/>
        <w:ind w:left="-5" w:right="35" w:hanging="10"/>
        <w:jc w:val="both"/>
        <w:rPr>
          <w:rFonts w:cstheme="minorHAnsi"/>
        </w:rPr>
      </w:pPr>
      <w:r w:rsidRPr="009E3FBD">
        <w:rPr>
          <w:rFonts w:eastAsia="CgBernhardtLt" w:cstheme="minorHAnsi"/>
        </w:rPr>
        <w:t>Il est rappelé que les prestations se dérouleront</w:t>
      </w:r>
      <w:r w:rsidR="00F300D5">
        <w:rPr>
          <w:rFonts w:eastAsia="CgBernhardtLt" w:cstheme="minorHAnsi"/>
        </w:rPr>
        <w:t xml:space="preserve"> en milieu hospitalier, en site occupé</w:t>
      </w:r>
      <w:r w:rsidRPr="009E3FBD">
        <w:rPr>
          <w:rFonts w:eastAsia="CgBernhardtLt" w:cstheme="minorHAnsi"/>
        </w:rPr>
        <w:t xml:space="preserve">.  </w:t>
      </w:r>
    </w:p>
    <w:p w14:paraId="4A54481E" w14:textId="77777777" w:rsidR="00163C2F" w:rsidRPr="009E3FBD" w:rsidRDefault="00163C2F" w:rsidP="003E0FB2">
      <w:pPr>
        <w:spacing w:after="5" w:line="229" w:lineRule="auto"/>
        <w:ind w:left="-5" w:right="29" w:hanging="10"/>
        <w:jc w:val="both"/>
        <w:rPr>
          <w:rFonts w:eastAsia="CgBernhardtLt" w:cstheme="minorHAnsi"/>
        </w:rPr>
      </w:pPr>
    </w:p>
    <w:p w14:paraId="77E03EC6" w14:textId="46BDF9BF" w:rsidR="00125E5E" w:rsidRPr="009E3FBD" w:rsidRDefault="0078685C" w:rsidP="003E0FB2">
      <w:pPr>
        <w:spacing w:after="5" w:line="229" w:lineRule="auto"/>
        <w:ind w:left="-5" w:right="29" w:hanging="10"/>
        <w:jc w:val="both"/>
        <w:rPr>
          <w:rFonts w:cstheme="minorHAnsi"/>
        </w:rPr>
      </w:pPr>
      <w:r w:rsidRPr="009E3FBD">
        <w:rPr>
          <w:rFonts w:eastAsia="CgBernhardtLt" w:cstheme="minorHAnsi"/>
        </w:rPr>
        <w:t xml:space="preserve">Le titulaire doit, en conséquence, tenir compte et prévoir toutes les dispositions et aménagements nécessaires pour limiter au maximum les nuisances occasionnées lors des interventions </w:t>
      </w:r>
      <w:r w:rsidR="005C145F">
        <w:rPr>
          <w:rFonts w:eastAsia="CgBernhardtLt" w:cstheme="minorHAnsi"/>
        </w:rPr>
        <w:t>(poussière, bruit</w:t>
      </w:r>
      <w:r w:rsidRPr="009E3FBD">
        <w:rPr>
          <w:rFonts w:eastAsia="CgBernhardtLt" w:cstheme="minorHAnsi"/>
        </w:rPr>
        <w:t>...) qui viendraient troubler les activités de soins tant vis à vis des patien</w:t>
      </w:r>
      <w:r w:rsidR="00FE65D1" w:rsidRPr="009E3FBD">
        <w:rPr>
          <w:rFonts w:eastAsia="CgBernhardtLt" w:cstheme="minorHAnsi"/>
        </w:rPr>
        <w:t>ts que du personnel hospitalier.</w:t>
      </w:r>
    </w:p>
    <w:p w14:paraId="70D51E80" w14:textId="77777777" w:rsidR="00FE65D1" w:rsidRPr="009E3FBD" w:rsidRDefault="00FE65D1">
      <w:pPr>
        <w:spacing w:after="5" w:line="229" w:lineRule="auto"/>
        <w:ind w:left="-5" w:right="29" w:hanging="10"/>
        <w:jc w:val="both"/>
        <w:rPr>
          <w:rFonts w:eastAsia="CgBernhardtLt" w:cstheme="minorHAnsi"/>
          <w:b/>
        </w:rPr>
      </w:pPr>
    </w:p>
    <w:p w14:paraId="3AFFF5FB" w14:textId="1299589C" w:rsidR="00125E5E" w:rsidRPr="009E3FBD" w:rsidRDefault="0078685C">
      <w:pPr>
        <w:spacing w:after="5" w:line="229" w:lineRule="auto"/>
        <w:ind w:left="-5" w:right="29" w:hanging="10"/>
        <w:jc w:val="both"/>
        <w:rPr>
          <w:rFonts w:cstheme="minorHAnsi"/>
        </w:rPr>
      </w:pPr>
      <w:r w:rsidRPr="00D02A20">
        <w:rPr>
          <w:rFonts w:eastAsia="CgBernhardtLt" w:cstheme="minorHAnsi"/>
        </w:rPr>
        <w:t>Le protocole hygiène</w:t>
      </w:r>
      <w:r w:rsidRPr="009E3FBD">
        <w:rPr>
          <w:rFonts w:eastAsia="CgBernhardtLt" w:cstheme="minorHAnsi"/>
        </w:rPr>
        <w:t xml:space="preserve"> à appliquer lors de la réalisation de travaux ou de prestations de maintenance au CH Comminges Pyrénées et </w:t>
      </w:r>
      <w:r w:rsidR="00F300D5">
        <w:rPr>
          <w:rFonts w:eastAsia="CgBernhardtLt" w:cstheme="minorHAnsi"/>
        </w:rPr>
        <w:t xml:space="preserve">aux Hôpitaux </w:t>
      </w:r>
      <w:r w:rsidRPr="009E3FBD">
        <w:rPr>
          <w:rFonts w:eastAsia="CgBernhardtLt" w:cstheme="minorHAnsi"/>
        </w:rPr>
        <w:t xml:space="preserve">de Luchon est fourni en annexe du présent CCTP.  </w:t>
      </w:r>
    </w:p>
    <w:p w14:paraId="088C842A" w14:textId="77777777" w:rsidR="00125E5E" w:rsidRPr="009E3FBD" w:rsidRDefault="0078685C">
      <w:pPr>
        <w:spacing w:after="5" w:line="248" w:lineRule="auto"/>
        <w:ind w:left="-5" w:right="29" w:hanging="10"/>
        <w:jc w:val="both"/>
        <w:rPr>
          <w:rFonts w:cstheme="minorHAnsi"/>
        </w:rPr>
      </w:pPr>
      <w:r w:rsidRPr="009E3FBD">
        <w:rPr>
          <w:rFonts w:eastAsia="CgBernhardtLt" w:cstheme="minorHAnsi"/>
        </w:rPr>
        <w:t xml:space="preserve">Le titulaire s’assurera de ne pas gêner la circulation des personnes, des véhicules d’urgence médicale lors de ses interventions sur le terrain (voies pompiers, parkings...). </w:t>
      </w:r>
    </w:p>
    <w:p w14:paraId="3DBC94D8" w14:textId="77777777" w:rsidR="005C145F" w:rsidRDefault="0078685C">
      <w:pPr>
        <w:spacing w:after="5" w:line="229" w:lineRule="auto"/>
        <w:ind w:left="-5" w:right="29" w:hanging="10"/>
        <w:jc w:val="both"/>
        <w:rPr>
          <w:rFonts w:eastAsia="CgBernhardtLt" w:cstheme="minorHAnsi"/>
        </w:rPr>
      </w:pPr>
      <w:r w:rsidRPr="009E3FBD">
        <w:rPr>
          <w:rFonts w:eastAsia="CgBernhardtLt" w:cstheme="minorHAnsi"/>
        </w:rPr>
        <w:t xml:space="preserve">Les risques généraux dans les établissements de santé sont précisés </w:t>
      </w:r>
      <w:r w:rsidR="005C145F">
        <w:rPr>
          <w:rFonts w:eastAsia="CgBernhardtLt" w:cstheme="minorHAnsi"/>
        </w:rPr>
        <w:t>dans le plan de prévention type.</w:t>
      </w:r>
    </w:p>
    <w:p w14:paraId="11B6FAE7" w14:textId="3DDFB1FA" w:rsidR="00125E5E" w:rsidRPr="009E3FBD" w:rsidRDefault="0078685C">
      <w:pPr>
        <w:spacing w:after="5" w:line="229" w:lineRule="auto"/>
        <w:ind w:left="-5" w:right="29" w:hanging="10"/>
        <w:jc w:val="both"/>
        <w:rPr>
          <w:rFonts w:cstheme="minorHAnsi"/>
        </w:rPr>
      </w:pPr>
      <w:r w:rsidRPr="009E3FBD">
        <w:rPr>
          <w:rFonts w:eastAsia="CgBernhardtLt" w:cstheme="minorHAnsi"/>
        </w:rPr>
        <w:t xml:space="preserve">A ce titre, le titulaire devra établir un plan de prévention avant la date de prise en charge du marché. </w:t>
      </w:r>
    </w:p>
    <w:p w14:paraId="33C439E0" w14:textId="77777777" w:rsidR="00125E5E" w:rsidRPr="009E3FBD" w:rsidRDefault="0078685C">
      <w:pPr>
        <w:spacing w:after="0"/>
        <w:rPr>
          <w:rFonts w:cstheme="minorHAnsi"/>
        </w:rPr>
      </w:pPr>
      <w:r w:rsidRPr="009E3FBD">
        <w:rPr>
          <w:rFonts w:eastAsia="CgBernhardtLt" w:cstheme="minorHAnsi"/>
        </w:rPr>
        <w:t xml:space="preserve"> </w:t>
      </w:r>
    </w:p>
    <w:p w14:paraId="09ED0492" w14:textId="77777777" w:rsidR="00125E5E" w:rsidRPr="009E3FBD" w:rsidRDefault="0078685C">
      <w:pPr>
        <w:spacing w:after="5" w:line="229" w:lineRule="auto"/>
        <w:ind w:left="-5" w:right="29" w:hanging="10"/>
        <w:jc w:val="both"/>
        <w:rPr>
          <w:rFonts w:cstheme="minorHAnsi"/>
        </w:rPr>
      </w:pPr>
      <w:r w:rsidRPr="009E3FBD">
        <w:rPr>
          <w:rFonts w:eastAsia="CgBernhardtLt" w:cstheme="minorHAnsi"/>
        </w:rPr>
        <w:t>De plus</w:t>
      </w:r>
      <w:r w:rsidR="00163C2F" w:rsidRPr="009E3FBD">
        <w:rPr>
          <w:rFonts w:eastAsia="CgBernhardtLt" w:cstheme="minorHAnsi"/>
        </w:rPr>
        <w:t>,</w:t>
      </w:r>
      <w:r w:rsidRPr="009E3FBD">
        <w:rPr>
          <w:rFonts w:eastAsia="CgBernhardtLt" w:cstheme="minorHAnsi"/>
        </w:rPr>
        <w:t xml:space="preserve"> le titulaire devra respecter les procédures sanitaires et exigences supplémentaires liées à de nouvelles contraintes sanitaires survenant en cours d’exécution du marché. Il aura à sa charge la fourniture pour ses intervenants des éventuels EPI rendus nécessaires. </w:t>
      </w:r>
    </w:p>
    <w:p w14:paraId="64D4FF5F" w14:textId="77777777" w:rsidR="00DA3C6B" w:rsidRPr="009E3FBD" w:rsidRDefault="0078685C">
      <w:pPr>
        <w:spacing w:after="37"/>
        <w:rPr>
          <w:rFonts w:cstheme="minorHAnsi"/>
        </w:rPr>
      </w:pPr>
      <w:r w:rsidRPr="009E3FBD">
        <w:rPr>
          <w:rFonts w:eastAsia="CgBernhardtLt" w:cstheme="minorHAnsi"/>
          <w:b/>
        </w:rPr>
        <w:t xml:space="preserve"> </w:t>
      </w:r>
    </w:p>
    <w:p w14:paraId="5A55D167" w14:textId="77777777" w:rsidR="00125E5E" w:rsidRPr="009E3FBD" w:rsidRDefault="0078685C">
      <w:pPr>
        <w:pStyle w:val="Titre3"/>
        <w:tabs>
          <w:tab w:val="center" w:pos="1153"/>
        </w:tabs>
        <w:ind w:left="-15"/>
        <w:rPr>
          <w:rFonts w:asciiTheme="minorHAnsi" w:hAnsiTheme="minorHAnsi" w:cstheme="minorHAnsi"/>
          <w:color w:val="auto"/>
        </w:rPr>
      </w:pPr>
      <w:bookmarkStart w:id="9" w:name="_Toc222738838"/>
      <w:r w:rsidRPr="009E3FBD">
        <w:rPr>
          <w:rFonts w:asciiTheme="minorHAnsi" w:eastAsia="Calibri" w:hAnsiTheme="minorHAnsi" w:cstheme="minorHAnsi"/>
          <w:b/>
          <w:color w:val="auto"/>
          <w:sz w:val="24"/>
        </w:rPr>
        <w:t xml:space="preserve">I-9   </w:t>
      </w:r>
      <w:r w:rsidRPr="009E3FBD">
        <w:rPr>
          <w:rFonts w:asciiTheme="minorHAnsi" w:eastAsia="Arial" w:hAnsiTheme="minorHAnsi" w:cstheme="minorHAnsi"/>
          <w:color w:val="auto"/>
          <w:sz w:val="24"/>
        </w:rPr>
        <w:t xml:space="preserve"> </w:t>
      </w:r>
      <w:r w:rsidRPr="009E3FBD">
        <w:rPr>
          <w:rFonts w:asciiTheme="minorHAnsi" w:eastAsia="Arial" w:hAnsiTheme="minorHAnsi" w:cstheme="minorHAnsi"/>
          <w:color w:val="auto"/>
          <w:sz w:val="24"/>
        </w:rPr>
        <w:tab/>
      </w:r>
      <w:r w:rsidRPr="00145B96">
        <w:rPr>
          <w:rFonts w:asciiTheme="minorHAnsi" w:hAnsiTheme="minorHAnsi" w:cstheme="minorHAnsi"/>
          <w:color w:val="auto"/>
        </w:rPr>
        <w:t>GARANTIE</w:t>
      </w:r>
      <w:bookmarkEnd w:id="9"/>
      <w:r w:rsidRPr="009E3FBD">
        <w:rPr>
          <w:rFonts w:asciiTheme="minorHAnsi" w:hAnsiTheme="minorHAnsi" w:cstheme="minorHAnsi"/>
          <w:color w:val="auto"/>
          <w:sz w:val="24"/>
        </w:rPr>
        <w:t xml:space="preserve"> </w:t>
      </w:r>
    </w:p>
    <w:p w14:paraId="294F39DB" w14:textId="77777777" w:rsidR="00125E5E" w:rsidRPr="009E3FBD" w:rsidRDefault="0078685C">
      <w:pPr>
        <w:spacing w:after="25"/>
        <w:ind w:left="-29"/>
        <w:rPr>
          <w:rFonts w:cstheme="minorHAnsi"/>
        </w:rPr>
      </w:pPr>
      <w:r w:rsidRPr="009E3FBD">
        <w:rPr>
          <w:rFonts w:cstheme="minorHAnsi"/>
          <w:noProof/>
        </w:rPr>
        <mc:AlternateContent>
          <mc:Choice Requires="wpg">
            <w:drawing>
              <wp:inline distT="0" distB="0" distL="0" distR="0" wp14:anchorId="7D08CC79" wp14:editId="55992FB2">
                <wp:extent cx="5897627" cy="6096"/>
                <wp:effectExtent l="0" t="0" r="0" b="0"/>
                <wp:docPr id="30298" name="Group 30298"/>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24" name="Shape 37024"/>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5723B947" id="Group 30298"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">
                <v:shape id="Shape 37024"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" path="m,l5897627,r,9144l,9144,,e" fillcolor="#069" stroked="f" strokeweight="0">
                  <v:stroke miterlimit="83231f" joinstyle="miter"/>
                  <v:path arrowok="t" textboxrect="0,0,5897627,9144"/>
                </v:shape>
                <w10:anchorlock/>
              </v:group>
            </w:pict>
          </mc:Fallback>
        </mc:AlternateContent>
      </w:r>
    </w:p>
    <w:p w14:paraId="5F6B4D70" w14:textId="746B35FD" w:rsidR="00125E5E" w:rsidRPr="009E3FBD" w:rsidRDefault="0078685C">
      <w:pPr>
        <w:numPr>
          <w:ilvl w:val="0"/>
          <w:numId w:val="4"/>
        </w:numPr>
        <w:spacing w:after="33" w:line="229" w:lineRule="auto"/>
        <w:ind w:right="29" w:hanging="360"/>
        <w:jc w:val="both"/>
        <w:rPr>
          <w:rFonts w:cstheme="minorHAnsi"/>
        </w:rPr>
      </w:pPr>
      <w:r w:rsidRPr="009E3FBD">
        <w:rPr>
          <w:rFonts w:eastAsia="CgBernhardtLt" w:cstheme="minorHAnsi"/>
        </w:rPr>
        <w:t>Les interven</w:t>
      </w:r>
      <w:r w:rsidR="000208E3">
        <w:rPr>
          <w:rFonts w:eastAsia="CgBernhardtLt" w:cstheme="minorHAnsi"/>
        </w:rPr>
        <w:t>tions de maintenance préventive ou corrective</w:t>
      </w:r>
      <w:r w:rsidRPr="009E3FBD">
        <w:rPr>
          <w:rFonts w:eastAsia="CgBernhardtLt" w:cstheme="minorHAnsi"/>
        </w:rPr>
        <w:t xml:space="preserve"> seront garanties au minimum trois mois. Le titulaire pourra</w:t>
      </w:r>
      <w:r w:rsidR="006C2EA1">
        <w:rPr>
          <w:rFonts w:eastAsia="CgBernhardtLt" w:cstheme="minorHAnsi"/>
        </w:rPr>
        <w:t>,</w:t>
      </w:r>
      <w:r w:rsidRPr="009E3FBD">
        <w:rPr>
          <w:rFonts w:eastAsia="CgBernhardtLt" w:cstheme="minorHAnsi"/>
        </w:rPr>
        <w:t xml:space="preserve"> s’il le souhaite</w:t>
      </w:r>
      <w:r w:rsidR="006C2EA1">
        <w:rPr>
          <w:rFonts w:eastAsia="CgBernhardtLt" w:cstheme="minorHAnsi"/>
        </w:rPr>
        <w:t>,</w:t>
      </w:r>
      <w:r w:rsidRPr="009E3FBD">
        <w:rPr>
          <w:rFonts w:eastAsia="CgBernhardtLt" w:cstheme="minorHAnsi"/>
        </w:rPr>
        <w:t xml:space="preserve"> allonger ces délais dans le cadre de réponse technique j</w:t>
      </w:r>
      <w:r w:rsidR="006C2EA1">
        <w:rPr>
          <w:rFonts w:eastAsia="CgBernhardtLt" w:cstheme="minorHAnsi"/>
        </w:rPr>
        <w:t>oint à la présente consultation.</w:t>
      </w:r>
    </w:p>
    <w:p w14:paraId="3286BB72" w14:textId="37A80402" w:rsidR="00125E5E" w:rsidRPr="009E3FBD" w:rsidRDefault="0078685C">
      <w:pPr>
        <w:numPr>
          <w:ilvl w:val="0"/>
          <w:numId w:val="4"/>
        </w:numPr>
        <w:spacing w:after="5" w:line="248" w:lineRule="auto"/>
        <w:ind w:right="29" w:hanging="360"/>
        <w:jc w:val="both"/>
        <w:rPr>
          <w:rFonts w:cstheme="minorHAnsi"/>
        </w:rPr>
      </w:pPr>
      <w:r w:rsidRPr="009E3FBD">
        <w:rPr>
          <w:rFonts w:eastAsia="CgBernhardtLt" w:cstheme="minorHAnsi"/>
        </w:rPr>
        <w:t xml:space="preserve">Toutes les pièces remplacées dans le cadre d’une visite préventive ou corrective seront garanties </w:t>
      </w:r>
      <w:r w:rsidR="006C2EA1">
        <w:rPr>
          <w:rFonts w:eastAsia="CgBernhardtLt" w:cstheme="minorHAnsi"/>
        </w:rPr>
        <w:t>un (</w:t>
      </w:r>
      <w:r w:rsidRPr="009E3FBD">
        <w:rPr>
          <w:rFonts w:eastAsia="CgBernhardtLt" w:cstheme="minorHAnsi"/>
        </w:rPr>
        <w:t>1</w:t>
      </w:r>
      <w:r w:rsidR="006C2EA1">
        <w:rPr>
          <w:rFonts w:eastAsia="CgBernhardtLt" w:cstheme="minorHAnsi"/>
        </w:rPr>
        <w:t>)</w:t>
      </w:r>
      <w:r w:rsidRPr="009E3FBD">
        <w:rPr>
          <w:rFonts w:eastAsia="CgBernhardtLt" w:cstheme="minorHAnsi"/>
        </w:rPr>
        <w:t xml:space="preserve"> an. </w:t>
      </w:r>
    </w:p>
    <w:p w14:paraId="75D1E49E" w14:textId="66C78355" w:rsidR="00125E5E" w:rsidRPr="009E3FBD" w:rsidRDefault="0078685C">
      <w:pPr>
        <w:numPr>
          <w:ilvl w:val="0"/>
          <w:numId w:val="4"/>
        </w:numPr>
        <w:spacing w:after="5" w:line="248" w:lineRule="auto"/>
        <w:ind w:right="29" w:hanging="360"/>
        <w:jc w:val="both"/>
        <w:rPr>
          <w:rFonts w:cstheme="minorHAnsi"/>
        </w:rPr>
      </w:pPr>
      <w:r w:rsidRPr="009E3FBD">
        <w:rPr>
          <w:rFonts w:eastAsia="CgBernhardtLt" w:cstheme="minorHAnsi"/>
        </w:rPr>
        <w:t xml:space="preserve">Toutes pannes survenues dans les </w:t>
      </w:r>
      <w:r w:rsidR="006C2EA1">
        <w:rPr>
          <w:rFonts w:eastAsia="CgBernhardtLt" w:cstheme="minorHAnsi"/>
        </w:rPr>
        <w:t>trois (</w:t>
      </w:r>
      <w:r w:rsidRPr="009E3FBD">
        <w:rPr>
          <w:rFonts w:eastAsia="CgBernhardtLt" w:cstheme="minorHAnsi"/>
        </w:rPr>
        <w:t>3</w:t>
      </w:r>
      <w:r w:rsidR="006C2EA1">
        <w:rPr>
          <w:rFonts w:eastAsia="CgBernhardtLt" w:cstheme="minorHAnsi"/>
        </w:rPr>
        <w:t>)</w:t>
      </w:r>
      <w:r w:rsidRPr="009E3FBD">
        <w:rPr>
          <w:rFonts w:eastAsia="CgBernhardtLt" w:cstheme="minorHAnsi"/>
        </w:rPr>
        <w:t xml:space="preserve"> mois suivant l’intervention de maintenance préventive, ne résultant pas d’une mauvaise utilisation ou </w:t>
      </w:r>
      <w:r w:rsidR="006C2EA1">
        <w:rPr>
          <w:rFonts w:eastAsia="CgBernhardtLt" w:cstheme="minorHAnsi"/>
        </w:rPr>
        <w:t xml:space="preserve">d’une </w:t>
      </w:r>
      <w:r w:rsidRPr="009E3FBD">
        <w:rPr>
          <w:rFonts w:eastAsia="CgBernhardtLt" w:cstheme="minorHAnsi"/>
        </w:rPr>
        <w:t>cause extérieure, (vandalisme, choc accidentel…) ou d’un défaut aya</w:t>
      </w:r>
      <w:r w:rsidR="00163C2F" w:rsidRPr="009E3FBD">
        <w:rPr>
          <w:rFonts w:eastAsia="CgBernhardtLt" w:cstheme="minorHAnsi"/>
        </w:rPr>
        <w:t>nt fait l’objet d’un devis, seront</w:t>
      </w:r>
      <w:r w:rsidRPr="009E3FBD">
        <w:rPr>
          <w:rFonts w:eastAsia="CgBernhardtLt" w:cstheme="minorHAnsi"/>
        </w:rPr>
        <w:t xml:space="preserve"> prise</w:t>
      </w:r>
      <w:r w:rsidR="00163C2F" w:rsidRPr="009E3FBD">
        <w:rPr>
          <w:rFonts w:eastAsia="CgBernhardtLt" w:cstheme="minorHAnsi"/>
        </w:rPr>
        <w:t>s</w:t>
      </w:r>
      <w:r w:rsidRPr="009E3FBD">
        <w:rPr>
          <w:rFonts w:eastAsia="CgBernhardtLt" w:cstheme="minorHAnsi"/>
        </w:rPr>
        <w:t xml:space="preserve"> en charge sous garantie.</w:t>
      </w:r>
      <w:r w:rsidRPr="009E3FBD">
        <w:rPr>
          <w:rFonts w:eastAsia="CgBernhardtLt" w:cstheme="minorHAnsi"/>
          <w:sz w:val="23"/>
        </w:rPr>
        <w:t xml:space="preserve">  </w:t>
      </w:r>
    </w:p>
    <w:p w14:paraId="103C8A4C" w14:textId="77777777" w:rsidR="00125E5E" w:rsidRPr="009E3FBD" w:rsidRDefault="0078685C">
      <w:pPr>
        <w:numPr>
          <w:ilvl w:val="0"/>
          <w:numId w:val="4"/>
        </w:numPr>
        <w:spacing w:after="31" w:line="229" w:lineRule="auto"/>
        <w:ind w:right="29" w:hanging="360"/>
        <w:jc w:val="both"/>
        <w:rPr>
          <w:rFonts w:cstheme="minorHAnsi"/>
        </w:rPr>
      </w:pPr>
      <w:r w:rsidRPr="009E3FBD">
        <w:rPr>
          <w:rFonts w:eastAsia="CgBernhardtLt" w:cstheme="minorHAnsi"/>
        </w:rPr>
        <w:t xml:space="preserve">En cas de remplacement de matériel, et qu’il s’agisse d’opérations de maintenance ou de travaux, en dehors des matières consommables, aucune fourniture ne peut être facturée pendant les périodes de garantie.   </w:t>
      </w:r>
    </w:p>
    <w:p w14:paraId="7D9233B0" w14:textId="77777777" w:rsidR="00125E5E" w:rsidRPr="009E3FBD" w:rsidRDefault="0078685C">
      <w:pPr>
        <w:numPr>
          <w:ilvl w:val="0"/>
          <w:numId w:val="4"/>
        </w:numPr>
        <w:spacing w:after="5" w:line="248" w:lineRule="auto"/>
        <w:ind w:right="29" w:hanging="360"/>
        <w:jc w:val="both"/>
        <w:rPr>
          <w:rFonts w:cstheme="minorHAnsi"/>
        </w:rPr>
      </w:pPr>
      <w:r w:rsidRPr="009E3FBD">
        <w:rPr>
          <w:rFonts w:eastAsia="CgBernhardtLt" w:cstheme="minorHAnsi"/>
        </w:rPr>
        <w:t>Pour tous travaux effectués par l’opérateur é</w:t>
      </w:r>
      <w:r w:rsidR="003E0FB2" w:rsidRPr="009E3FBD">
        <w:rPr>
          <w:rFonts w:eastAsia="CgBernhardtLt" w:cstheme="minorHAnsi"/>
        </w:rPr>
        <w:t>conomique dans le cadre du m</w:t>
      </w:r>
      <w:r w:rsidRPr="009E3FBD">
        <w:rPr>
          <w:rFonts w:eastAsia="CgBernhardtLt" w:cstheme="minorHAnsi"/>
        </w:rPr>
        <w:t xml:space="preserve">arché, les garanties des équipements concernés s’appliquent intégralement à partir du jour de la réception par l’Etablissement. </w:t>
      </w:r>
    </w:p>
    <w:p w14:paraId="6CD5DBF9" w14:textId="77777777" w:rsidR="00125E5E" w:rsidRPr="009E3FBD" w:rsidRDefault="0078685C">
      <w:pPr>
        <w:spacing w:after="0"/>
        <w:ind w:left="360"/>
        <w:rPr>
          <w:rFonts w:cstheme="minorHAnsi"/>
        </w:rPr>
      </w:pPr>
      <w:r w:rsidRPr="009E3FBD">
        <w:rPr>
          <w:rFonts w:eastAsia="CgBernhardtLt" w:cstheme="minorHAnsi"/>
          <w:b/>
        </w:rPr>
        <w:t xml:space="preserve"> </w:t>
      </w:r>
    </w:p>
    <w:p w14:paraId="6364D52B" w14:textId="77777777" w:rsidR="003E0FB2" w:rsidRPr="009E3FBD" w:rsidRDefault="0078685C">
      <w:pPr>
        <w:spacing w:after="0" w:line="239" w:lineRule="auto"/>
        <w:ind w:left="-5" w:right="6723" w:hanging="10"/>
        <w:jc w:val="both"/>
        <w:rPr>
          <w:rFonts w:eastAsia="CgBernhardtLt" w:cstheme="minorHAnsi"/>
          <w:b/>
        </w:rPr>
      </w:pPr>
      <w:r w:rsidRPr="009E3FBD">
        <w:rPr>
          <w:rFonts w:eastAsia="CgBernhardtLt" w:cstheme="minorHAnsi"/>
          <w:b/>
          <w:u w:val="single" w:color="006699"/>
        </w:rPr>
        <w:t xml:space="preserve"> Exclusions générales</w:t>
      </w:r>
      <w:r w:rsidR="003E0FB2" w:rsidRPr="009E3FBD">
        <w:rPr>
          <w:rFonts w:eastAsia="CgBernhardtLt" w:cstheme="minorHAnsi"/>
          <w:b/>
        </w:rPr>
        <w:t xml:space="preserve"> </w:t>
      </w:r>
    </w:p>
    <w:p w14:paraId="2E52BA40" w14:textId="77777777" w:rsidR="00125E5E" w:rsidRPr="009E3FBD" w:rsidRDefault="003E0FB2">
      <w:pPr>
        <w:spacing w:after="0" w:line="239" w:lineRule="auto"/>
        <w:ind w:left="-5" w:right="6723" w:hanging="10"/>
        <w:jc w:val="both"/>
        <w:rPr>
          <w:rFonts w:cstheme="minorHAnsi"/>
        </w:rPr>
      </w:pPr>
      <w:r w:rsidRPr="009E3FBD">
        <w:rPr>
          <w:rFonts w:eastAsia="CgBernhardtLt" w:cstheme="minorHAnsi"/>
          <w:b/>
        </w:rPr>
        <w:t xml:space="preserve">Sont </w:t>
      </w:r>
      <w:r w:rsidR="0078685C" w:rsidRPr="009E3FBD">
        <w:rPr>
          <w:rFonts w:eastAsia="CgBernhardtLt" w:cstheme="minorHAnsi"/>
          <w:b/>
        </w:rPr>
        <w:t xml:space="preserve">exclues :  </w:t>
      </w:r>
    </w:p>
    <w:p w14:paraId="36BFE4BE" w14:textId="77777777" w:rsidR="00125E5E" w:rsidRPr="009E3FBD" w:rsidRDefault="0078685C" w:rsidP="003E0FB2">
      <w:pPr>
        <w:numPr>
          <w:ilvl w:val="0"/>
          <w:numId w:val="5"/>
        </w:numPr>
        <w:spacing w:after="3" w:line="248" w:lineRule="auto"/>
        <w:ind w:right="35" w:hanging="300"/>
        <w:jc w:val="both"/>
        <w:rPr>
          <w:rFonts w:cstheme="minorHAnsi"/>
        </w:rPr>
      </w:pPr>
      <w:r w:rsidRPr="009E3FBD">
        <w:rPr>
          <w:rFonts w:eastAsia="CgBernhardtLt" w:cstheme="minorHAnsi"/>
        </w:rPr>
        <w:t xml:space="preserve">Les interventions ou réparations entraînées par des défaillances dues à des causes étrangères aux équipements objets du présent marché, telles que :  </w:t>
      </w:r>
    </w:p>
    <w:p w14:paraId="7AB72F67" w14:textId="4C05113A" w:rsidR="00125E5E" w:rsidRPr="006C2EA1" w:rsidRDefault="0078685C" w:rsidP="003E0FB2">
      <w:pPr>
        <w:numPr>
          <w:ilvl w:val="1"/>
          <w:numId w:val="5"/>
        </w:numPr>
        <w:spacing w:after="3" w:line="248" w:lineRule="auto"/>
        <w:ind w:right="32" w:hanging="326"/>
        <w:jc w:val="both"/>
        <w:rPr>
          <w:rFonts w:cstheme="minorHAnsi"/>
        </w:rPr>
      </w:pPr>
      <w:r w:rsidRPr="009E3FBD">
        <w:rPr>
          <w:rFonts w:eastAsia="CgBernhardtLt" w:cstheme="minorHAnsi"/>
        </w:rPr>
        <w:t xml:space="preserve">Incendie, explosion, inondation, affaissement du bâtiment, provoqués ou non par l’installation.  </w:t>
      </w:r>
    </w:p>
    <w:p w14:paraId="7972AA7E" w14:textId="65CE129A" w:rsidR="006C2EA1" w:rsidRDefault="006C2EA1" w:rsidP="006C2EA1">
      <w:pPr>
        <w:spacing w:after="3" w:line="248" w:lineRule="auto"/>
        <w:ind w:right="32"/>
        <w:jc w:val="both"/>
        <w:rPr>
          <w:rFonts w:eastAsia="CgBernhardtLt" w:cstheme="minorHAnsi"/>
        </w:rPr>
      </w:pPr>
    </w:p>
    <w:p w14:paraId="2DAC8BDE" w14:textId="6D2D26CE" w:rsidR="006C2EA1" w:rsidRDefault="006C2EA1" w:rsidP="006C2EA1">
      <w:pPr>
        <w:spacing w:after="3" w:line="248" w:lineRule="auto"/>
        <w:ind w:right="32"/>
        <w:jc w:val="both"/>
        <w:rPr>
          <w:rFonts w:eastAsia="CgBernhardtLt" w:cstheme="minorHAnsi"/>
        </w:rPr>
      </w:pPr>
    </w:p>
    <w:p w14:paraId="7836B13B" w14:textId="77777777" w:rsidR="006C2EA1" w:rsidRPr="009E3FBD" w:rsidRDefault="006C2EA1" w:rsidP="006C2EA1">
      <w:pPr>
        <w:spacing w:after="3" w:line="248" w:lineRule="auto"/>
        <w:ind w:right="32"/>
        <w:jc w:val="both"/>
        <w:rPr>
          <w:rFonts w:cstheme="minorHAnsi"/>
        </w:rPr>
      </w:pPr>
    </w:p>
    <w:p w14:paraId="60A26F36" w14:textId="77777777" w:rsidR="00125E5E" w:rsidRPr="009E3FBD" w:rsidRDefault="0078685C" w:rsidP="003E0FB2">
      <w:pPr>
        <w:numPr>
          <w:ilvl w:val="1"/>
          <w:numId w:val="5"/>
        </w:numPr>
        <w:spacing w:after="5" w:line="248" w:lineRule="auto"/>
        <w:ind w:right="32" w:hanging="326"/>
        <w:jc w:val="both"/>
        <w:rPr>
          <w:rFonts w:cstheme="minorHAnsi"/>
        </w:rPr>
      </w:pPr>
      <w:r w:rsidRPr="009E3FBD">
        <w:rPr>
          <w:rFonts w:eastAsia="CgBernhardtLt" w:cstheme="minorHAnsi"/>
        </w:rPr>
        <w:t xml:space="preserve">Défaut des équipements touchant à l’environnement de l’installation (défaut ou anomalie du système de conditionnement d’air ; défaut, anomalie ou interruptions de l’alimentation électrique).  </w:t>
      </w:r>
    </w:p>
    <w:p w14:paraId="529160EE" w14:textId="77777777" w:rsidR="00125E5E" w:rsidRPr="009E3FBD" w:rsidRDefault="0078685C" w:rsidP="003E0FB2">
      <w:pPr>
        <w:numPr>
          <w:ilvl w:val="1"/>
          <w:numId w:val="5"/>
        </w:numPr>
        <w:spacing w:after="3" w:line="248" w:lineRule="auto"/>
        <w:ind w:right="32" w:hanging="326"/>
        <w:jc w:val="both"/>
        <w:rPr>
          <w:rFonts w:cstheme="minorHAnsi"/>
        </w:rPr>
      </w:pPr>
      <w:r w:rsidRPr="009E3FBD">
        <w:rPr>
          <w:rFonts w:eastAsia="CgBernhardtLt" w:cstheme="minorHAnsi"/>
        </w:rPr>
        <w:t xml:space="preserve">Utilisation non conforme aux prescriptions indiquées par le titulaire dans le manuel pratique d’utilisation.  </w:t>
      </w:r>
    </w:p>
    <w:p w14:paraId="2E405D09" w14:textId="77777777" w:rsidR="00125E5E" w:rsidRPr="009E3FBD" w:rsidRDefault="0078685C" w:rsidP="003E0FB2">
      <w:pPr>
        <w:numPr>
          <w:ilvl w:val="1"/>
          <w:numId w:val="5"/>
        </w:numPr>
        <w:spacing w:after="5" w:line="248" w:lineRule="auto"/>
        <w:ind w:right="32" w:hanging="326"/>
        <w:jc w:val="both"/>
        <w:rPr>
          <w:rFonts w:cstheme="minorHAnsi"/>
        </w:rPr>
      </w:pPr>
      <w:r w:rsidRPr="009E3FBD">
        <w:rPr>
          <w:rFonts w:eastAsia="CgBernhardtLt" w:cstheme="minorHAnsi"/>
        </w:rPr>
        <w:t xml:space="preserve">Tout autre motif extérieur à l’usage normal de l’équipement.  </w:t>
      </w:r>
    </w:p>
    <w:p w14:paraId="763DDC30" w14:textId="77777777" w:rsidR="00125E5E" w:rsidRPr="009E3FBD" w:rsidRDefault="0078685C" w:rsidP="003E0FB2">
      <w:pPr>
        <w:numPr>
          <w:ilvl w:val="0"/>
          <w:numId w:val="5"/>
        </w:numPr>
        <w:spacing w:after="3" w:line="248" w:lineRule="auto"/>
        <w:ind w:right="35" w:hanging="300"/>
        <w:jc w:val="both"/>
        <w:rPr>
          <w:rFonts w:cstheme="minorHAnsi"/>
        </w:rPr>
      </w:pPr>
      <w:r w:rsidRPr="009E3FBD">
        <w:rPr>
          <w:rFonts w:eastAsia="CgBernhardtLt" w:cstheme="minorHAnsi"/>
        </w:rPr>
        <w:t xml:space="preserve">Les interventions ou réparations entraînées par des modifications ou réparations de l’équipement, effectuées par du personnel non expressément mandaté par le titulaire.  </w:t>
      </w:r>
    </w:p>
    <w:p w14:paraId="3E3506F0" w14:textId="77777777" w:rsidR="00125E5E" w:rsidRPr="009E3FBD" w:rsidRDefault="0078685C">
      <w:pPr>
        <w:numPr>
          <w:ilvl w:val="0"/>
          <w:numId w:val="5"/>
        </w:numPr>
        <w:spacing w:after="3" w:line="248" w:lineRule="auto"/>
        <w:ind w:right="35" w:hanging="300"/>
        <w:rPr>
          <w:rFonts w:cstheme="minorHAnsi"/>
        </w:rPr>
      </w:pPr>
      <w:r w:rsidRPr="009E3FBD">
        <w:rPr>
          <w:rFonts w:eastAsia="CgBernhardtLt" w:cstheme="minorHAnsi"/>
        </w:rPr>
        <w:t xml:space="preserve">Les interventions telles que :  </w:t>
      </w:r>
    </w:p>
    <w:p w14:paraId="1357F570" w14:textId="642E2EF3" w:rsidR="00125E5E" w:rsidRPr="009E3FBD" w:rsidRDefault="00093496">
      <w:pPr>
        <w:numPr>
          <w:ilvl w:val="2"/>
          <w:numId w:val="6"/>
        </w:numPr>
        <w:spacing w:after="5" w:line="248" w:lineRule="auto"/>
        <w:ind w:right="29" w:hanging="166"/>
        <w:jc w:val="both"/>
        <w:rPr>
          <w:rFonts w:cstheme="minorHAnsi"/>
        </w:rPr>
      </w:pPr>
      <w:r w:rsidRPr="009E3FBD">
        <w:rPr>
          <w:rFonts w:eastAsia="CgBernhardtLt" w:cstheme="minorHAnsi"/>
        </w:rPr>
        <w:t>Déplacement</w:t>
      </w:r>
      <w:r w:rsidR="0078685C" w:rsidRPr="009E3FBD">
        <w:rPr>
          <w:rFonts w:eastAsia="CgBernhardtLt" w:cstheme="minorHAnsi"/>
        </w:rPr>
        <w:t xml:space="preserve"> d’équipements  </w:t>
      </w:r>
    </w:p>
    <w:p w14:paraId="306F91C5" w14:textId="77777777" w:rsidR="00125E5E" w:rsidRPr="009E3FBD" w:rsidRDefault="008E65DE">
      <w:pPr>
        <w:numPr>
          <w:ilvl w:val="2"/>
          <w:numId w:val="6"/>
        </w:numPr>
        <w:spacing w:after="5" w:line="248" w:lineRule="auto"/>
        <w:ind w:right="29" w:hanging="166"/>
        <w:jc w:val="both"/>
        <w:rPr>
          <w:rFonts w:cstheme="minorHAnsi"/>
        </w:rPr>
      </w:pPr>
      <w:r w:rsidRPr="009E3FBD">
        <w:rPr>
          <w:rFonts w:eastAsia="CgBernhardtLt" w:cstheme="minorHAnsi"/>
        </w:rPr>
        <w:t>Adjonction</w:t>
      </w:r>
      <w:r w:rsidR="0078685C" w:rsidRPr="009E3FBD">
        <w:rPr>
          <w:rFonts w:eastAsia="CgBernhardtLt" w:cstheme="minorHAnsi"/>
        </w:rPr>
        <w:t xml:space="preserve"> d’équipement d’autre origine </w:t>
      </w:r>
    </w:p>
    <w:p w14:paraId="4FBCBE76" w14:textId="5D30D1A2" w:rsidR="00125E5E" w:rsidRPr="009E3FBD" w:rsidRDefault="00125E5E">
      <w:pPr>
        <w:spacing w:after="42"/>
        <w:rPr>
          <w:rFonts w:cstheme="minorHAnsi"/>
        </w:rPr>
      </w:pPr>
    </w:p>
    <w:p w14:paraId="16E38C29" w14:textId="77777777" w:rsidR="00125E5E" w:rsidRPr="00145B96" w:rsidRDefault="0078685C">
      <w:pPr>
        <w:pStyle w:val="Titre3"/>
        <w:ind w:left="-5"/>
        <w:rPr>
          <w:rFonts w:asciiTheme="minorHAnsi" w:hAnsiTheme="minorHAnsi" w:cstheme="minorHAnsi"/>
          <w:color w:val="auto"/>
        </w:rPr>
      </w:pPr>
      <w:bookmarkStart w:id="10" w:name="_Toc222738839"/>
      <w:r w:rsidRPr="009E3FBD">
        <w:rPr>
          <w:rFonts w:asciiTheme="minorHAnsi" w:eastAsia="Calibri" w:hAnsiTheme="minorHAnsi" w:cstheme="minorHAnsi"/>
          <w:b/>
          <w:color w:val="auto"/>
          <w:sz w:val="24"/>
        </w:rPr>
        <w:t xml:space="preserve">I-10   </w:t>
      </w:r>
      <w:r w:rsidRPr="009E3FBD">
        <w:rPr>
          <w:rFonts w:asciiTheme="minorHAnsi" w:eastAsia="Arial" w:hAnsiTheme="minorHAnsi" w:cstheme="minorHAnsi"/>
          <w:color w:val="auto"/>
          <w:sz w:val="24"/>
        </w:rPr>
        <w:t xml:space="preserve"> </w:t>
      </w:r>
      <w:r w:rsidRPr="00145B96">
        <w:rPr>
          <w:rFonts w:asciiTheme="minorHAnsi" w:hAnsiTheme="minorHAnsi" w:cstheme="minorHAnsi"/>
          <w:color w:val="auto"/>
        </w:rPr>
        <w:t>SOUS-TRAITANCE</w:t>
      </w:r>
      <w:bookmarkEnd w:id="10"/>
      <w:r w:rsidRPr="00145B96">
        <w:rPr>
          <w:rFonts w:asciiTheme="minorHAnsi" w:hAnsiTheme="minorHAnsi" w:cstheme="minorHAnsi"/>
          <w:color w:val="auto"/>
        </w:rPr>
        <w:t xml:space="preserve"> </w:t>
      </w:r>
    </w:p>
    <w:p w14:paraId="3284CBD3" w14:textId="77777777" w:rsidR="00125E5E" w:rsidRPr="009E3FBD" w:rsidRDefault="0078685C">
      <w:pPr>
        <w:spacing w:after="25"/>
        <w:ind w:left="-29"/>
        <w:rPr>
          <w:rFonts w:cstheme="minorHAnsi"/>
        </w:rPr>
      </w:pPr>
      <w:r w:rsidRPr="009E3FBD">
        <w:rPr>
          <w:rFonts w:cstheme="minorHAnsi"/>
          <w:noProof/>
        </w:rPr>
        <mc:AlternateContent>
          <mc:Choice Requires="wpg">
            <w:drawing>
              <wp:inline distT="0" distB="0" distL="0" distR="0" wp14:anchorId="70C7B5AC" wp14:editId="38918AE9">
                <wp:extent cx="5897627" cy="6096"/>
                <wp:effectExtent l="0" t="0" r="0" b="0"/>
                <wp:docPr id="30299" name="Group 30299"/>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42" name="Shape 37042"/>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2236A6BB" id="Group 30299"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">
                <v:shape id="Shape 37042"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" path="m,l5897627,r,9144l,9144,,e" fillcolor="#069" stroked="f" strokeweight="0">
                  <v:stroke miterlimit="83231f" joinstyle="miter"/>
                  <v:path arrowok="t" textboxrect="0,0,5897627,9144"/>
                </v:shape>
                <w10:anchorlock/>
              </v:group>
            </w:pict>
          </mc:Fallback>
        </mc:AlternateContent>
      </w:r>
    </w:p>
    <w:p w14:paraId="2B8C29B5" w14:textId="76AAE2E0" w:rsidR="00125E5E" w:rsidRPr="009E3FBD" w:rsidRDefault="0078685C" w:rsidP="003E0FB2">
      <w:pPr>
        <w:spacing w:after="5" w:line="248" w:lineRule="auto"/>
        <w:ind w:left="-5" w:right="29" w:hanging="10"/>
        <w:jc w:val="both"/>
        <w:rPr>
          <w:rFonts w:cstheme="minorHAnsi"/>
        </w:rPr>
      </w:pPr>
      <w:r w:rsidRPr="009E3FBD">
        <w:rPr>
          <w:rFonts w:eastAsia="CgBernhardtLt" w:cstheme="minorHAnsi"/>
        </w:rPr>
        <w:t>La sous-traitance des prestations du marché ne peut être admise qu’avec l’accord express du C</w:t>
      </w:r>
      <w:r w:rsidR="006C2EA1">
        <w:rPr>
          <w:rFonts w:eastAsia="CgBernhardtLt" w:cstheme="minorHAnsi"/>
        </w:rPr>
        <w:t xml:space="preserve">entre </w:t>
      </w:r>
      <w:r w:rsidRPr="009E3FBD">
        <w:rPr>
          <w:rFonts w:eastAsia="CgBernhardtLt" w:cstheme="minorHAnsi"/>
        </w:rPr>
        <w:t>H</w:t>
      </w:r>
      <w:r w:rsidR="006C2EA1">
        <w:rPr>
          <w:rFonts w:eastAsia="CgBernhardtLt" w:cstheme="minorHAnsi"/>
        </w:rPr>
        <w:t>ospitalier</w:t>
      </w:r>
      <w:r w:rsidRPr="009E3FBD">
        <w:rPr>
          <w:rFonts w:eastAsia="CgBernhardtLt" w:cstheme="minorHAnsi"/>
        </w:rPr>
        <w:t xml:space="preserve"> Comminges Pyrénées et </w:t>
      </w:r>
      <w:r w:rsidR="0050062C" w:rsidRPr="009E3FBD">
        <w:rPr>
          <w:rFonts w:eastAsia="CgBernhardtLt" w:cstheme="minorHAnsi"/>
        </w:rPr>
        <w:t>des Hôpitaux de Luchon.</w:t>
      </w:r>
    </w:p>
    <w:p w14:paraId="3B28C63E" w14:textId="77777777" w:rsidR="003E0FB2" w:rsidRPr="009E3FBD" w:rsidRDefault="003E0FB2">
      <w:pPr>
        <w:spacing w:after="3" w:line="248" w:lineRule="auto"/>
        <w:ind w:left="-5" w:right="35" w:hanging="10"/>
        <w:rPr>
          <w:rFonts w:eastAsia="CgBernhardtLt" w:cstheme="minorHAnsi"/>
          <w:b/>
        </w:rPr>
      </w:pPr>
    </w:p>
    <w:p w14:paraId="264A08EC" w14:textId="77777777" w:rsidR="00125E5E" w:rsidRPr="009E3FBD" w:rsidRDefault="0078685C" w:rsidP="003E0FB2">
      <w:pPr>
        <w:spacing w:after="3" w:line="248" w:lineRule="auto"/>
        <w:ind w:left="-5" w:right="35" w:hanging="10"/>
        <w:jc w:val="both"/>
        <w:rPr>
          <w:rFonts w:cstheme="minorHAnsi"/>
        </w:rPr>
      </w:pPr>
      <w:r w:rsidRPr="009E3FBD">
        <w:rPr>
          <w:rFonts w:eastAsia="CgBernhardtLt" w:cstheme="minorHAnsi"/>
        </w:rPr>
        <w:t xml:space="preserve">Le titulaire devra impérativement préciser le nom des sous-traitants, les prestations concernées, le montant correspondant dans le cadre de réponse technique joint à la présente consultation. </w:t>
      </w:r>
    </w:p>
    <w:p w14:paraId="01451BC2" w14:textId="77777777" w:rsidR="00125E5E" w:rsidRPr="009E3FBD" w:rsidRDefault="0078685C" w:rsidP="003E0FB2">
      <w:pPr>
        <w:spacing w:after="5" w:line="248" w:lineRule="auto"/>
        <w:ind w:left="-5" w:right="29" w:hanging="10"/>
        <w:jc w:val="both"/>
        <w:rPr>
          <w:rFonts w:cstheme="minorHAnsi"/>
        </w:rPr>
      </w:pPr>
      <w:r w:rsidRPr="009E3FBD">
        <w:rPr>
          <w:rFonts w:eastAsia="CgBernhardtLt" w:cstheme="minorHAnsi"/>
        </w:rPr>
        <w:t xml:space="preserve">Il fournira également les habilitations et certification nécessaire à l’exécution de la prestation. </w:t>
      </w:r>
    </w:p>
    <w:p w14:paraId="534682AB" w14:textId="3622AB50" w:rsidR="00125E5E" w:rsidRPr="009E3FBD" w:rsidRDefault="0078685C" w:rsidP="003E0FB2">
      <w:pPr>
        <w:spacing w:after="0" w:line="239" w:lineRule="auto"/>
        <w:ind w:left="-5" w:right="23" w:hanging="10"/>
        <w:jc w:val="both"/>
        <w:rPr>
          <w:rFonts w:cstheme="minorHAnsi"/>
        </w:rPr>
      </w:pPr>
      <w:r w:rsidRPr="009E3FBD">
        <w:rPr>
          <w:rFonts w:eastAsia="CgBernhardtLt" w:cstheme="minorHAnsi"/>
          <w:u w:val="single" w:color="006699"/>
        </w:rPr>
        <w:t>L’ensemble de ces éléments est à fournir obligatoire</w:t>
      </w:r>
      <w:r w:rsidR="0050062C" w:rsidRPr="009E3FBD">
        <w:rPr>
          <w:rFonts w:eastAsia="CgBernhardtLt" w:cstheme="minorHAnsi"/>
          <w:u w:val="single" w:color="006699"/>
        </w:rPr>
        <w:t>ment</w:t>
      </w:r>
      <w:r w:rsidRPr="009E3FBD">
        <w:rPr>
          <w:rFonts w:eastAsia="CgBernhardtLt" w:cstheme="minorHAnsi"/>
          <w:u w:val="single" w:color="006699"/>
        </w:rPr>
        <w:t xml:space="preserve"> au stade de la candidature afin de permettre</w:t>
      </w:r>
      <w:r w:rsidRPr="009E3FBD">
        <w:rPr>
          <w:rFonts w:eastAsia="CgBernhardtLt" w:cstheme="minorHAnsi"/>
        </w:rPr>
        <w:t xml:space="preserve"> </w:t>
      </w:r>
      <w:r w:rsidRPr="009E3FBD">
        <w:rPr>
          <w:rFonts w:eastAsia="CgBernhardtLt" w:cstheme="minorHAnsi"/>
          <w:u w:val="single" w:color="006699"/>
        </w:rPr>
        <w:t xml:space="preserve">au CH Comminges Pyrénées et </w:t>
      </w:r>
      <w:r w:rsidR="006C2EA1">
        <w:rPr>
          <w:rFonts w:eastAsia="CgBernhardtLt" w:cstheme="minorHAnsi"/>
          <w:u w:val="single" w:color="006699"/>
        </w:rPr>
        <w:t>aux H</w:t>
      </w:r>
      <w:r w:rsidR="0050062C" w:rsidRPr="009E3FBD">
        <w:rPr>
          <w:rFonts w:eastAsia="CgBernhardtLt" w:cstheme="minorHAnsi"/>
          <w:u w:val="single" w:color="006699"/>
        </w:rPr>
        <w:t xml:space="preserve">ôpitaux de Luchon </w:t>
      </w:r>
      <w:r w:rsidRPr="009E3FBD">
        <w:rPr>
          <w:rFonts w:eastAsia="CgBernhardtLt" w:cstheme="minorHAnsi"/>
          <w:u w:val="single" w:color="006699"/>
        </w:rPr>
        <w:t>d’apprécier la</w:t>
      </w:r>
      <w:r w:rsidRPr="009E3FBD">
        <w:rPr>
          <w:rFonts w:eastAsia="CgBernhardtLt" w:cstheme="minorHAnsi"/>
        </w:rPr>
        <w:t xml:space="preserve"> </w:t>
      </w:r>
      <w:r w:rsidRPr="009E3FBD">
        <w:rPr>
          <w:rFonts w:eastAsia="CgBernhardtLt" w:cstheme="minorHAnsi"/>
          <w:u w:val="single" w:color="006699"/>
        </w:rPr>
        <w:t>valeur technique de l’offre</w:t>
      </w:r>
      <w:r w:rsidR="00E117A7">
        <w:rPr>
          <w:rFonts w:eastAsia="CgBernhardtLt" w:cstheme="minorHAnsi"/>
          <w:u w:val="single" w:color="006699"/>
        </w:rPr>
        <w:t>.</w:t>
      </w:r>
      <w:r w:rsidRPr="009E3FBD">
        <w:rPr>
          <w:rFonts w:eastAsia="CgBernhardtLt" w:cstheme="minorHAnsi"/>
        </w:rPr>
        <w:t xml:space="preserve"> </w:t>
      </w:r>
    </w:p>
    <w:p w14:paraId="530FC5DE" w14:textId="77777777" w:rsidR="00125E5E" w:rsidRPr="009E3FBD" w:rsidRDefault="0078685C" w:rsidP="003E0FB2">
      <w:pPr>
        <w:spacing w:after="3" w:line="248" w:lineRule="auto"/>
        <w:ind w:left="-5" w:right="35" w:hanging="10"/>
        <w:jc w:val="both"/>
        <w:rPr>
          <w:rFonts w:cstheme="minorHAnsi"/>
        </w:rPr>
      </w:pPr>
      <w:r w:rsidRPr="009E3FBD">
        <w:rPr>
          <w:rFonts w:eastAsia="CgBernhardtLt" w:cstheme="minorHAnsi"/>
        </w:rPr>
        <w:t xml:space="preserve">En tout état de cause, la responsabilité du titulaire reste, conformément au Code de la Commande Publique, entière pour les travaux sous-traités. </w:t>
      </w:r>
    </w:p>
    <w:p w14:paraId="1F26C299" w14:textId="77777777" w:rsidR="00125E5E" w:rsidRPr="009E3FBD" w:rsidRDefault="0078685C">
      <w:pPr>
        <w:spacing w:after="63"/>
        <w:rPr>
          <w:rFonts w:cstheme="minorHAnsi"/>
        </w:rPr>
      </w:pPr>
      <w:r w:rsidRPr="009E3FBD">
        <w:rPr>
          <w:rFonts w:eastAsia="CgBernhardtLt" w:cstheme="minorHAnsi"/>
          <w:b/>
        </w:rPr>
        <w:t xml:space="preserve"> </w:t>
      </w:r>
    </w:p>
    <w:p w14:paraId="2D041F1B" w14:textId="77777777" w:rsidR="00125E5E" w:rsidRPr="009E3FBD" w:rsidRDefault="0078685C">
      <w:pPr>
        <w:pStyle w:val="Titre3"/>
        <w:ind w:left="-5"/>
        <w:rPr>
          <w:rFonts w:asciiTheme="minorHAnsi" w:hAnsiTheme="minorHAnsi" w:cstheme="minorHAnsi"/>
          <w:color w:val="auto"/>
        </w:rPr>
      </w:pPr>
      <w:bookmarkStart w:id="11" w:name="_Toc222738840"/>
      <w:r w:rsidRPr="009E3FBD">
        <w:rPr>
          <w:rFonts w:asciiTheme="minorHAnsi" w:eastAsia="Calibri" w:hAnsiTheme="minorHAnsi" w:cstheme="minorHAnsi"/>
          <w:b/>
          <w:color w:val="auto"/>
          <w:sz w:val="24"/>
        </w:rPr>
        <w:t xml:space="preserve">I-11   </w:t>
      </w:r>
      <w:r w:rsidRPr="009E3FBD">
        <w:rPr>
          <w:rFonts w:asciiTheme="minorHAnsi" w:eastAsia="Arial" w:hAnsiTheme="minorHAnsi" w:cstheme="minorHAnsi"/>
          <w:color w:val="auto"/>
          <w:sz w:val="24"/>
        </w:rPr>
        <w:t xml:space="preserve"> </w:t>
      </w:r>
      <w:r w:rsidRPr="00145B96">
        <w:rPr>
          <w:rFonts w:asciiTheme="minorHAnsi" w:hAnsiTheme="minorHAnsi" w:cstheme="minorHAnsi"/>
          <w:color w:val="auto"/>
        </w:rPr>
        <w:t>CONSOMMABLES ET PIECES DETACHEES</w:t>
      </w:r>
      <w:bookmarkEnd w:id="11"/>
      <w:r w:rsidRPr="009E3FBD">
        <w:rPr>
          <w:rFonts w:asciiTheme="minorHAnsi" w:hAnsiTheme="minorHAnsi" w:cstheme="minorHAnsi"/>
          <w:color w:val="auto"/>
          <w:sz w:val="24"/>
        </w:rPr>
        <w:t xml:space="preserve"> </w:t>
      </w:r>
    </w:p>
    <w:p w14:paraId="122A1924" w14:textId="77777777" w:rsidR="00125E5E" w:rsidRPr="009E3FBD" w:rsidRDefault="0078685C">
      <w:pPr>
        <w:spacing w:after="25"/>
        <w:ind w:left="-29"/>
        <w:rPr>
          <w:rFonts w:cstheme="minorHAnsi"/>
        </w:rPr>
      </w:pPr>
      <w:r w:rsidRPr="009E3FBD">
        <w:rPr>
          <w:rFonts w:cstheme="minorHAnsi"/>
          <w:noProof/>
        </w:rPr>
        <mc:AlternateContent>
          <mc:Choice Requires="wpg">
            <w:drawing>
              <wp:inline distT="0" distB="0" distL="0" distR="0" wp14:anchorId="428AD733" wp14:editId="636E8F19">
                <wp:extent cx="5897627" cy="6096"/>
                <wp:effectExtent l="0" t="0" r="0" b="0"/>
                <wp:docPr id="30478" name="Group 30478"/>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44" name="Shape 37044"/>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09BF4BE7" id="Group 30478"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">
                <v:shape id="Shape 37044"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" path="m,l5897627,r,9144l,9144,,e" fillcolor="#069" stroked="f" strokeweight="0">
                  <v:stroke miterlimit="83231f" joinstyle="miter"/>
                  <v:path arrowok="t" textboxrect="0,0,5897627,9144"/>
                </v:shape>
                <w10:anchorlock/>
              </v:group>
            </w:pict>
          </mc:Fallback>
        </mc:AlternateContent>
      </w:r>
    </w:p>
    <w:p w14:paraId="741334BE" w14:textId="234A6DD7" w:rsidR="00125E5E" w:rsidRPr="009E3FBD" w:rsidRDefault="0078685C" w:rsidP="00E117A7">
      <w:pPr>
        <w:spacing w:after="5" w:line="229" w:lineRule="auto"/>
        <w:ind w:left="-5" w:right="29" w:hanging="10"/>
        <w:jc w:val="both"/>
        <w:rPr>
          <w:rFonts w:cstheme="minorHAnsi"/>
        </w:rPr>
      </w:pPr>
      <w:r w:rsidRPr="009E3FBD">
        <w:rPr>
          <w:rFonts w:eastAsia="CgBernhardtLt" w:cstheme="minorHAnsi"/>
        </w:rPr>
        <w:t xml:space="preserve">Les pièces détachées (ensemble et composants) facturées hors forfait et remplacées au titre du présent marché sont garanties </w:t>
      </w:r>
      <w:r w:rsidR="00E117A7">
        <w:rPr>
          <w:rFonts w:eastAsia="CgBernhardtLt" w:cstheme="minorHAnsi"/>
        </w:rPr>
        <w:t>un (</w:t>
      </w:r>
      <w:r w:rsidRPr="009E3FBD">
        <w:rPr>
          <w:rFonts w:eastAsia="CgBernhardtLt" w:cstheme="minorHAnsi"/>
        </w:rPr>
        <w:t>1</w:t>
      </w:r>
      <w:r w:rsidR="00E117A7">
        <w:rPr>
          <w:rFonts w:eastAsia="CgBernhardtLt" w:cstheme="minorHAnsi"/>
        </w:rPr>
        <w:t>)</w:t>
      </w:r>
      <w:r w:rsidRPr="009E3FBD">
        <w:rPr>
          <w:rFonts w:eastAsia="CgBernhardtLt" w:cstheme="minorHAnsi"/>
        </w:rPr>
        <w:t xml:space="preserve"> an. Les pièces remplacées deviennent la propriété de l’Etablissement.  </w:t>
      </w:r>
    </w:p>
    <w:p w14:paraId="1FDB65D8" w14:textId="77777777" w:rsidR="00163C2F" w:rsidRPr="009E3FBD" w:rsidRDefault="0078685C" w:rsidP="00E117A7">
      <w:pPr>
        <w:spacing w:after="5" w:line="229" w:lineRule="auto"/>
        <w:ind w:left="-5" w:right="29" w:hanging="10"/>
        <w:jc w:val="both"/>
        <w:rPr>
          <w:rFonts w:eastAsia="CgBernhardtLt" w:cstheme="minorHAnsi"/>
        </w:rPr>
      </w:pPr>
      <w:r w:rsidRPr="009E3FBD">
        <w:rPr>
          <w:rFonts w:eastAsia="CgBernhardtLt" w:cstheme="minorHAnsi"/>
        </w:rPr>
        <w:t>Dans le cas de fournitures seules, elles seront livrées franco de port et d'emballage</w:t>
      </w:r>
      <w:r w:rsidR="00163C2F" w:rsidRPr="009E3FBD">
        <w:rPr>
          <w:rFonts w:eastAsia="CgBernhardtLt" w:cstheme="minorHAnsi"/>
        </w:rPr>
        <w:t xml:space="preserve"> : </w:t>
      </w:r>
    </w:p>
    <w:p w14:paraId="3EDEDD05" w14:textId="7B154DE2" w:rsidR="00163C2F" w:rsidRPr="006C2EA1" w:rsidRDefault="0078685C" w:rsidP="00E117A7">
      <w:pPr>
        <w:pStyle w:val="Paragraphedeliste"/>
        <w:numPr>
          <w:ilvl w:val="0"/>
          <w:numId w:val="3"/>
        </w:numPr>
        <w:spacing w:after="5" w:line="229" w:lineRule="auto"/>
        <w:ind w:right="29"/>
        <w:jc w:val="both"/>
        <w:rPr>
          <w:rFonts w:eastAsia="CgBernhardtLt" w:cstheme="minorHAnsi"/>
        </w:rPr>
      </w:pPr>
      <w:r w:rsidRPr="006C2EA1">
        <w:rPr>
          <w:rFonts w:eastAsia="CgBernhardtLt" w:cstheme="minorHAnsi"/>
        </w:rPr>
        <w:t>au magasin des Services Techniques du Centre H</w:t>
      </w:r>
      <w:r w:rsidR="00163C2F" w:rsidRPr="006C2EA1">
        <w:rPr>
          <w:rFonts w:eastAsia="CgBernhardtLt" w:cstheme="minorHAnsi"/>
        </w:rPr>
        <w:t xml:space="preserve">ospitalier Comminges Pyrénées </w:t>
      </w:r>
      <w:r w:rsidR="006C2EA1">
        <w:rPr>
          <w:rFonts w:eastAsia="CgBernhardtLt" w:cstheme="minorHAnsi"/>
        </w:rPr>
        <w:t xml:space="preserve">situé </w:t>
      </w:r>
      <w:r w:rsidRPr="006C2EA1">
        <w:rPr>
          <w:rFonts w:eastAsia="CgBernhardtLt" w:cstheme="minorHAnsi"/>
        </w:rPr>
        <w:t xml:space="preserve">Avenue </w:t>
      </w:r>
      <w:r w:rsidR="003E0FB2" w:rsidRPr="006C2EA1">
        <w:rPr>
          <w:rFonts w:eastAsia="CgBernhardtLt" w:cstheme="minorHAnsi"/>
        </w:rPr>
        <w:t>Simone Veil</w:t>
      </w:r>
      <w:r w:rsidRPr="006C2EA1">
        <w:rPr>
          <w:rFonts w:eastAsia="CgBernhardtLt" w:cstheme="minorHAnsi"/>
        </w:rPr>
        <w:t xml:space="preserve"> – 31800 SAINT-GAUDENS </w:t>
      </w:r>
    </w:p>
    <w:p w14:paraId="06D1E296" w14:textId="19E760C9" w:rsidR="00163C2F" w:rsidRPr="009E3FBD" w:rsidRDefault="00163C2F" w:rsidP="00E117A7">
      <w:pPr>
        <w:pStyle w:val="Paragraphedeliste"/>
        <w:numPr>
          <w:ilvl w:val="0"/>
          <w:numId w:val="3"/>
        </w:numPr>
        <w:spacing w:after="5" w:line="229" w:lineRule="auto"/>
        <w:ind w:right="29"/>
        <w:jc w:val="both"/>
        <w:rPr>
          <w:rFonts w:eastAsia="CgBernhardtLt" w:cstheme="minorHAnsi"/>
        </w:rPr>
      </w:pPr>
      <w:r w:rsidRPr="009E3FBD">
        <w:rPr>
          <w:rFonts w:eastAsia="CgBernhardtLt" w:cstheme="minorHAnsi"/>
        </w:rPr>
        <w:t>au magasin du C</w:t>
      </w:r>
      <w:r w:rsidR="00E117A7">
        <w:rPr>
          <w:rFonts w:eastAsia="CgBernhardtLt" w:cstheme="minorHAnsi"/>
        </w:rPr>
        <w:t xml:space="preserve">entre de </w:t>
      </w:r>
      <w:r w:rsidRPr="009E3FBD">
        <w:rPr>
          <w:rFonts w:eastAsia="CgBernhardtLt" w:cstheme="minorHAnsi"/>
        </w:rPr>
        <w:t>R</w:t>
      </w:r>
      <w:r w:rsidR="00E117A7">
        <w:rPr>
          <w:rFonts w:eastAsia="CgBernhardtLt" w:cstheme="minorHAnsi"/>
        </w:rPr>
        <w:t xml:space="preserve">ééducation </w:t>
      </w:r>
      <w:r w:rsidRPr="009E3FBD">
        <w:rPr>
          <w:rFonts w:eastAsia="CgBernhardtLt" w:cstheme="minorHAnsi"/>
        </w:rPr>
        <w:t>F</w:t>
      </w:r>
      <w:r w:rsidR="00E117A7">
        <w:rPr>
          <w:rFonts w:eastAsia="CgBernhardtLt" w:cstheme="minorHAnsi"/>
        </w:rPr>
        <w:t>onctionnelle</w:t>
      </w:r>
      <w:r w:rsidRPr="009E3FBD">
        <w:rPr>
          <w:rFonts w:eastAsia="CgBernhardtLt" w:cstheme="minorHAnsi"/>
        </w:rPr>
        <w:t xml:space="preserve"> </w:t>
      </w:r>
      <w:r w:rsidR="006C2EA1">
        <w:rPr>
          <w:rFonts w:eastAsia="CgBernhardtLt" w:cstheme="minorHAnsi"/>
        </w:rPr>
        <w:t xml:space="preserve">situé </w:t>
      </w:r>
      <w:r w:rsidRPr="009E3FBD">
        <w:rPr>
          <w:rFonts w:eastAsia="CgBernhardtLt" w:cstheme="minorHAnsi"/>
        </w:rPr>
        <w:t>5, Cours des Quinconces 31110 BAGNERES DE LUCHON</w:t>
      </w:r>
    </w:p>
    <w:p w14:paraId="3CEE38D5" w14:textId="77777777" w:rsidR="00125E5E" w:rsidRPr="009E3FBD" w:rsidRDefault="0078685C" w:rsidP="00E117A7">
      <w:pPr>
        <w:spacing w:after="5" w:line="229" w:lineRule="auto"/>
        <w:ind w:left="-5" w:right="29" w:hanging="10"/>
        <w:jc w:val="both"/>
        <w:rPr>
          <w:rFonts w:cstheme="minorHAnsi"/>
        </w:rPr>
      </w:pPr>
      <w:r w:rsidRPr="009E3FBD">
        <w:rPr>
          <w:rFonts w:eastAsia="CgBernhardtLt" w:cstheme="minorHAnsi"/>
        </w:rPr>
        <w:t xml:space="preserve">par les propres moyens de l’opérateur économique à ses risques et périls. Le titulaire prend à sa charge les produits et ingrédients, les petits matériels, les outillages et appareils de contrôle nécessaires à l’exécution des prestations.  </w:t>
      </w:r>
    </w:p>
    <w:p w14:paraId="1A0720E4" w14:textId="208DD70D" w:rsidR="00125E5E" w:rsidRPr="009E3FBD" w:rsidRDefault="0078685C" w:rsidP="00E117A7">
      <w:pPr>
        <w:spacing w:after="5" w:line="248" w:lineRule="auto"/>
        <w:ind w:left="-5" w:right="29" w:hanging="10"/>
        <w:jc w:val="both"/>
        <w:rPr>
          <w:rFonts w:cstheme="minorHAnsi"/>
        </w:rPr>
      </w:pPr>
      <w:r w:rsidRPr="009E3FBD">
        <w:rPr>
          <w:rFonts w:eastAsia="CgBernhardtLt" w:cstheme="minorHAnsi"/>
        </w:rPr>
        <w:t>Les consommables rép</w:t>
      </w:r>
      <w:r w:rsidR="006C2EA1">
        <w:rPr>
          <w:rFonts w:eastAsia="CgBernhardtLt" w:cstheme="minorHAnsi"/>
        </w:rPr>
        <w:t>ondront aux normes en vigueur et</w:t>
      </w:r>
      <w:r w:rsidRPr="009E3FBD">
        <w:rPr>
          <w:rFonts w:eastAsia="CgBernhardtLt" w:cstheme="minorHAnsi"/>
        </w:rPr>
        <w:t xml:space="preserve"> seront d’origine constructeur ou de qualité supérieure.  </w:t>
      </w:r>
    </w:p>
    <w:p w14:paraId="1E8598AE" w14:textId="77777777" w:rsidR="00125E5E" w:rsidRPr="009E3FBD" w:rsidRDefault="0078685C" w:rsidP="00E117A7">
      <w:pPr>
        <w:spacing w:after="0"/>
        <w:jc w:val="both"/>
        <w:rPr>
          <w:rFonts w:cstheme="minorHAnsi"/>
        </w:rPr>
      </w:pPr>
      <w:r w:rsidRPr="009E3FBD">
        <w:rPr>
          <w:rFonts w:eastAsia="CgBernhardtLt" w:cstheme="minorHAnsi"/>
          <w:b/>
        </w:rPr>
        <w:t xml:space="preserve"> </w:t>
      </w:r>
    </w:p>
    <w:p w14:paraId="063F1A7D" w14:textId="7B1207E5" w:rsidR="00125E5E" w:rsidRPr="009E3FBD" w:rsidRDefault="0078685C" w:rsidP="00E117A7">
      <w:pPr>
        <w:spacing w:after="5" w:line="248" w:lineRule="auto"/>
        <w:ind w:left="-5" w:right="29" w:hanging="10"/>
        <w:jc w:val="both"/>
        <w:rPr>
          <w:rFonts w:cstheme="minorHAnsi"/>
        </w:rPr>
      </w:pPr>
      <w:r w:rsidRPr="009E3FBD">
        <w:rPr>
          <w:rFonts w:eastAsia="CgBernhardtLt" w:cstheme="minorHAnsi"/>
        </w:rPr>
        <w:t>Les pièces détachées de remplacement seront conformes aux pièces d’origine, pour autant qu’elles existent toujours sur le marché et que l’évolution des techniques ne permette pas</w:t>
      </w:r>
      <w:r w:rsidRPr="009E3FBD">
        <w:rPr>
          <w:rFonts w:eastAsia="CgBernhardtLt" w:cstheme="minorHAnsi"/>
          <w:b/>
        </w:rPr>
        <w:t xml:space="preserve"> </w:t>
      </w:r>
      <w:r w:rsidRPr="009E3FBD">
        <w:rPr>
          <w:rFonts w:eastAsia="CgBernhardtLt" w:cstheme="minorHAnsi"/>
        </w:rPr>
        <w:t>l’installation de pièces plus perfectionnées ou de rendement supérieur. Tout</w:t>
      </w:r>
      <w:r w:rsidR="00F97317">
        <w:rPr>
          <w:rFonts w:eastAsia="CgBernhardtLt" w:cstheme="minorHAnsi"/>
        </w:rPr>
        <w:t xml:space="preserve"> changement de caractéristiques</w:t>
      </w:r>
      <w:r w:rsidRPr="009E3FBD">
        <w:rPr>
          <w:rFonts w:eastAsia="CgBernhardtLt" w:cstheme="minorHAnsi"/>
        </w:rPr>
        <w:t xml:space="preserve"> doi</w:t>
      </w:r>
      <w:r w:rsidR="00E117A7">
        <w:rPr>
          <w:rFonts w:eastAsia="CgBernhardtLt" w:cstheme="minorHAnsi"/>
        </w:rPr>
        <w:t>t être immédiatement signalé au responsable des</w:t>
      </w:r>
      <w:r w:rsidRPr="009E3FBD">
        <w:rPr>
          <w:rFonts w:eastAsia="CgBernhardtLt" w:cstheme="minorHAnsi"/>
        </w:rPr>
        <w:t xml:space="preserve"> Services Techniques ainsi qu’au </w:t>
      </w:r>
      <w:r w:rsidR="00E117A7">
        <w:rPr>
          <w:rFonts w:eastAsia="CgBernhardtLt" w:cstheme="minorHAnsi"/>
        </w:rPr>
        <w:t xml:space="preserve">responsable du </w:t>
      </w:r>
      <w:r w:rsidRPr="009E3FBD">
        <w:rPr>
          <w:rFonts w:eastAsia="CgBernhardtLt" w:cstheme="minorHAnsi"/>
        </w:rPr>
        <w:t>Service Sécurité</w:t>
      </w:r>
      <w:r w:rsidR="00F97317">
        <w:rPr>
          <w:rFonts w:eastAsia="CgBernhardtLt" w:cstheme="minorHAnsi"/>
        </w:rPr>
        <w:t xml:space="preserve"> Incendie</w:t>
      </w:r>
      <w:r w:rsidRPr="009E3FBD">
        <w:rPr>
          <w:rFonts w:eastAsia="CgBernhardtLt" w:cstheme="minorHAnsi"/>
        </w:rPr>
        <w:t>. Dans tous les cas, les pièces devront être des pièces dites équivalentes aux pièces</w:t>
      </w:r>
      <w:r w:rsidRPr="009E3FBD">
        <w:rPr>
          <w:rFonts w:eastAsia="CgBernhardtLt" w:cstheme="minorHAnsi"/>
          <w:b/>
        </w:rPr>
        <w:t xml:space="preserve"> </w:t>
      </w:r>
      <w:r w:rsidRPr="009E3FBD">
        <w:rPr>
          <w:rFonts w:eastAsia="CgBernhardtLt" w:cstheme="minorHAnsi"/>
        </w:rPr>
        <w:t xml:space="preserve">d’origine, et le titulaire devra respecter les règles d’associativité entre matériels. </w:t>
      </w:r>
      <w:r w:rsidRPr="009E3FBD">
        <w:rPr>
          <w:rFonts w:eastAsia="CgBernhardtLt" w:cstheme="minorHAnsi"/>
          <w:b/>
        </w:rPr>
        <w:t xml:space="preserve"> </w:t>
      </w:r>
    </w:p>
    <w:p w14:paraId="3DE7E7A1" w14:textId="2D5E0704" w:rsidR="00125E5E" w:rsidRDefault="0078685C">
      <w:pPr>
        <w:spacing w:after="0"/>
        <w:rPr>
          <w:rFonts w:eastAsia="CgBernhardtLt" w:cstheme="minorHAnsi"/>
          <w:b/>
        </w:rPr>
      </w:pPr>
      <w:r w:rsidRPr="009E3FBD">
        <w:rPr>
          <w:rFonts w:eastAsia="CgBernhardtLt" w:cstheme="minorHAnsi"/>
          <w:b/>
        </w:rPr>
        <w:t xml:space="preserve"> </w:t>
      </w:r>
    </w:p>
    <w:p w14:paraId="0B3FFF1F" w14:textId="46A8360F" w:rsidR="006C2EA1" w:rsidRDefault="006C2EA1">
      <w:pPr>
        <w:spacing w:after="0"/>
        <w:rPr>
          <w:rFonts w:eastAsia="CgBernhardtLt" w:cstheme="minorHAnsi"/>
          <w:b/>
        </w:rPr>
      </w:pPr>
    </w:p>
    <w:p w14:paraId="3E2EB26B" w14:textId="7E5FF4E2" w:rsidR="006C2EA1" w:rsidRDefault="006C2EA1">
      <w:pPr>
        <w:spacing w:after="0"/>
        <w:rPr>
          <w:rFonts w:eastAsia="CgBernhardtLt" w:cstheme="minorHAnsi"/>
          <w:b/>
        </w:rPr>
      </w:pPr>
    </w:p>
    <w:p w14:paraId="42426FA6" w14:textId="609FA49C" w:rsidR="006C2EA1" w:rsidRDefault="006C2EA1">
      <w:pPr>
        <w:spacing w:after="0"/>
        <w:rPr>
          <w:rFonts w:eastAsia="CgBernhardtLt" w:cstheme="minorHAnsi"/>
          <w:b/>
        </w:rPr>
      </w:pPr>
    </w:p>
    <w:p w14:paraId="677AD1BB" w14:textId="10465506" w:rsidR="006C2EA1" w:rsidRDefault="006C2EA1">
      <w:pPr>
        <w:spacing w:after="0"/>
        <w:rPr>
          <w:rFonts w:eastAsia="CgBernhardtLt" w:cstheme="minorHAnsi"/>
          <w:b/>
        </w:rPr>
      </w:pPr>
    </w:p>
    <w:p w14:paraId="75388451" w14:textId="39D78A52" w:rsidR="006C2EA1" w:rsidRDefault="006C2EA1">
      <w:pPr>
        <w:spacing w:after="0"/>
        <w:rPr>
          <w:rFonts w:eastAsia="CgBernhardtLt" w:cstheme="minorHAnsi"/>
          <w:b/>
        </w:rPr>
      </w:pPr>
    </w:p>
    <w:p w14:paraId="04ADEA80" w14:textId="77777777" w:rsidR="00125E5E" w:rsidRPr="009E3FBD" w:rsidRDefault="0078685C">
      <w:pPr>
        <w:spacing w:after="5" w:line="248" w:lineRule="auto"/>
        <w:ind w:left="-5" w:right="29" w:hanging="10"/>
        <w:jc w:val="both"/>
        <w:rPr>
          <w:rFonts w:cstheme="minorHAnsi"/>
        </w:rPr>
      </w:pPr>
      <w:r w:rsidRPr="009E3FBD">
        <w:rPr>
          <w:rFonts w:eastAsia="CgBernhardtLt" w:cstheme="minorHAnsi"/>
        </w:rPr>
        <w:t>Le titulaire du marché s’engage à respecter les points suivants</w:t>
      </w:r>
      <w:r w:rsidRPr="009E3FBD">
        <w:rPr>
          <w:rFonts w:eastAsia="CgBernhardtLt" w:cstheme="minorHAnsi"/>
          <w:b/>
        </w:rPr>
        <w:t xml:space="preserve"> :  </w:t>
      </w:r>
    </w:p>
    <w:p w14:paraId="1F09F044" w14:textId="77777777" w:rsidR="00125E5E" w:rsidRPr="009E3FBD" w:rsidRDefault="0078685C" w:rsidP="003E0FB2">
      <w:pPr>
        <w:pStyle w:val="Titre4"/>
        <w:ind w:left="355"/>
        <w:jc w:val="both"/>
        <w:rPr>
          <w:rFonts w:asciiTheme="minorHAnsi" w:hAnsiTheme="minorHAnsi" w:cstheme="minorHAnsi"/>
          <w:b/>
          <w:color w:val="auto"/>
        </w:rPr>
      </w:pPr>
      <w:r w:rsidRPr="009E3FBD">
        <w:rPr>
          <w:rFonts w:asciiTheme="minorHAnsi" w:eastAsia="Courier New" w:hAnsiTheme="minorHAnsi" w:cstheme="minorHAnsi"/>
          <w:b/>
          <w:color w:val="auto"/>
        </w:rPr>
        <w:t>o</w:t>
      </w:r>
      <w:r w:rsidRPr="009E3FBD">
        <w:rPr>
          <w:rFonts w:asciiTheme="minorHAnsi" w:eastAsia="Arial" w:hAnsiTheme="minorHAnsi" w:cstheme="minorHAnsi"/>
          <w:b/>
          <w:color w:val="auto"/>
        </w:rPr>
        <w:t xml:space="preserve"> </w:t>
      </w:r>
      <w:r w:rsidRPr="009E3FBD">
        <w:rPr>
          <w:rFonts w:asciiTheme="minorHAnsi" w:eastAsia="CgBernhardtLt" w:hAnsiTheme="minorHAnsi" w:cstheme="minorHAnsi"/>
          <w:b/>
          <w:color w:val="auto"/>
          <w:sz w:val="23"/>
          <w:u w:val="single" w:color="006699"/>
        </w:rPr>
        <w:t>Pièces de rechange</w:t>
      </w:r>
      <w:r w:rsidRPr="009E3FBD">
        <w:rPr>
          <w:rFonts w:asciiTheme="minorHAnsi" w:eastAsia="CgBernhardtLt" w:hAnsiTheme="minorHAnsi" w:cstheme="minorHAnsi"/>
          <w:b/>
          <w:color w:val="auto"/>
          <w:sz w:val="23"/>
        </w:rPr>
        <w:t xml:space="preserve"> </w:t>
      </w:r>
    </w:p>
    <w:p w14:paraId="5B532A48" w14:textId="31982001" w:rsidR="00125E5E" w:rsidRPr="009E3FBD" w:rsidRDefault="0078685C" w:rsidP="003E0FB2">
      <w:pPr>
        <w:spacing w:after="3" w:line="248" w:lineRule="auto"/>
        <w:ind w:left="-5" w:right="35" w:hanging="10"/>
        <w:jc w:val="both"/>
        <w:rPr>
          <w:rFonts w:cstheme="minorHAnsi"/>
        </w:rPr>
      </w:pPr>
      <w:r w:rsidRPr="009E3FBD">
        <w:rPr>
          <w:rFonts w:eastAsia="CgBernhardtLt" w:cstheme="minorHAnsi"/>
        </w:rPr>
        <w:t xml:space="preserve">Les pièces de rechange sont celles prévues au marché de fourniture des appareils complets et pour lesquelles le fabricant s'est engagé à assurer le service des pièces détachées pendant </w:t>
      </w:r>
      <w:r w:rsidR="00F74A30">
        <w:rPr>
          <w:rFonts w:eastAsia="CgBernhardtLt" w:cstheme="minorHAnsi"/>
        </w:rPr>
        <w:t>la durée totale du marché</w:t>
      </w:r>
      <w:r w:rsidRPr="009E3FBD">
        <w:rPr>
          <w:rFonts w:eastAsia="CgBernhardtLt" w:cstheme="minorHAnsi"/>
        </w:rPr>
        <w:t xml:space="preserve">. </w:t>
      </w:r>
    </w:p>
    <w:p w14:paraId="2089F43C" w14:textId="77777777" w:rsidR="00125E5E" w:rsidRPr="009E3FBD" w:rsidRDefault="0078685C" w:rsidP="003E0FB2">
      <w:pPr>
        <w:spacing w:after="5"/>
        <w:jc w:val="both"/>
        <w:rPr>
          <w:rFonts w:cstheme="minorHAnsi"/>
        </w:rPr>
      </w:pPr>
      <w:r w:rsidRPr="009E3FBD">
        <w:rPr>
          <w:rFonts w:eastAsia="CgBernhardtLt" w:cstheme="minorHAnsi"/>
        </w:rPr>
        <w:t xml:space="preserve"> </w:t>
      </w:r>
    </w:p>
    <w:p w14:paraId="676B60BC" w14:textId="77777777" w:rsidR="00125E5E" w:rsidRPr="009E3FBD" w:rsidRDefault="0078685C" w:rsidP="003E0FB2">
      <w:pPr>
        <w:pStyle w:val="Titre4"/>
        <w:ind w:left="355"/>
        <w:jc w:val="both"/>
        <w:rPr>
          <w:rFonts w:asciiTheme="minorHAnsi" w:hAnsiTheme="minorHAnsi" w:cstheme="minorHAnsi"/>
          <w:b/>
          <w:color w:val="auto"/>
        </w:rPr>
      </w:pPr>
      <w:r w:rsidRPr="009E3FBD">
        <w:rPr>
          <w:rFonts w:asciiTheme="minorHAnsi" w:eastAsia="Courier New" w:hAnsiTheme="minorHAnsi" w:cstheme="minorHAnsi"/>
          <w:b/>
          <w:color w:val="auto"/>
        </w:rPr>
        <w:t>o</w:t>
      </w:r>
      <w:r w:rsidRPr="009E3FBD">
        <w:rPr>
          <w:rFonts w:asciiTheme="minorHAnsi" w:eastAsia="Arial" w:hAnsiTheme="minorHAnsi" w:cstheme="minorHAnsi"/>
          <w:b/>
          <w:color w:val="auto"/>
        </w:rPr>
        <w:t xml:space="preserve"> </w:t>
      </w:r>
      <w:r w:rsidRPr="009E3FBD">
        <w:rPr>
          <w:rFonts w:asciiTheme="minorHAnsi" w:eastAsia="CgBernhardtLt" w:hAnsiTheme="minorHAnsi" w:cstheme="minorHAnsi"/>
          <w:b/>
          <w:color w:val="auto"/>
          <w:sz w:val="23"/>
          <w:u w:val="single" w:color="006699"/>
        </w:rPr>
        <w:t>Charges</w:t>
      </w:r>
      <w:r w:rsidRPr="009E3FBD">
        <w:rPr>
          <w:rFonts w:asciiTheme="minorHAnsi" w:eastAsia="CgBernhardtLt" w:hAnsiTheme="minorHAnsi" w:cstheme="minorHAnsi"/>
          <w:b/>
          <w:color w:val="auto"/>
          <w:sz w:val="23"/>
        </w:rPr>
        <w:t xml:space="preserve"> </w:t>
      </w:r>
    </w:p>
    <w:p w14:paraId="1D6AFC51" w14:textId="77777777" w:rsidR="00125E5E" w:rsidRPr="009E3FBD" w:rsidRDefault="0078685C" w:rsidP="003E0FB2">
      <w:pPr>
        <w:spacing w:after="3" w:line="248" w:lineRule="auto"/>
        <w:ind w:left="-5" w:right="35" w:hanging="10"/>
        <w:jc w:val="both"/>
        <w:rPr>
          <w:rFonts w:cstheme="minorHAnsi"/>
        </w:rPr>
      </w:pPr>
      <w:r w:rsidRPr="009E3FBD">
        <w:rPr>
          <w:rFonts w:eastAsia="CgBernhardtLt" w:cstheme="minorHAnsi"/>
        </w:rPr>
        <w:t xml:space="preserve">Le remplacement des charges doit être effectué avec des produits strictement identiques à ceux utilisés lors de l'homologation des extincteurs. </w:t>
      </w:r>
    </w:p>
    <w:p w14:paraId="2C5E781C" w14:textId="77777777" w:rsidR="00125E5E" w:rsidRPr="009E3FBD" w:rsidRDefault="0078685C" w:rsidP="003E0FB2">
      <w:pPr>
        <w:spacing w:after="4"/>
        <w:jc w:val="both"/>
        <w:rPr>
          <w:rFonts w:cstheme="minorHAnsi"/>
        </w:rPr>
      </w:pPr>
      <w:r w:rsidRPr="009E3FBD">
        <w:rPr>
          <w:rFonts w:eastAsia="CgBernhardtLt" w:cstheme="minorHAnsi"/>
        </w:rPr>
        <w:t xml:space="preserve"> </w:t>
      </w:r>
    </w:p>
    <w:p w14:paraId="3F3284FE" w14:textId="77777777" w:rsidR="00125E5E" w:rsidRPr="009E3FBD" w:rsidRDefault="0078685C" w:rsidP="003E0FB2">
      <w:pPr>
        <w:pStyle w:val="Titre4"/>
        <w:ind w:left="355"/>
        <w:jc w:val="both"/>
        <w:rPr>
          <w:rFonts w:asciiTheme="minorHAnsi" w:hAnsiTheme="minorHAnsi" w:cstheme="minorHAnsi"/>
          <w:b/>
          <w:color w:val="auto"/>
        </w:rPr>
      </w:pPr>
      <w:r w:rsidRPr="009E3FBD">
        <w:rPr>
          <w:rFonts w:asciiTheme="minorHAnsi" w:eastAsia="Courier New" w:hAnsiTheme="minorHAnsi" w:cstheme="minorHAnsi"/>
          <w:b/>
          <w:color w:val="auto"/>
        </w:rPr>
        <w:t>o</w:t>
      </w:r>
      <w:r w:rsidRPr="009E3FBD">
        <w:rPr>
          <w:rFonts w:asciiTheme="minorHAnsi" w:eastAsia="Arial" w:hAnsiTheme="minorHAnsi" w:cstheme="minorHAnsi"/>
          <w:b/>
          <w:color w:val="auto"/>
        </w:rPr>
        <w:t xml:space="preserve"> </w:t>
      </w:r>
      <w:r w:rsidRPr="009E3FBD">
        <w:rPr>
          <w:rFonts w:asciiTheme="minorHAnsi" w:eastAsia="CgBernhardtLt" w:hAnsiTheme="minorHAnsi" w:cstheme="minorHAnsi"/>
          <w:b/>
          <w:color w:val="auto"/>
          <w:sz w:val="23"/>
          <w:u w:val="single" w:color="006699"/>
        </w:rPr>
        <w:t>Récupération</w:t>
      </w:r>
      <w:r w:rsidRPr="009E3FBD">
        <w:rPr>
          <w:rFonts w:asciiTheme="minorHAnsi" w:eastAsia="CgBernhardtLt" w:hAnsiTheme="minorHAnsi" w:cstheme="minorHAnsi"/>
          <w:b/>
          <w:color w:val="auto"/>
          <w:sz w:val="23"/>
        </w:rPr>
        <w:t xml:space="preserve"> </w:t>
      </w:r>
    </w:p>
    <w:p w14:paraId="1024CE4E" w14:textId="4A7C820D" w:rsidR="00B32962" w:rsidRPr="009E3FBD" w:rsidRDefault="0078685C" w:rsidP="00182950">
      <w:pPr>
        <w:spacing w:after="3" w:line="248" w:lineRule="auto"/>
        <w:ind w:left="-5" w:right="35" w:hanging="10"/>
        <w:jc w:val="both"/>
        <w:rPr>
          <w:rFonts w:eastAsia="CgBernhardtLt" w:cstheme="minorHAnsi"/>
        </w:rPr>
      </w:pPr>
      <w:r w:rsidRPr="009E3FBD">
        <w:rPr>
          <w:rFonts w:eastAsia="CgBernhardtLt" w:cstheme="minorHAnsi"/>
        </w:rPr>
        <w:t xml:space="preserve">Les pièces non réutilisables, les charges remplacées et les résidus autres doivent être présentées au </w:t>
      </w:r>
      <w:r w:rsidR="00F74A30">
        <w:rPr>
          <w:rFonts w:eastAsia="CgBernhardtLt" w:cstheme="minorHAnsi"/>
        </w:rPr>
        <w:t>responsable des Services Techniques</w:t>
      </w:r>
      <w:r w:rsidRPr="009E3FBD">
        <w:rPr>
          <w:rFonts w:eastAsia="CgBernhardtLt" w:cstheme="minorHAnsi"/>
        </w:rPr>
        <w:t xml:space="preserve"> et évacuées par la suite par le titulaire du marché. </w:t>
      </w:r>
    </w:p>
    <w:p w14:paraId="2A6D1F89" w14:textId="20EB5CCD" w:rsidR="00FE22F5" w:rsidRPr="00145B96" w:rsidRDefault="0078685C">
      <w:pPr>
        <w:spacing w:after="2"/>
        <w:rPr>
          <w:rFonts w:eastAsia="CgBernhardtLt" w:cstheme="minorHAnsi"/>
          <w:b/>
        </w:rPr>
      </w:pPr>
      <w:r w:rsidRPr="009E3FBD">
        <w:rPr>
          <w:rFonts w:eastAsia="CgBernhardtLt" w:cstheme="minorHAnsi"/>
          <w:b/>
        </w:rPr>
        <w:t xml:space="preserve"> </w:t>
      </w:r>
    </w:p>
    <w:p w14:paraId="375F8C42" w14:textId="77777777" w:rsidR="00125E5E" w:rsidRPr="009E3FBD" w:rsidRDefault="0078685C" w:rsidP="003E0FB2">
      <w:pPr>
        <w:pStyle w:val="Titre4"/>
        <w:ind w:left="355"/>
        <w:jc w:val="both"/>
        <w:rPr>
          <w:rFonts w:asciiTheme="minorHAnsi" w:hAnsiTheme="minorHAnsi" w:cstheme="minorHAnsi"/>
          <w:b/>
          <w:color w:val="auto"/>
        </w:rPr>
      </w:pPr>
      <w:r w:rsidRPr="009E3FBD">
        <w:rPr>
          <w:rFonts w:asciiTheme="minorHAnsi" w:eastAsia="Courier New" w:hAnsiTheme="minorHAnsi" w:cstheme="minorHAnsi"/>
          <w:b/>
          <w:color w:val="auto"/>
        </w:rPr>
        <w:t>o</w:t>
      </w:r>
      <w:r w:rsidRPr="009E3FBD">
        <w:rPr>
          <w:rFonts w:asciiTheme="minorHAnsi" w:eastAsia="Arial" w:hAnsiTheme="minorHAnsi" w:cstheme="minorHAnsi"/>
          <w:b/>
          <w:color w:val="auto"/>
        </w:rPr>
        <w:t xml:space="preserve"> </w:t>
      </w:r>
      <w:r w:rsidRPr="009E3FBD">
        <w:rPr>
          <w:rFonts w:asciiTheme="minorHAnsi" w:eastAsia="CgBernhardtLt" w:hAnsiTheme="minorHAnsi" w:cstheme="minorHAnsi"/>
          <w:b/>
          <w:color w:val="auto"/>
          <w:sz w:val="23"/>
          <w:u w:val="single" w:color="006699"/>
        </w:rPr>
        <w:t>Remplacement des extincteurs</w:t>
      </w:r>
      <w:r w:rsidRPr="009E3FBD">
        <w:rPr>
          <w:rFonts w:asciiTheme="minorHAnsi" w:eastAsia="CgBernhardtLt" w:hAnsiTheme="minorHAnsi" w:cstheme="minorHAnsi"/>
          <w:b/>
          <w:color w:val="auto"/>
          <w:sz w:val="23"/>
        </w:rPr>
        <w:t xml:space="preserve"> </w:t>
      </w:r>
    </w:p>
    <w:p w14:paraId="6794905F" w14:textId="116B68C5" w:rsidR="00125E5E" w:rsidRPr="009E3FBD" w:rsidRDefault="0078685C" w:rsidP="003E0FB2">
      <w:pPr>
        <w:spacing w:after="1" w:line="241" w:lineRule="auto"/>
        <w:ind w:left="-5" w:right="17" w:hanging="10"/>
        <w:jc w:val="both"/>
        <w:rPr>
          <w:rFonts w:cstheme="minorHAnsi"/>
        </w:rPr>
      </w:pPr>
      <w:r w:rsidRPr="009E3FBD">
        <w:rPr>
          <w:rFonts w:eastAsia="CgBernhardtLt" w:cstheme="minorHAnsi"/>
        </w:rPr>
        <w:t>Un bilan des extincteurs à remplacer l’année N+1 devra</w:t>
      </w:r>
      <w:r w:rsidR="00F74A30">
        <w:rPr>
          <w:rFonts w:eastAsia="CgBernhardtLt" w:cstheme="minorHAnsi"/>
        </w:rPr>
        <w:t xml:space="preserve"> impérativement être remis aux Services T</w:t>
      </w:r>
      <w:r w:rsidRPr="009E3FBD">
        <w:rPr>
          <w:rFonts w:eastAsia="CgBernhardtLt" w:cstheme="minorHAnsi"/>
        </w:rPr>
        <w:t>echniques dans le mois suivant la maintenance préven</w:t>
      </w:r>
      <w:r w:rsidR="00F74A30">
        <w:rPr>
          <w:rFonts w:eastAsia="CgBernhardtLt" w:cstheme="minorHAnsi"/>
        </w:rPr>
        <w:t xml:space="preserve">tive annuelle afin d’établir l’état </w:t>
      </w:r>
      <w:r w:rsidRPr="009E3FBD">
        <w:rPr>
          <w:rFonts w:eastAsia="CgBernhardtLt" w:cstheme="minorHAnsi"/>
        </w:rPr>
        <w:t xml:space="preserve">prévisionnel de dépenses de l’année suivante.  </w:t>
      </w:r>
    </w:p>
    <w:p w14:paraId="497388E4" w14:textId="611D0599" w:rsidR="00125E5E" w:rsidRPr="009E3FBD" w:rsidRDefault="0078685C" w:rsidP="003E0FB2">
      <w:pPr>
        <w:spacing w:after="5" w:line="248" w:lineRule="auto"/>
        <w:ind w:left="-5" w:right="29" w:hanging="10"/>
        <w:jc w:val="both"/>
        <w:rPr>
          <w:rFonts w:cstheme="minorHAnsi"/>
        </w:rPr>
      </w:pPr>
      <w:r w:rsidRPr="009E3FBD">
        <w:rPr>
          <w:rFonts w:eastAsia="CgBernhardtLt" w:cstheme="minorHAnsi"/>
        </w:rPr>
        <w:t>Par ailleurs, lors des remplacements des extincteurs, le titulaire devra impérativement mettre</w:t>
      </w:r>
      <w:r w:rsidR="00F74A30">
        <w:rPr>
          <w:rFonts w:eastAsia="CgBernhardtLt" w:cstheme="minorHAnsi"/>
        </w:rPr>
        <w:t>,</w:t>
      </w:r>
      <w:r w:rsidRPr="009E3FBD">
        <w:rPr>
          <w:rFonts w:eastAsia="CgBernhardtLt" w:cstheme="minorHAnsi"/>
        </w:rPr>
        <w:t xml:space="preserve"> si besoin</w:t>
      </w:r>
      <w:r w:rsidR="00F74A30">
        <w:rPr>
          <w:rFonts w:eastAsia="CgBernhardtLt" w:cstheme="minorHAnsi"/>
        </w:rPr>
        <w:t>,</w:t>
      </w:r>
      <w:r w:rsidRPr="009E3FBD">
        <w:rPr>
          <w:rFonts w:eastAsia="CgBernhardtLt" w:cstheme="minorHAnsi"/>
        </w:rPr>
        <w:t xml:space="preserve"> un support adapté à l’extincteur neuf</w:t>
      </w:r>
      <w:r w:rsidR="00B32962" w:rsidRPr="009E3FBD">
        <w:rPr>
          <w:rFonts w:eastAsia="CgBernhardtLt" w:cstheme="minorHAnsi"/>
        </w:rPr>
        <w:t>.</w:t>
      </w:r>
      <w:r w:rsidRPr="009E3FBD">
        <w:rPr>
          <w:rFonts w:eastAsia="CgBernhardtLt" w:cstheme="minorHAnsi"/>
        </w:rPr>
        <w:t xml:space="preserve"> </w:t>
      </w:r>
    </w:p>
    <w:p w14:paraId="705780BF" w14:textId="77777777" w:rsidR="003E0FB2" w:rsidRPr="009E3FBD" w:rsidRDefault="0078685C">
      <w:pPr>
        <w:spacing w:after="64"/>
        <w:rPr>
          <w:rFonts w:cstheme="minorHAnsi"/>
        </w:rPr>
      </w:pPr>
      <w:r w:rsidRPr="009E3FBD">
        <w:rPr>
          <w:rFonts w:eastAsia="CgBernhardtLt" w:cstheme="minorHAnsi"/>
          <w:b/>
        </w:rPr>
        <w:t xml:space="preserve"> </w:t>
      </w:r>
    </w:p>
    <w:p w14:paraId="67F30B22" w14:textId="77777777" w:rsidR="00125E5E" w:rsidRPr="00145B96" w:rsidRDefault="0078685C">
      <w:pPr>
        <w:pStyle w:val="Titre3"/>
        <w:ind w:left="-5"/>
        <w:rPr>
          <w:rFonts w:asciiTheme="minorHAnsi" w:hAnsiTheme="minorHAnsi" w:cstheme="minorHAnsi"/>
          <w:color w:val="auto"/>
        </w:rPr>
      </w:pPr>
      <w:bookmarkStart w:id="12" w:name="_Toc222738841"/>
      <w:r w:rsidRPr="009E3FBD">
        <w:rPr>
          <w:rFonts w:asciiTheme="minorHAnsi" w:eastAsia="Calibri" w:hAnsiTheme="minorHAnsi" w:cstheme="minorHAnsi"/>
          <w:b/>
          <w:color w:val="auto"/>
          <w:sz w:val="24"/>
        </w:rPr>
        <w:t xml:space="preserve">I-12   </w:t>
      </w:r>
      <w:r w:rsidRPr="009E3FBD">
        <w:rPr>
          <w:rFonts w:asciiTheme="minorHAnsi" w:eastAsia="Arial" w:hAnsiTheme="minorHAnsi" w:cstheme="minorHAnsi"/>
          <w:color w:val="auto"/>
          <w:sz w:val="24"/>
        </w:rPr>
        <w:t xml:space="preserve"> </w:t>
      </w:r>
      <w:r w:rsidRPr="00145B96">
        <w:rPr>
          <w:rFonts w:asciiTheme="minorHAnsi" w:hAnsiTheme="minorHAnsi" w:cstheme="minorHAnsi"/>
          <w:color w:val="auto"/>
        </w:rPr>
        <w:t>OBLIGATION EN MATIERE ENVIRONNEMENTALE</w:t>
      </w:r>
      <w:bookmarkEnd w:id="12"/>
      <w:r w:rsidRPr="00145B96">
        <w:rPr>
          <w:rFonts w:asciiTheme="minorHAnsi" w:hAnsiTheme="minorHAnsi" w:cstheme="minorHAnsi"/>
          <w:color w:val="auto"/>
        </w:rPr>
        <w:t xml:space="preserve"> </w:t>
      </w:r>
    </w:p>
    <w:p w14:paraId="71FEF8FB" w14:textId="77777777" w:rsidR="00125E5E" w:rsidRPr="009E3FBD" w:rsidRDefault="0078685C">
      <w:pPr>
        <w:spacing w:after="136"/>
        <w:ind w:left="-29"/>
        <w:rPr>
          <w:rFonts w:cstheme="minorHAnsi"/>
        </w:rPr>
      </w:pPr>
      <w:r w:rsidRPr="009E3FBD">
        <w:rPr>
          <w:rFonts w:cstheme="minorHAnsi"/>
          <w:noProof/>
        </w:rPr>
        <mc:AlternateContent>
          <mc:Choice Requires="wpg">
            <w:drawing>
              <wp:inline distT="0" distB="0" distL="0" distR="0" wp14:anchorId="2374AE8A" wp14:editId="4E58B2A8">
                <wp:extent cx="5897627" cy="6096"/>
                <wp:effectExtent l="0" t="0" r="0" b="0"/>
                <wp:docPr id="30479" name="Group 30479"/>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46" name="Shape 37046"/>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17E67F8F" id="Group 30479"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">
                <v:shape id="Shape 37046"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" path="m,l5897627,r,9144l,9144,,e" fillcolor="#069" stroked="f" strokeweight="0">
                  <v:stroke miterlimit="83231f" joinstyle="miter"/>
                  <v:path arrowok="t" textboxrect="0,0,5897627,9144"/>
                </v:shape>
                <w10:anchorlock/>
              </v:group>
            </w:pict>
          </mc:Fallback>
        </mc:AlternateContent>
      </w:r>
    </w:p>
    <w:p w14:paraId="5DA2A905" w14:textId="77777777" w:rsidR="00125E5E" w:rsidRPr="009E3FBD" w:rsidRDefault="0078685C">
      <w:pPr>
        <w:spacing w:after="5" w:line="229" w:lineRule="auto"/>
        <w:ind w:left="-5" w:right="29" w:hanging="10"/>
        <w:jc w:val="both"/>
        <w:rPr>
          <w:rFonts w:eastAsia="CgBernhardtLt" w:cstheme="minorHAnsi"/>
        </w:rPr>
      </w:pPr>
      <w:r w:rsidRPr="009E3FBD">
        <w:rPr>
          <w:rFonts w:eastAsia="CgBernhardtLt" w:cstheme="minorHAnsi"/>
        </w:rPr>
        <w:t xml:space="preserve">Le titulaire respectera la réglementation en vigueur concernant la récupération, le recyclage ou l'élimination des déchets liés aux prestations de maintenance qui lui sont confiées. Le transport, le stockage, le recyclage ou l'élimination des déchets sont à la charge du titulaire. Ce dernier fournira à chaque </w:t>
      </w:r>
      <w:r w:rsidR="00B32962" w:rsidRPr="009E3FBD">
        <w:rPr>
          <w:rFonts w:eastAsia="CgBernhardtLt" w:cstheme="minorHAnsi"/>
        </w:rPr>
        <w:t>établissement</w:t>
      </w:r>
      <w:r w:rsidRPr="009E3FBD">
        <w:rPr>
          <w:rFonts w:eastAsia="CgBernhardtLt" w:cstheme="minorHAnsi"/>
        </w:rPr>
        <w:t xml:space="preserve"> tous les documents nécessaires justifiant des procédures suivies. </w:t>
      </w:r>
    </w:p>
    <w:p w14:paraId="443B1E20" w14:textId="77777777" w:rsidR="003E0FB2" w:rsidRPr="009E3FBD" w:rsidRDefault="003E0FB2">
      <w:pPr>
        <w:spacing w:after="5" w:line="229" w:lineRule="auto"/>
        <w:ind w:left="-5" w:right="29" w:hanging="10"/>
        <w:jc w:val="both"/>
        <w:rPr>
          <w:rFonts w:eastAsia="CgBernhardtLt" w:cstheme="minorHAnsi"/>
        </w:rPr>
      </w:pPr>
    </w:p>
    <w:p w14:paraId="2AFF8E63" w14:textId="77777777" w:rsidR="003E0FB2" w:rsidRPr="009E3FBD" w:rsidRDefault="003E0FB2">
      <w:pPr>
        <w:spacing w:after="5" w:line="229" w:lineRule="auto"/>
        <w:ind w:left="-5" w:right="29" w:hanging="10"/>
        <w:jc w:val="both"/>
        <w:rPr>
          <w:rFonts w:cstheme="minorHAnsi"/>
        </w:rPr>
      </w:pPr>
    </w:p>
    <w:p w14:paraId="290640DC" w14:textId="77777777" w:rsidR="00125E5E" w:rsidRPr="009E3FBD" w:rsidRDefault="0078685C">
      <w:pPr>
        <w:pStyle w:val="Titre2"/>
        <w:ind w:left="-584"/>
        <w:rPr>
          <w:rFonts w:asciiTheme="minorHAnsi" w:hAnsiTheme="minorHAnsi" w:cstheme="minorHAnsi"/>
          <w:color w:val="auto"/>
        </w:rPr>
      </w:pPr>
      <w:bookmarkStart w:id="13" w:name="_Toc222738842"/>
      <w:r w:rsidRPr="009E3FBD">
        <w:rPr>
          <w:rFonts w:asciiTheme="minorHAnsi" w:hAnsiTheme="minorHAnsi" w:cstheme="minorHAnsi"/>
          <w:noProof/>
          <w:color w:val="auto"/>
        </w:rPr>
        <w:drawing>
          <wp:inline distT="0" distB="0" distL="0" distR="0" wp14:anchorId="3BCABEA8" wp14:editId="6C0114E3">
            <wp:extent cx="631698" cy="137922"/>
            <wp:effectExtent l="0" t="0" r="0" b="0"/>
            <wp:docPr id="2448" name="Picture 2448"/>
            <wp:cNvGraphicFramePr/>
            <a:graphic xmlns:a="http://schemas.openxmlformats.org/drawingml/2006/main">
              <a:graphicData uri="http://schemas.openxmlformats.org/drawingml/2006/picture">
                <pic:pic xmlns:pic="http://schemas.openxmlformats.org/drawingml/2006/picture">
                  <pic:nvPicPr>
                    <pic:cNvPr id="2448" name="Picture 2448"/>
                    <pic:cNvPicPr/>
                  </pic:nvPicPr>
                  <pic:blipFill>
                    <a:blip r:embed="rId15"/>
                    <a:stretch>
                      <a:fillRect/>
                    </a:stretch>
                  </pic:blipFill>
                  <pic:spPr>
                    <a:xfrm>
                      <a:off x="0" y="0"/>
                      <a:ext cx="631698" cy="137922"/>
                    </a:xfrm>
                    <a:prstGeom prst="rect">
                      <a:avLst/>
                    </a:prstGeom>
                  </pic:spPr>
                </pic:pic>
              </a:graphicData>
            </a:graphic>
          </wp:inline>
        </w:drawing>
      </w:r>
      <w:r w:rsidRPr="009E3FBD">
        <w:rPr>
          <w:rFonts w:asciiTheme="minorHAnsi" w:eastAsia="Arial" w:hAnsiTheme="minorHAnsi" w:cstheme="minorHAnsi"/>
          <w:color w:val="auto"/>
          <w:u w:color="000000"/>
        </w:rPr>
        <w:t xml:space="preserve"> </w:t>
      </w:r>
      <w:r w:rsidRPr="009E3FBD">
        <w:rPr>
          <w:rFonts w:asciiTheme="minorHAnsi" w:hAnsiTheme="minorHAnsi" w:cstheme="minorHAnsi"/>
          <w:color w:val="auto"/>
        </w:rPr>
        <w:t>PRESTATION DE MAINTENANCE</w:t>
      </w:r>
      <w:bookmarkEnd w:id="13"/>
      <w:r w:rsidRPr="009E3FBD">
        <w:rPr>
          <w:rFonts w:asciiTheme="minorHAnsi" w:hAnsiTheme="minorHAnsi" w:cstheme="minorHAnsi"/>
          <w:color w:val="auto"/>
          <w:u w:color="000000"/>
        </w:rPr>
        <w:t xml:space="preserve"> </w:t>
      </w:r>
    </w:p>
    <w:p w14:paraId="6FF30A0A" w14:textId="77777777" w:rsidR="00125E5E" w:rsidRPr="009E3FBD" w:rsidRDefault="0078685C">
      <w:pPr>
        <w:spacing w:after="32"/>
        <w:rPr>
          <w:rFonts w:cstheme="minorHAnsi"/>
        </w:rPr>
      </w:pPr>
      <w:r w:rsidRPr="009E3FBD">
        <w:rPr>
          <w:rFonts w:eastAsia="CgBernhardtLt" w:cstheme="minorHAnsi"/>
          <w:b/>
        </w:rPr>
        <w:t xml:space="preserve"> </w:t>
      </w:r>
    </w:p>
    <w:p w14:paraId="59D524D5" w14:textId="77777777" w:rsidR="00125E5E" w:rsidRPr="00145B96" w:rsidRDefault="0078685C">
      <w:pPr>
        <w:spacing w:after="0"/>
        <w:ind w:left="-5" w:hanging="10"/>
        <w:rPr>
          <w:rFonts w:eastAsiaTheme="majorEastAsia" w:cstheme="minorHAnsi"/>
          <w:sz w:val="28"/>
          <w:szCs w:val="28"/>
        </w:rPr>
      </w:pPr>
      <w:r w:rsidRPr="009E3FBD">
        <w:rPr>
          <w:rFonts w:cstheme="minorHAnsi"/>
          <w:sz w:val="24"/>
        </w:rPr>
        <w:t xml:space="preserve">II-1   </w:t>
      </w:r>
      <w:r w:rsidRPr="009E3FBD">
        <w:rPr>
          <w:rFonts w:eastAsia="Arial" w:cstheme="minorHAnsi"/>
          <w:b/>
          <w:sz w:val="24"/>
        </w:rPr>
        <w:t xml:space="preserve"> </w:t>
      </w:r>
      <w:r w:rsidRPr="00145B96">
        <w:rPr>
          <w:rFonts w:eastAsiaTheme="majorEastAsia" w:cstheme="minorHAnsi"/>
          <w:sz w:val="28"/>
          <w:szCs w:val="28"/>
        </w:rPr>
        <w:t xml:space="preserve">OPERATIONS DE MAINTENANCE </w:t>
      </w:r>
    </w:p>
    <w:p w14:paraId="60F2DB50" w14:textId="77777777" w:rsidR="00125E5E" w:rsidRPr="009E3FBD" w:rsidRDefault="0078685C">
      <w:pPr>
        <w:spacing w:after="131"/>
        <w:ind w:left="-29"/>
        <w:rPr>
          <w:rFonts w:cstheme="minorHAnsi"/>
        </w:rPr>
      </w:pPr>
      <w:r w:rsidRPr="009E3FBD">
        <w:rPr>
          <w:rFonts w:cstheme="minorHAnsi"/>
          <w:noProof/>
        </w:rPr>
        <mc:AlternateContent>
          <mc:Choice Requires="wpg">
            <w:drawing>
              <wp:inline distT="0" distB="0" distL="0" distR="0" wp14:anchorId="008B2ADA" wp14:editId="75F78D56">
                <wp:extent cx="5897627" cy="243614"/>
                <wp:effectExtent l="0" t="0" r="0" b="0"/>
                <wp:docPr id="32677" name="Group 32677"/>
                <wp:cNvGraphicFramePr/>
                <a:graphic xmlns:a="http://schemas.openxmlformats.org/drawingml/2006/main">
                  <a:graphicData uri="http://schemas.microsoft.com/office/word/2010/wordprocessingGroup">
                    <wpg:wgp>
                      <wpg:cNvGrpSpPr/>
                      <wpg:grpSpPr>
                        <a:xfrm>
                          <a:off x="0" y="0"/>
                          <a:ext cx="5897627" cy="243614"/>
                          <a:chOff x="0" y="0"/>
                          <a:chExt cx="5897627" cy="243614"/>
                        </a:xfrm>
                      </wpg:grpSpPr>
                      <wps:wsp>
                        <wps:cNvPr id="37048" name="Shape 37048"/>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pic:pic xmlns:pic="http://schemas.openxmlformats.org/drawingml/2006/picture">
                        <pic:nvPicPr>
                          <pic:cNvPr id="2467" name="Picture 2467"/>
                          <pic:cNvPicPr/>
                        </pic:nvPicPr>
                        <pic:blipFill>
                          <a:blip r:embed="rId23"/>
                          <a:stretch>
                            <a:fillRect/>
                          </a:stretch>
                        </pic:blipFill>
                        <pic:spPr>
                          <a:xfrm>
                            <a:off x="1288999" y="101854"/>
                            <a:ext cx="293370" cy="105918"/>
                          </a:xfrm>
                          <a:prstGeom prst="rect">
                            <a:avLst/>
                          </a:prstGeom>
                        </pic:spPr>
                      </pic:pic>
                      <wps:wsp>
                        <wps:cNvPr id="2468" name="Rectangle 2468"/>
                        <wps:cNvSpPr/>
                        <wps:spPr>
                          <a:xfrm>
                            <a:off x="1687398" y="66294"/>
                            <a:ext cx="56314" cy="226002"/>
                          </a:xfrm>
                          <a:prstGeom prst="rect">
                            <a:avLst/>
                          </a:prstGeom>
                          <a:ln>
                            <a:noFill/>
                          </a:ln>
                        </wps:spPr>
                        <wps:txbx>
                          <w:txbxContent>
                            <w:p w14:paraId="64E0D488" w14:textId="77777777" w:rsidR="00F74A30" w:rsidRDefault="00F74A30">
                              <w:r>
                                <w:rPr>
                                  <w:rFonts w:ascii="Arial" w:eastAsia="Arial" w:hAnsi="Arial" w:cs="Arial"/>
                                  <w:b/>
                                  <w:sz w:val="24"/>
                                </w:rPr>
                                <w:t xml:space="preserve"> </w:t>
                              </w:r>
                            </w:p>
                          </w:txbxContent>
                        </wps:txbx>
                        <wps:bodyPr horzOverflow="overflow" vert="horz" lIns="0" tIns="0" rIns="0" bIns="0" rtlCol="0">
                          <a:noAutofit/>
                        </wps:bodyPr>
                      </wps:wsp>
                      <wps:wsp>
                        <wps:cNvPr id="2469" name="Rectangle 2469"/>
                        <wps:cNvSpPr/>
                        <wps:spPr>
                          <a:xfrm>
                            <a:off x="1816938" y="92049"/>
                            <a:ext cx="991496" cy="201581"/>
                          </a:xfrm>
                          <a:prstGeom prst="rect">
                            <a:avLst/>
                          </a:prstGeom>
                          <a:ln>
                            <a:noFill/>
                          </a:ln>
                        </wps:spPr>
                        <wps:txbx>
                          <w:txbxContent>
                            <w:p w14:paraId="43CF8739" w14:textId="77777777" w:rsidR="00F74A30" w:rsidRPr="00145B96" w:rsidRDefault="00F74A30">
                              <w:pPr>
                                <w:rPr>
                                  <w:rFonts w:eastAsiaTheme="majorEastAsia" w:cstheme="minorHAnsi"/>
                                  <w:sz w:val="24"/>
                                  <w:szCs w:val="24"/>
                                </w:rPr>
                              </w:pPr>
                              <w:r w:rsidRPr="00145B96">
                                <w:rPr>
                                  <w:rFonts w:eastAsiaTheme="majorEastAsia" w:cstheme="minorHAnsi"/>
                                  <w:sz w:val="24"/>
                                  <w:szCs w:val="24"/>
                                </w:rPr>
                                <w:t>Généralités</w:t>
                              </w:r>
                            </w:p>
                          </w:txbxContent>
                        </wps:txbx>
                        <wps:bodyPr horzOverflow="overflow" vert="horz" lIns="0" tIns="0" rIns="0" bIns="0" rtlCol="0">
                          <a:noAutofit/>
                        </wps:bodyPr>
                      </wps:wsp>
                      <wps:wsp>
                        <wps:cNvPr id="2470" name="Rectangle 2470"/>
                        <wps:cNvSpPr/>
                        <wps:spPr>
                          <a:xfrm>
                            <a:off x="2560650" y="92049"/>
                            <a:ext cx="46619" cy="201581"/>
                          </a:xfrm>
                          <a:prstGeom prst="rect">
                            <a:avLst/>
                          </a:prstGeom>
                          <a:ln>
                            <a:noFill/>
                          </a:ln>
                        </wps:spPr>
                        <wps:txbx>
                          <w:txbxContent>
                            <w:p w14:paraId="4C835DB8" w14:textId="77777777" w:rsidR="00F74A30" w:rsidRDefault="00F74A30">
                              <w:r>
                                <w:rPr>
                                  <w:rFonts w:ascii="CgBernhardtMd" w:eastAsia="CgBernhardtMd" w:hAnsi="CgBernhardtMd" w:cs="CgBernhardtMd"/>
                                  <w:b/>
                                  <w:color w:val="006699"/>
                                </w:rPr>
                                <w:t xml:space="preserve"> </w:t>
                              </w:r>
                            </w:p>
                          </w:txbxContent>
                        </wps:txbx>
                        <wps:bodyPr horzOverflow="overflow" vert="horz" lIns="0" tIns="0" rIns="0" bIns="0" rtlCol="0">
                          <a:noAutofit/>
                        </wps:bodyPr>
                      </wps:wsp>
                    </wpg:wgp>
                  </a:graphicData>
                </a:graphic>
              </wp:inline>
            </w:drawing>
          </mc:Choice>
          <mc:Fallback>
            <w:pict>
              <v:group w14:anchorId="008B2ADA" id="Group 32677" o:spid="_x0000_s1037" style="width:464.4pt;height:19.2pt;mso-position-horizontal-relative:char;mso-position-vertical-relative:line" coordsize="58976,24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">
                <v:shape id="Shape 37048" o:spid="_x0000_s1038"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" path="m,l5897627,r,9144l,9144,,e" fillcolor="#069" stroked="f" strokeweight="0">
                  <v:stroke miterlimit="83231f" joinstyle="miter"/>
                  <v:path arrowok="t" textboxrect="0,0,5897627,9144"/>
                </v:shape>
                <v:shape id="Picture 2467" o:spid="_x0000_s1039" type="#_x0000_t75" style="position:absolute;left:12889;top:1018;width:2934;height:1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">
                  <v:imagedata r:id="rId24" o:title=""/>
                </v:shape>
                <v:rect id="Rectangle 2468" o:spid="_x0000_s1040" style="position:absolute;left:16873;top:662;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" filled="f" stroked="f">
                  <v:textbox inset="0,0,0,0">
                    <w:txbxContent>
                      <w:p w14:paraId="64E0D488" w14:textId="77777777" w:rsidR="00F74A30" w:rsidRDefault="00F74A30">
                        <w:r>
                          <w:rPr>
                            <w:rFonts w:ascii="Arial" w:eastAsia="Arial" w:hAnsi="Arial" w:cs="Arial"/>
                            <w:b/>
                            <w:sz w:val="24"/>
                          </w:rPr>
                          <w:t xml:space="preserve"> </w:t>
                        </w:r>
                      </w:p>
                    </w:txbxContent>
                  </v:textbox>
                </v:rect>
                <v:rect id="Rectangle 2469" o:spid="_x0000_s1041" style="position:absolute;left:18169;top:920;width:9915;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" filled="f" stroked="f">
                  <v:textbox inset="0,0,0,0">
                    <w:txbxContent>
                      <w:p w14:paraId="43CF8739" w14:textId="77777777" w:rsidR="00F74A30" w:rsidRPr="00145B96" w:rsidRDefault="00F74A30">
                        <w:pPr>
                          <w:rPr>
                            <w:rFonts w:eastAsiaTheme="majorEastAsia" w:cstheme="minorHAnsi"/>
                            <w:sz w:val="24"/>
                            <w:szCs w:val="24"/>
                          </w:rPr>
                        </w:pPr>
                        <w:r w:rsidRPr="00145B96">
                          <w:rPr>
                            <w:rFonts w:eastAsiaTheme="majorEastAsia" w:cstheme="minorHAnsi"/>
                            <w:sz w:val="24"/>
                            <w:szCs w:val="24"/>
                          </w:rPr>
                          <w:t>Généralités</w:t>
                        </w:r>
                      </w:p>
                    </w:txbxContent>
                  </v:textbox>
                </v:rect>
                <v:rect id="Rectangle 2470" o:spid="_x0000_s1042" style="position:absolute;left:25606;top:920;width:466;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" filled="f" stroked="f">
                  <v:textbox inset="0,0,0,0">
                    <w:txbxContent>
                      <w:p w14:paraId="4C835DB8" w14:textId="77777777" w:rsidR="00F74A30" w:rsidRDefault="00F74A30">
                        <w:r>
                          <w:rPr>
                            <w:rFonts w:ascii="CgBernhardtMd" w:eastAsia="CgBernhardtMd" w:hAnsi="CgBernhardtMd" w:cs="CgBernhardtMd"/>
                            <w:b/>
                            <w:color w:val="006699"/>
                          </w:rPr>
                          <w:t xml:space="preserve"> </w:t>
                        </w:r>
                      </w:p>
                    </w:txbxContent>
                  </v:textbox>
                </v:rect>
                <w10:anchorlock/>
              </v:group>
            </w:pict>
          </mc:Fallback>
        </mc:AlternateContent>
      </w:r>
    </w:p>
    <w:p w14:paraId="5FD48765" w14:textId="77777777" w:rsidR="00125E5E" w:rsidRPr="009E3FBD" w:rsidRDefault="0078685C" w:rsidP="003E0FB2">
      <w:pPr>
        <w:spacing w:after="5" w:line="248" w:lineRule="auto"/>
        <w:ind w:left="-5" w:right="29" w:hanging="10"/>
        <w:jc w:val="both"/>
        <w:rPr>
          <w:rFonts w:cstheme="minorHAnsi"/>
        </w:rPr>
      </w:pPr>
      <w:r w:rsidRPr="009E3FBD">
        <w:rPr>
          <w:rFonts w:eastAsia="CgBernhardtLt" w:cstheme="minorHAnsi"/>
        </w:rPr>
        <w:t xml:space="preserve">L’ensemble des prestations sera réalisé dans les règles de l’art conformément aux textes en vigueur notamment : </w:t>
      </w:r>
    </w:p>
    <w:p w14:paraId="775B06C7" w14:textId="77777777" w:rsidR="00125E5E" w:rsidRPr="009E3FBD" w:rsidRDefault="00B32962" w:rsidP="003E0FB2">
      <w:pPr>
        <w:numPr>
          <w:ilvl w:val="0"/>
          <w:numId w:val="7"/>
        </w:numPr>
        <w:spacing w:after="5" w:line="248" w:lineRule="auto"/>
        <w:ind w:right="35" w:hanging="98"/>
        <w:jc w:val="both"/>
        <w:rPr>
          <w:rFonts w:cstheme="minorHAnsi"/>
        </w:rPr>
      </w:pPr>
      <w:r w:rsidRPr="009E3FBD">
        <w:rPr>
          <w:rFonts w:eastAsia="CgBernhardtLt" w:cstheme="minorHAnsi"/>
        </w:rPr>
        <w:t xml:space="preserve"> </w:t>
      </w:r>
      <w:r w:rsidR="0078685C" w:rsidRPr="009E3FBD">
        <w:rPr>
          <w:rFonts w:eastAsia="CgBernhardtLt" w:cstheme="minorHAnsi"/>
        </w:rPr>
        <w:t xml:space="preserve">L’ensemble des normes NF, EN en vigueur </w:t>
      </w:r>
    </w:p>
    <w:p w14:paraId="7A1FFF5E" w14:textId="57C8C85F" w:rsidR="00125E5E" w:rsidRPr="009E3FBD" w:rsidRDefault="00B32962" w:rsidP="003E0FB2">
      <w:pPr>
        <w:numPr>
          <w:ilvl w:val="0"/>
          <w:numId w:val="7"/>
        </w:numPr>
        <w:spacing w:after="3" w:line="248" w:lineRule="auto"/>
        <w:ind w:right="35" w:hanging="98"/>
        <w:jc w:val="both"/>
        <w:rPr>
          <w:rFonts w:cstheme="minorHAnsi"/>
        </w:rPr>
      </w:pPr>
      <w:r w:rsidRPr="009E3FBD">
        <w:rPr>
          <w:rFonts w:eastAsia="CgBernhardtLt" w:cstheme="minorHAnsi"/>
        </w:rPr>
        <w:t xml:space="preserve"> </w:t>
      </w:r>
      <w:r w:rsidR="00F97317">
        <w:rPr>
          <w:rFonts w:eastAsia="CgBernhardtLt" w:cstheme="minorHAnsi"/>
        </w:rPr>
        <w:t xml:space="preserve">Le </w:t>
      </w:r>
      <w:r w:rsidR="0078685C" w:rsidRPr="009E3FBD">
        <w:rPr>
          <w:rFonts w:eastAsia="CgBernhardtLt" w:cstheme="minorHAnsi"/>
        </w:rPr>
        <w:t xml:space="preserve">Code du travail </w:t>
      </w:r>
    </w:p>
    <w:p w14:paraId="3894BBC0" w14:textId="1FDC9F10" w:rsidR="00125E5E" w:rsidRPr="009E3FBD" w:rsidRDefault="00B32962" w:rsidP="003E0FB2">
      <w:pPr>
        <w:numPr>
          <w:ilvl w:val="0"/>
          <w:numId w:val="7"/>
        </w:numPr>
        <w:spacing w:after="3" w:line="248" w:lineRule="auto"/>
        <w:ind w:right="35" w:hanging="98"/>
        <w:jc w:val="both"/>
        <w:rPr>
          <w:rFonts w:cstheme="minorHAnsi"/>
        </w:rPr>
      </w:pPr>
      <w:r w:rsidRPr="009E3FBD">
        <w:rPr>
          <w:rFonts w:eastAsia="CgBernhardtLt" w:cstheme="minorHAnsi"/>
        </w:rPr>
        <w:t xml:space="preserve"> </w:t>
      </w:r>
      <w:r w:rsidR="00F97317">
        <w:rPr>
          <w:rFonts w:eastAsia="CgBernhardtLt" w:cstheme="minorHAnsi"/>
        </w:rPr>
        <w:t>L’</w:t>
      </w:r>
      <w:r w:rsidR="0078685C" w:rsidRPr="009E3FBD">
        <w:rPr>
          <w:rFonts w:eastAsia="CgBernhardtLt" w:cstheme="minorHAnsi"/>
        </w:rPr>
        <w:t xml:space="preserve">Arrêté du 25 juin 1980 modifié, portant approbation des dispositions générales du règlement de sécurité incendie dans les établissements recevant du public (ERP). </w:t>
      </w:r>
    </w:p>
    <w:p w14:paraId="3CF37F4E" w14:textId="77777777" w:rsidR="00125E5E" w:rsidRPr="009E3FBD" w:rsidRDefault="0078685C">
      <w:pPr>
        <w:spacing w:after="0"/>
        <w:rPr>
          <w:rFonts w:cstheme="minorHAnsi"/>
        </w:rPr>
      </w:pPr>
      <w:r w:rsidRPr="009E3FBD">
        <w:rPr>
          <w:rFonts w:eastAsia="CgBernhardtLt" w:cstheme="minorHAnsi"/>
          <w:b/>
        </w:rPr>
        <w:t xml:space="preserve"> </w:t>
      </w:r>
    </w:p>
    <w:p w14:paraId="6467A2E8" w14:textId="77777777" w:rsidR="00125E5E" w:rsidRPr="009E3FBD" w:rsidRDefault="0078685C">
      <w:pPr>
        <w:spacing w:after="5" w:line="229" w:lineRule="auto"/>
        <w:ind w:left="-5" w:right="29" w:hanging="10"/>
        <w:jc w:val="both"/>
        <w:rPr>
          <w:rFonts w:cstheme="minorHAnsi"/>
        </w:rPr>
      </w:pPr>
      <w:r w:rsidRPr="009E3FBD">
        <w:rPr>
          <w:rFonts w:eastAsia="CgBernhardtLt" w:cstheme="minorHAnsi"/>
          <w:b/>
          <w:u w:val="single"/>
        </w:rPr>
        <w:t>Maintenance préventive</w:t>
      </w:r>
      <w:r w:rsidRPr="009E3FBD">
        <w:rPr>
          <w:rFonts w:eastAsia="CgBernhardtLt" w:cstheme="minorHAnsi"/>
          <w:b/>
        </w:rPr>
        <w:t xml:space="preserve"> : </w:t>
      </w:r>
      <w:r w:rsidRPr="009E3FBD">
        <w:rPr>
          <w:rFonts w:eastAsia="CgBernhardtLt" w:cstheme="minorHAnsi"/>
        </w:rPr>
        <w:t xml:space="preserve">les visites et interventions de maintenance préventive ont pour but de réduire les risques de pannes et de maintenir dans le temps les performances des équipements à un niveau proche de celui des performances initiales. </w:t>
      </w:r>
    </w:p>
    <w:p w14:paraId="76E19ABC" w14:textId="77777777" w:rsidR="00125E5E" w:rsidRPr="009E3FBD" w:rsidRDefault="0078685C">
      <w:pPr>
        <w:spacing w:after="0"/>
        <w:rPr>
          <w:rFonts w:cstheme="minorHAnsi"/>
        </w:rPr>
      </w:pPr>
      <w:r w:rsidRPr="009E3FBD">
        <w:rPr>
          <w:rFonts w:eastAsia="CgBernhardtLt" w:cstheme="minorHAnsi"/>
          <w:b/>
        </w:rPr>
        <w:t xml:space="preserve"> </w:t>
      </w:r>
    </w:p>
    <w:p w14:paraId="47FA132F" w14:textId="12273AA7" w:rsidR="00125E5E" w:rsidRDefault="0078685C">
      <w:pPr>
        <w:spacing w:after="5" w:line="248" w:lineRule="auto"/>
        <w:ind w:left="-5" w:right="29" w:hanging="10"/>
        <w:jc w:val="both"/>
        <w:rPr>
          <w:rFonts w:eastAsia="CgBernhardtLt" w:cstheme="minorHAnsi"/>
        </w:rPr>
      </w:pPr>
      <w:r w:rsidRPr="009E3FBD">
        <w:rPr>
          <w:rFonts w:eastAsia="CgBernhardtLt" w:cstheme="minorHAnsi"/>
          <w:b/>
          <w:u w:val="single"/>
        </w:rPr>
        <w:t>Maintenance corrective</w:t>
      </w:r>
      <w:r w:rsidRPr="009E3FBD">
        <w:rPr>
          <w:rFonts w:eastAsia="CgBernhardtLt" w:cstheme="minorHAnsi"/>
        </w:rPr>
        <w:t xml:space="preserve"> : la maintenance corrective a pour but de rétablir les fonctions d’un bien après la défaillance de celui-ci ou la dégradation de ses fonctions. </w:t>
      </w:r>
    </w:p>
    <w:p w14:paraId="0601CA59" w14:textId="6CCA33C6" w:rsidR="00F97317" w:rsidRDefault="00F97317">
      <w:pPr>
        <w:spacing w:after="5" w:line="248" w:lineRule="auto"/>
        <w:ind w:left="-5" w:right="29" w:hanging="10"/>
        <w:jc w:val="both"/>
        <w:rPr>
          <w:rFonts w:cstheme="minorHAnsi"/>
        </w:rPr>
      </w:pPr>
    </w:p>
    <w:p w14:paraId="24311E01" w14:textId="7353E81E" w:rsidR="00F97317" w:rsidRDefault="00F97317">
      <w:pPr>
        <w:spacing w:after="5" w:line="248" w:lineRule="auto"/>
        <w:ind w:left="-5" w:right="29" w:hanging="10"/>
        <w:jc w:val="both"/>
        <w:rPr>
          <w:rFonts w:cstheme="minorHAnsi"/>
        </w:rPr>
      </w:pPr>
    </w:p>
    <w:p w14:paraId="74FCA95A" w14:textId="77777777" w:rsidR="00F97317" w:rsidRPr="009E3FBD" w:rsidRDefault="00F97317">
      <w:pPr>
        <w:spacing w:after="5" w:line="248" w:lineRule="auto"/>
        <w:ind w:left="-5" w:right="29" w:hanging="10"/>
        <w:jc w:val="both"/>
        <w:rPr>
          <w:rFonts w:cstheme="minorHAnsi"/>
        </w:rPr>
      </w:pPr>
    </w:p>
    <w:p w14:paraId="5FBED9B3" w14:textId="77777777" w:rsidR="00125E5E" w:rsidRPr="009E3FBD" w:rsidRDefault="0078685C">
      <w:pPr>
        <w:spacing w:after="3" w:line="248" w:lineRule="auto"/>
        <w:ind w:left="-5" w:right="35" w:hanging="10"/>
        <w:rPr>
          <w:rFonts w:eastAsia="CgBernhardtLt" w:cstheme="minorHAnsi"/>
        </w:rPr>
      </w:pPr>
      <w:r w:rsidRPr="009E3FBD">
        <w:rPr>
          <w:rFonts w:eastAsia="CgBernhardtLt" w:cstheme="minorHAnsi"/>
        </w:rPr>
        <w:t xml:space="preserve">La maintenance corrective comprend : </w:t>
      </w:r>
    </w:p>
    <w:p w14:paraId="37B289E2" w14:textId="77777777" w:rsidR="00DA3C6B" w:rsidRPr="009E3FBD" w:rsidRDefault="00DA3C6B">
      <w:pPr>
        <w:spacing w:after="3" w:line="248" w:lineRule="auto"/>
        <w:ind w:left="-5" w:right="35" w:hanging="10"/>
        <w:rPr>
          <w:rFonts w:cstheme="minorHAnsi"/>
        </w:rPr>
      </w:pPr>
    </w:p>
    <w:p w14:paraId="5760857B" w14:textId="189492ED" w:rsidR="00B32962" w:rsidRPr="009E3FBD" w:rsidRDefault="0078685C">
      <w:pPr>
        <w:numPr>
          <w:ilvl w:val="1"/>
          <w:numId w:val="7"/>
        </w:numPr>
        <w:spacing w:after="3" w:line="248" w:lineRule="auto"/>
        <w:ind w:right="1921" w:hanging="283"/>
        <w:rPr>
          <w:rFonts w:cstheme="minorHAnsi"/>
        </w:rPr>
      </w:pPr>
      <w:r w:rsidRPr="009E3FBD">
        <w:rPr>
          <w:rFonts w:eastAsia="CgBernhardtLt" w:cstheme="minorHAnsi"/>
        </w:rPr>
        <w:t>La localisation de la</w:t>
      </w:r>
      <w:r w:rsidR="00F74A30">
        <w:rPr>
          <w:rFonts w:eastAsia="CgBernhardtLt" w:cstheme="minorHAnsi"/>
        </w:rPr>
        <w:t xml:space="preserve"> défaillance et son diagnostic,</w:t>
      </w:r>
      <w:r w:rsidRPr="009E3FBD">
        <w:rPr>
          <w:rFonts w:eastAsia="CgBernhardtLt" w:cstheme="minorHAnsi"/>
        </w:rPr>
        <w:t xml:space="preserve"> </w:t>
      </w:r>
    </w:p>
    <w:p w14:paraId="2CEDAC7B" w14:textId="3A1A6C24" w:rsidR="00125E5E" w:rsidRPr="009E3FBD" w:rsidRDefault="0078685C">
      <w:pPr>
        <w:numPr>
          <w:ilvl w:val="1"/>
          <w:numId w:val="7"/>
        </w:numPr>
        <w:spacing w:after="3" w:line="248" w:lineRule="auto"/>
        <w:ind w:right="1921" w:hanging="283"/>
        <w:rPr>
          <w:rFonts w:cstheme="minorHAnsi"/>
        </w:rPr>
      </w:pPr>
      <w:r w:rsidRPr="009E3FBD">
        <w:rPr>
          <w:rFonts w:eastAsia="CgBernhardtLt" w:cstheme="minorHAnsi"/>
        </w:rPr>
        <w:t>La remise en état avec o</w:t>
      </w:r>
      <w:r w:rsidR="00F74A30">
        <w:rPr>
          <w:rFonts w:eastAsia="CgBernhardtLt" w:cstheme="minorHAnsi"/>
        </w:rPr>
        <w:t>u sans modifications,</w:t>
      </w:r>
    </w:p>
    <w:p w14:paraId="34FEBAA2" w14:textId="77777777" w:rsidR="00125E5E" w:rsidRPr="009E3FBD" w:rsidRDefault="0078685C">
      <w:pPr>
        <w:numPr>
          <w:ilvl w:val="1"/>
          <w:numId w:val="7"/>
        </w:numPr>
        <w:spacing w:after="3" w:line="248" w:lineRule="auto"/>
        <w:ind w:right="1921" w:hanging="283"/>
        <w:rPr>
          <w:rFonts w:cstheme="minorHAnsi"/>
        </w:rPr>
      </w:pPr>
      <w:r w:rsidRPr="009E3FBD">
        <w:rPr>
          <w:rFonts w:eastAsia="CgBernhardtLt" w:cstheme="minorHAnsi"/>
        </w:rPr>
        <w:t xml:space="preserve">Le contrôle de bon fonctionnement. </w:t>
      </w:r>
    </w:p>
    <w:p w14:paraId="2B4AAB6D" w14:textId="77777777" w:rsidR="00125E5E" w:rsidRPr="009E3FBD" w:rsidRDefault="0078685C">
      <w:pPr>
        <w:spacing w:after="0"/>
        <w:rPr>
          <w:rFonts w:cstheme="minorHAnsi"/>
        </w:rPr>
      </w:pPr>
      <w:r w:rsidRPr="009E3FBD">
        <w:rPr>
          <w:rFonts w:eastAsia="CgBernhardtLt" w:cstheme="minorHAnsi"/>
          <w:b/>
        </w:rPr>
        <w:t xml:space="preserve"> </w:t>
      </w:r>
    </w:p>
    <w:p w14:paraId="6A9F2E84" w14:textId="227D80D6" w:rsidR="00125E5E" w:rsidRPr="009E3FBD" w:rsidRDefault="0078685C">
      <w:pPr>
        <w:spacing w:after="5" w:line="248" w:lineRule="auto"/>
        <w:ind w:left="-5" w:right="29" w:hanging="10"/>
        <w:jc w:val="both"/>
        <w:rPr>
          <w:rFonts w:cstheme="minorHAnsi"/>
        </w:rPr>
      </w:pPr>
      <w:r w:rsidRPr="009E3FBD">
        <w:rPr>
          <w:rFonts w:eastAsia="CgBernhardtLt" w:cstheme="minorHAnsi"/>
        </w:rPr>
        <w:t>D’une manière générale</w:t>
      </w:r>
      <w:r w:rsidR="00F97317">
        <w:rPr>
          <w:rFonts w:eastAsia="CgBernhardtLt" w:cstheme="minorHAnsi"/>
        </w:rPr>
        <w:t>,</w:t>
      </w:r>
      <w:r w:rsidRPr="009E3FBD">
        <w:rPr>
          <w:rFonts w:eastAsia="CgBernhardtLt" w:cstheme="minorHAnsi"/>
        </w:rPr>
        <w:t xml:space="preserve"> le titulaire est responsable de l’entretien, du diagnostic précis en cas de panne et de la réparation de ces installations. </w:t>
      </w:r>
    </w:p>
    <w:p w14:paraId="77C86773" w14:textId="77777777" w:rsidR="00125E5E" w:rsidRPr="009E3FBD" w:rsidRDefault="0078685C">
      <w:pPr>
        <w:spacing w:after="5" w:line="248" w:lineRule="auto"/>
        <w:ind w:left="-5" w:right="29" w:hanging="10"/>
        <w:jc w:val="both"/>
        <w:rPr>
          <w:rFonts w:cstheme="minorHAnsi"/>
        </w:rPr>
      </w:pPr>
      <w:r w:rsidRPr="009E3FBD">
        <w:rPr>
          <w:rFonts w:eastAsia="CgBernhardtLt" w:cstheme="minorHAnsi"/>
        </w:rPr>
        <w:t xml:space="preserve">Il assume la direction et la responsabilité de l’exécution des prestations ainsi que le bon fonctionnement des installations à l’issue de chaque intervention. </w:t>
      </w:r>
    </w:p>
    <w:p w14:paraId="5E359D63" w14:textId="77777777" w:rsidR="00125E5E" w:rsidRPr="009E3FBD" w:rsidRDefault="0078685C">
      <w:pPr>
        <w:spacing w:after="0"/>
        <w:rPr>
          <w:rFonts w:cstheme="minorHAnsi"/>
        </w:rPr>
      </w:pPr>
      <w:r w:rsidRPr="009E3FBD">
        <w:rPr>
          <w:rFonts w:eastAsia="CgBernhardtLt" w:cstheme="minorHAnsi"/>
          <w:b/>
        </w:rPr>
        <w:t xml:space="preserve"> </w:t>
      </w:r>
    </w:p>
    <w:p w14:paraId="49E3CD7C" w14:textId="77777777" w:rsidR="00125E5E" w:rsidRPr="009E3FBD" w:rsidRDefault="0078685C">
      <w:pPr>
        <w:spacing w:after="5" w:line="248" w:lineRule="auto"/>
        <w:ind w:left="-5" w:right="29" w:hanging="10"/>
        <w:jc w:val="both"/>
        <w:rPr>
          <w:rFonts w:cstheme="minorHAnsi"/>
        </w:rPr>
      </w:pPr>
      <w:r w:rsidRPr="009E3FBD">
        <w:rPr>
          <w:rFonts w:eastAsia="CgBernhardtLt" w:cstheme="minorHAnsi"/>
        </w:rPr>
        <w:t xml:space="preserve">Le titulaire est le seul responsable des dommages que l’exécution de ses prestations pourrait causer, soit directement, soit indirectement : </w:t>
      </w:r>
    </w:p>
    <w:p w14:paraId="3EC2698B" w14:textId="6BA78172" w:rsidR="00960D22" w:rsidRPr="00F97317" w:rsidRDefault="0078685C" w:rsidP="00F97317">
      <w:pPr>
        <w:pStyle w:val="Paragraphedeliste"/>
        <w:numPr>
          <w:ilvl w:val="0"/>
          <w:numId w:val="7"/>
        </w:numPr>
        <w:spacing w:after="3" w:line="248" w:lineRule="auto"/>
        <w:ind w:right="3404"/>
        <w:jc w:val="both"/>
        <w:rPr>
          <w:rFonts w:cstheme="minorHAnsi"/>
        </w:rPr>
      </w:pPr>
      <w:r w:rsidRPr="00F97317">
        <w:rPr>
          <w:rFonts w:eastAsia="CgBernhardtLt" w:cstheme="minorHAnsi"/>
        </w:rPr>
        <w:t>A son personnel,</w:t>
      </w:r>
    </w:p>
    <w:p w14:paraId="44ACE670" w14:textId="3E71F665" w:rsidR="00125E5E" w:rsidRPr="00F97317" w:rsidRDefault="00960D22" w:rsidP="00F97317">
      <w:pPr>
        <w:pStyle w:val="Paragraphedeliste"/>
        <w:numPr>
          <w:ilvl w:val="0"/>
          <w:numId w:val="7"/>
        </w:numPr>
        <w:spacing w:after="3" w:line="248" w:lineRule="auto"/>
        <w:ind w:right="3404"/>
        <w:jc w:val="both"/>
        <w:rPr>
          <w:rFonts w:cstheme="minorHAnsi"/>
        </w:rPr>
      </w:pPr>
      <w:r w:rsidRPr="00F97317">
        <w:rPr>
          <w:rFonts w:eastAsia="CgBernhardtLt" w:cstheme="minorHAnsi"/>
        </w:rPr>
        <w:t>A ses tiers,</w:t>
      </w:r>
    </w:p>
    <w:p w14:paraId="38113F97" w14:textId="054E298A" w:rsidR="003E0FB2" w:rsidRPr="00F97317" w:rsidRDefault="003E0FB2" w:rsidP="00F97317">
      <w:pPr>
        <w:pStyle w:val="Paragraphedeliste"/>
        <w:numPr>
          <w:ilvl w:val="0"/>
          <w:numId w:val="7"/>
        </w:numPr>
        <w:spacing w:after="5" w:line="229" w:lineRule="auto"/>
        <w:ind w:right="29"/>
        <w:jc w:val="both"/>
        <w:rPr>
          <w:rFonts w:eastAsia="CgBernhardtLt" w:cstheme="minorHAnsi"/>
        </w:rPr>
      </w:pPr>
      <w:r w:rsidRPr="00F97317">
        <w:rPr>
          <w:rFonts w:eastAsia="CgBernhardtLt" w:cstheme="minorHAnsi"/>
        </w:rPr>
        <w:t xml:space="preserve">A ses biens ou aux biens qui lui sont confiés dans </w:t>
      </w:r>
      <w:r w:rsidR="00F97317" w:rsidRPr="00F97317">
        <w:rPr>
          <w:rFonts w:eastAsia="CgBernhardtLt" w:cstheme="minorHAnsi"/>
        </w:rPr>
        <w:t>l</w:t>
      </w:r>
      <w:r w:rsidRPr="00F97317">
        <w:rPr>
          <w:rFonts w:eastAsia="CgBernhardtLt" w:cstheme="minorHAnsi"/>
        </w:rPr>
        <w:t>e</w:t>
      </w:r>
      <w:r w:rsidR="00B32962" w:rsidRPr="00F97317">
        <w:rPr>
          <w:rFonts w:eastAsia="CgBernhardtLt" w:cstheme="minorHAnsi"/>
        </w:rPr>
        <w:t xml:space="preserve"> </w:t>
      </w:r>
      <w:r w:rsidRPr="00F97317">
        <w:rPr>
          <w:rFonts w:eastAsia="CgBernhardtLt" w:cstheme="minorHAnsi"/>
        </w:rPr>
        <w:t>cadre du marché (réparation entièrement à sa charge quel que soit le montant des fournitures).</w:t>
      </w:r>
    </w:p>
    <w:p w14:paraId="08C142B9" w14:textId="77777777" w:rsidR="00125E5E" w:rsidRPr="009E3FBD" w:rsidRDefault="00125E5E" w:rsidP="003E0FB2">
      <w:pPr>
        <w:spacing w:after="3" w:line="248" w:lineRule="auto"/>
        <w:ind w:right="35"/>
        <w:jc w:val="both"/>
        <w:rPr>
          <w:rFonts w:cstheme="minorHAnsi"/>
        </w:rPr>
      </w:pPr>
    </w:p>
    <w:p w14:paraId="469C9EFE" w14:textId="77777777"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 xml:space="preserve">Le titulaire laissera le chantier propre et libre de tous déchets ou produits dangereux après l’exécution de ses prestations et à chaque fin de journée. </w:t>
      </w:r>
    </w:p>
    <w:p w14:paraId="018C5729" w14:textId="77777777"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 xml:space="preserve">Toutes pièces non utilisables ou déchets doivent être traités selon la réglementation en vigueur et dans le respect de l’environnement. </w:t>
      </w:r>
    </w:p>
    <w:p w14:paraId="7FF86E0C" w14:textId="77777777"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 xml:space="preserve">Le titulaire prendra à sa charge toutes les mesures de protection de travail en hauteur pour son personnel. Les mesures de protection collectives seront alors privilégiées. </w:t>
      </w:r>
    </w:p>
    <w:p w14:paraId="78A2BE5D" w14:textId="77777777" w:rsidR="0071036B" w:rsidRPr="009E3FBD" w:rsidRDefault="0078685C" w:rsidP="00B32962">
      <w:pPr>
        <w:spacing w:after="0"/>
        <w:jc w:val="both"/>
        <w:rPr>
          <w:rFonts w:eastAsia="CgBernhardtLt" w:cstheme="minorHAnsi"/>
        </w:rPr>
      </w:pPr>
      <w:r w:rsidRPr="009E3FBD">
        <w:rPr>
          <w:rFonts w:eastAsia="CgBernhardtLt" w:cstheme="minorHAnsi"/>
        </w:rPr>
        <w:t xml:space="preserve"> </w:t>
      </w:r>
    </w:p>
    <w:p w14:paraId="166DF2D8" w14:textId="77777777" w:rsidR="00125E5E" w:rsidRPr="009E3FBD" w:rsidRDefault="0078685C" w:rsidP="0071036B">
      <w:pPr>
        <w:spacing w:after="5" w:line="248" w:lineRule="auto"/>
        <w:ind w:left="-5" w:right="29" w:hanging="10"/>
        <w:jc w:val="both"/>
        <w:rPr>
          <w:rFonts w:cstheme="minorHAnsi"/>
        </w:rPr>
      </w:pPr>
      <w:r w:rsidRPr="009E3FBD">
        <w:rPr>
          <w:rFonts w:eastAsia="CgBernhardtLt" w:cstheme="minorHAnsi"/>
        </w:rPr>
        <w:t xml:space="preserve">Le personnel devra être muni d’un badge avec photo délivré par son entreprise lors de tout déplacement dans l’établissement. </w:t>
      </w:r>
    </w:p>
    <w:p w14:paraId="130A0217" w14:textId="77777777" w:rsidR="00125E5E" w:rsidRPr="009E3FBD" w:rsidRDefault="0078685C" w:rsidP="0071036B">
      <w:pPr>
        <w:spacing w:after="0"/>
        <w:jc w:val="both"/>
        <w:rPr>
          <w:rFonts w:cstheme="minorHAnsi"/>
        </w:rPr>
      </w:pPr>
      <w:r w:rsidRPr="009E3FBD">
        <w:rPr>
          <w:rFonts w:eastAsia="CgBernhardtLt" w:cstheme="minorHAnsi"/>
        </w:rPr>
        <w:t xml:space="preserve"> </w:t>
      </w:r>
    </w:p>
    <w:p w14:paraId="01FEF9FC" w14:textId="736266F0" w:rsidR="00125E5E" w:rsidRPr="009E3FBD" w:rsidRDefault="0078685C" w:rsidP="0071036B">
      <w:pPr>
        <w:spacing w:after="5" w:line="248" w:lineRule="auto"/>
        <w:ind w:left="-5" w:right="29" w:hanging="10"/>
        <w:jc w:val="both"/>
        <w:rPr>
          <w:rFonts w:cstheme="minorHAnsi"/>
        </w:rPr>
      </w:pPr>
      <w:r w:rsidRPr="009E3FBD">
        <w:rPr>
          <w:rFonts w:eastAsia="CgBernhardtLt" w:cstheme="minorHAnsi"/>
        </w:rPr>
        <w:t xml:space="preserve">Le candidat s’engage à fournir </w:t>
      </w:r>
      <w:r w:rsidR="00F74A30">
        <w:rPr>
          <w:rFonts w:eastAsia="CgBernhardtLt" w:cstheme="minorHAnsi"/>
        </w:rPr>
        <w:t>à l’appui de son offre</w:t>
      </w:r>
      <w:r w:rsidRPr="009E3FBD">
        <w:rPr>
          <w:rFonts w:eastAsia="CgBernhardtLt" w:cstheme="minorHAnsi"/>
        </w:rPr>
        <w:t xml:space="preserve"> la procédure détaillée :  </w:t>
      </w:r>
    </w:p>
    <w:p w14:paraId="2DC8F2EB" w14:textId="4DCDFD91" w:rsidR="00125E5E" w:rsidRPr="009E3FBD" w:rsidRDefault="00B32962" w:rsidP="0071036B">
      <w:pPr>
        <w:numPr>
          <w:ilvl w:val="1"/>
          <w:numId w:val="9"/>
        </w:numPr>
        <w:spacing w:after="3" w:line="248" w:lineRule="auto"/>
        <w:ind w:right="29" w:hanging="360"/>
        <w:jc w:val="both"/>
        <w:rPr>
          <w:rFonts w:cstheme="minorHAnsi"/>
        </w:rPr>
      </w:pPr>
      <w:r w:rsidRPr="009E3FBD">
        <w:rPr>
          <w:rFonts w:eastAsia="CgBernhardtLt" w:cstheme="minorHAnsi"/>
        </w:rPr>
        <w:t>De</w:t>
      </w:r>
      <w:r w:rsidR="0078685C" w:rsidRPr="009E3FBD">
        <w:rPr>
          <w:rFonts w:eastAsia="CgBernhardtLt" w:cstheme="minorHAnsi"/>
        </w:rPr>
        <w:t xml:space="preserve"> prise en charge des appels téléphoniques</w:t>
      </w:r>
      <w:r w:rsidR="00F74A30">
        <w:rPr>
          <w:rFonts w:eastAsia="CgBernhardtLt" w:cstheme="minorHAnsi"/>
        </w:rPr>
        <w:t>,</w:t>
      </w:r>
      <w:r w:rsidR="0078685C" w:rsidRPr="009E3FBD">
        <w:rPr>
          <w:rFonts w:eastAsia="CgBernhardtLt" w:cstheme="minorHAnsi"/>
        </w:rPr>
        <w:t xml:space="preserve">  </w:t>
      </w:r>
    </w:p>
    <w:p w14:paraId="111BE7F6" w14:textId="70AA603E" w:rsidR="00125E5E" w:rsidRPr="009E3FBD" w:rsidRDefault="0078685C" w:rsidP="0071036B">
      <w:pPr>
        <w:numPr>
          <w:ilvl w:val="1"/>
          <w:numId w:val="9"/>
        </w:numPr>
        <w:spacing w:after="5" w:line="248" w:lineRule="auto"/>
        <w:ind w:right="29" w:hanging="360"/>
        <w:jc w:val="both"/>
        <w:rPr>
          <w:rFonts w:cstheme="minorHAnsi"/>
        </w:rPr>
      </w:pPr>
      <w:r w:rsidRPr="009E3FBD">
        <w:rPr>
          <w:rFonts w:eastAsia="CgBernhardtLt" w:cstheme="minorHAnsi"/>
        </w:rPr>
        <w:t>L’heure et la date de la demande marquent le début des délais d’</w:t>
      </w:r>
      <w:r w:rsidR="00B32962" w:rsidRPr="009E3FBD">
        <w:rPr>
          <w:rFonts w:eastAsia="CgBernhardtLt" w:cstheme="minorHAnsi"/>
        </w:rPr>
        <w:t>intervention et de réparation</w:t>
      </w:r>
      <w:r w:rsidR="00F74A30">
        <w:rPr>
          <w:rFonts w:eastAsia="CgBernhardtLt" w:cstheme="minorHAnsi"/>
        </w:rPr>
        <w:t>,</w:t>
      </w:r>
    </w:p>
    <w:p w14:paraId="769E7087" w14:textId="77777777" w:rsidR="00125E5E" w:rsidRPr="009E3FBD" w:rsidRDefault="00B32962" w:rsidP="0071036B">
      <w:pPr>
        <w:numPr>
          <w:ilvl w:val="1"/>
          <w:numId w:val="9"/>
        </w:numPr>
        <w:spacing w:after="109" w:line="248" w:lineRule="auto"/>
        <w:ind w:right="29" w:hanging="360"/>
        <w:jc w:val="both"/>
        <w:rPr>
          <w:rFonts w:cstheme="minorHAnsi"/>
        </w:rPr>
      </w:pPr>
      <w:r w:rsidRPr="009E3FBD">
        <w:rPr>
          <w:rFonts w:eastAsia="CgBernhardtLt" w:cstheme="minorHAnsi"/>
        </w:rPr>
        <w:t>Du</w:t>
      </w:r>
      <w:r w:rsidR="0078685C" w:rsidRPr="009E3FBD">
        <w:rPr>
          <w:rFonts w:eastAsia="CgBernhardtLt" w:cstheme="minorHAnsi"/>
        </w:rPr>
        <w:t xml:space="preserve"> mode d’intervention en cas de panne</w:t>
      </w:r>
      <w:r w:rsidRPr="009E3FBD">
        <w:rPr>
          <w:rFonts w:eastAsia="CgBernhardtLt" w:cstheme="minorHAnsi"/>
        </w:rPr>
        <w:t>.</w:t>
      </w:r>
      <w:r w:rsidR="0078685C" w:rsidRPr="009E3FBD">
        <w:rPr>
          <w:rFonts w:eastAsia="CgBernhardtLt" w:cstheme="minorHAnsi"/>
        </w:rPr>
        <w:t xml:space="preserve"> </w:t>
      </w:r>
    </w:p>
    <w:p w14:paraId="374FD2AB" w14:textId="77777777" w:rsidR="00125E5E" w:rsidRPr="009E3FBD" w:rsidRDefault="0078685C">
      <w:pPr>
        <w:spacing w:after="0"/>
        <w:rPr>
          <w:rFonts w:cstheme="minorHAnsi"/>
        </w:rPr>
      </w:pPr>
      <w:r w:rsidRPr="009E3FBD">
        <w:rPr>
          <w:rFonts w:eastAsia="CgBernhardtLt" w:cstheme="minorHAnsi"/>
          <w:b/>
        </w:rPr>
        <w:t xml:space="preserve"> </w:t>
      </w:r>
    </w:p>
    <w:p w14:paraId="0C51CC0E" w14:textId="77777777" w:rsidR="00125E5E" w:rsidRPr="009E3FBD" w:rsidRDefault="0078685C">
      <w:pPr>
        <w:spacing w:after="72"/>
        <w:ind w:left="2001"/>
        <w:rPr>
          <w:rFonts w:cstheme="minorHAnsi"/>
        </w:rPr>
      </w:pPr>
      <w:r w:rsidRPr="009E3FBD">
        <w:rPr>
          <w:rFonts w:cstheme="minorHAnsi"/>
          <w:noProof/>
        </w:rPr>
        <w:drawing>
          <wp:inline distT="0" distB="0" distL="0" distR="0" wp14:anchorId="34F61986" wp14:editId="603E03AB">
            <wp:extent cx="293370" cy="105918"/>
            <wp:effectExtent l="0" t="0" r="0" b="0"/>
            <wp:docPr id="2607" name="Picture 2607"/>
            <wp:cNvGraphicFramePr/>
            <a:graphic xmlns:a="http://schemas.openxmlformats.org/drawingml/2006/main">
              <a:graphicData uri="http://schemas.openxmlformats.org/drawingml/2006/picture">
                <pic:pic xmlns:pic="http://schemas.openxmlformats.org/drawingml/2006/picture">
                  <pic:nvPicPr>
                    <pic:cNvPr id="2607" name="Picture 2607"/>
                    <pic:cNvPicPr/>
                  </pic:nvPicPr>
                  <pic:blipFill>
                    <a:blip r:embed="rId25"/>
                    <a:stretch>
                      <a:fillRect/>
                    </a:stretch>
                  </pic:blipFill>
                  <pic:spPr>
                    <a:xfrm>
                      <a:off x="0" y="0"/>
                      <a:ext cx="293370" cy="105918"/>
                    </a:xfrm>
                    <a:prstGeom prst="rect">
                      <a:avLst/>
                    </a:prstGeom>
                  </pic:spPr>
                </pic:pic>
              </a:graphicData>
            </a:graphic>
          </wp:inline>
        </w:drawing>
      </w:r>
      <w:r w:rsidRPr="009E3FBD">
        <w:rPr>
          <w:rFonts w:eastAsia="Arial" w:cstheme="minorHAnsi"/>
          <w:b/>
          <w:sz w:val="24"/>
        </w:rPr>
        <w:t xml:space="preserve"> </w:t>
      </w:r>
      <w:r w:rsidRPr="009E3FBD">
        <w:rPr>
          <w:rFonts w:eastAsia="CgBernhardtMd" w:cstheme="minorHAnsi"/>
        </w:rPr>
        <w:t>Qualifications de l’entreprise et de ses personnels</w:t>
      </w:r>
      <w:r w:rsidRPr="009E3FBD">
        <w:rPr>
          <w:rFonts w:eastAsia="CgBernhardtMd" w:cstheme="minorHAnsi"/>
          <w:b/>
        </w:rPr>
        <w:t xml:space="preserve"> </w:t>
      </w:r>
    </w:p>
    <w:p w14:paraId="390DF813" w14:textId="77777777"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 xml:space="preserve">Le titulaire est réputé avoir une parfaite connaissance de la constitution des bâtiments, de la consistance des équipements et installations dont il doit assurer la maintenance, des conditions particulières d’intervention liées à la sécurité et à la spécificité des bâtiments.  </w:t>
      </w:r>
    </w:p>
    <w:p w14:paraId="67F2B336" w14:textId="148D28CF"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Il devra ré</w:t>
      </w:r>
      <w:r w:rsidR="00182950" w:rsidRPr="009E3FBD">
        <w:rPr>
          <w:rFonts w:eastAsia="CgBernhardtLt" w:cstheme="minorHAnsi"/>
        </w:rPr>
        <w:t>pondre aux différents aspects réglementai</w:t>
      </w:r>
      <w:r w:rsidR="00F74A30">
        <w:rPr>
          <w:rFonts w:eastAsia="CgBernhardtLt" w:cstheme="minorHAnsi"/>
        </w:rPr>
        <w:t xml:space="preserve">res qui lui </w:t>
      </w:r>
      <w:r w:rsidR="00182950" w:rsidRPr="009E3FBD">
        <w:rPr>
          <w:rFonts w:eastAsia="CgBernhardtLt" w:cstheme="minorHAnsi"/>
        </w:rPr>
        <w:t xml:space="preserve">incombent. Au moins un intervenant par équipe possèdera le CAP vérificateur des moyens de secours. </w:t>
      </w:r>
    </w:p>
    <w:p w14:paraId="64D2154D" w14:textId="77777777" w:rsidR="00125E5E" w:rsidRPr="009E3FBD" w:rsidRDefault="0078685C" w:rsidP="0071036B">
      <w:pPr>
        <w:spacing w:after="3" w:line="248" w:lineRule="auto"/>
        <w:ind w:left="-5" w:right="35" w:hanging="10"/>
        <w:jc w:val="both"/>
        <w:rPr>
          <w:rFonts w:eastAsia="CgBernhardtLt" w:cstheme="minorHAnsi"/>
        </w:rPr>
      </w:pPr>
      <w:r w:rsidRPr="009E3FBD">
        <w:rPr>
          <w:rFonts w:eastAsia="CgBernhardtLt" w:cstheme="minorHAnsi"/>
        </w:rPr>
        <w:t xml:space="preserve">Dans son offre, le candidat devra justifier de tout ou partie des certifications et qualifications imposées par les normes. </w:t>
      </w:r>
    </w:p>
    <w:p w14:paraId="6A882062" w14:textId="77777777" w:rsidR="00125E5E" w:rsidRPr="009E3FBD" w:rsidRDefault="00125E5E" w:rsidP="0071036B">
      <w:pPr>
        <w:spacing w:after="0"/>
        <w:jc w:val="both"/>
        <w:rPr>
          <w:rFonts w:cstheme="minorHAnsi"/>
        </w:rPr>
      </w:pPr>
    </w:p>
    <w:p w14:paraId="034F41A5" w14:textId="77777777" w:rsidR="00125E5E" w:rsidRPr="009E3FBD" w:rsidRDefault="0078685C" w:rsidP="0071036B">
      <w:pPr>
        <w:spacing w:after="5" w:line="248" w:lineRule="auto"/>
        <w:ind w:left="-5" w:right="29" w:hanging="10"/>
        <w:jc w:val="both"/>
        <w:rPr>
          <w:rFonts w:cstheme="minorHAnsi"/>
        </w:rPr>
      </w:pPr>
      <w:r w:rsidRPr="009E3FBD">
        <w:rPr>
          <w:rFonts w:eastAsia="CgBernhardtLt" w:cstheme="minorHAnsi"/>
        </w:rPr>
        <w:t>L’ensemble du personnel intervenant sur les différents sites doit disposer d’u</w:t>
      </w:r>
      <w:r w:rsidR="00182950" w:rsidRPr="009E3FBD">
        <w:rPr>
          <w:rFonts w:eastAsia="CgBernhardtLt" w:cstheme="minorHAnsi"/>
        </w:rPr>
        <w:t>ne habilitation électrique H0/B0.</w:t>
      </w:r>
    </w:p>
    <w:p w14:paraId="12961BF4" w14:textId="77777777" w:rsidR="00125E5E" w:rsidRPr="009E3FBD" w:rsidRDefault="0078685C" w:rsidP="0071036B">
      <w:pPr>
        <w:spacing w:after="0"/>
        <w:jc w:val="both"/>
        <w:rPr>
          <w:rFonts w:cstheme="minorHAnsi"/>
        </w:rPr>
      </w:pPr>
      <w:r w:rsidRPr="009E3FBD">
        <w:rPr>
          <w:rFonts w:eastAsia="CgBernhardtLt" w:cstheme="minorHAnsi"/>
        </w:rPr>
        <w:t xml:space="preserve"> </w:t>
      </w:r>
    </w:p>
    <w:p w14:paraId="23BB1E49" w14:textId="78200F5F" w:rsidR="00125E5E" w:rsidRDefault="00125E5E">
      <w:pPr>
        <w:spacing w:after="32"/>
        <w:rPr>
          <w:rFonts w:cstheme="minorHAnsi"/>
        </w:rPr>
      </w:pPr>
    </w:p>
    <w:p w14:paraId="00FAA66D" w14:textId="10B11548" w:rsidR="00F97317" w:rsidRDefault="00F97317">
      <w:pPr>
        <w:spacing w:after="32"/>
        <w:rPr>
          <w:rFonts w:cstheme="minorHAnsi"/>
        </w:rPr>
      </w:pPr>
    </w:p>
    <w:p w14:paraId="748A2C6A" w14:textId="4C62B0A1" w:rsidR="00F97317" w:rsidRDefault="00F97317">
      <w:pPr>
        <w:spacing w:after="32"/>
        <w:rPr>
          <w:rFonts w:cstheme="minorHAnsi"/>
        </w:rPr>
      </w:pPr>
    </w:p>
    <w:p w14:paraId="011EF9B1" w14:textId="10C392D5" w:rsidR="00F97317" w:rsidRDefault="00F97317">
      <w:pPr>
        <w:spacing w:after="32"/>
        <w:rPr>
          <w:rFonts w:cstheme="minorHAnsi"/>
        </w:rPr>
      </w:pPr>
    </w:p>
    <w:p w14:paraId="39E4A6AF" w14:textId="15ED0855" w:rsidR="00F97317" w:rsidRDefault="00F97317">
      <w:pPr>
        <w:spacing w:after="32"/>
        <w:rPr>
          <w:rFonts w:cstheme="minorHAnsi"/>
        </w:rPr>
      </w:pPr>
    </w:p>
    <w:p w14:paraId="5342DF43" w14:textId="77777777" w:rsidR="00F97317" w:rsidRPr="009E3FBD" w:rsidRDefault="00F97317">
      <w:pPr>
        <w:spacing w:after="32"/>
        <w:rPr>
          <w:rFonts w:cstheme="minorHAnsi"/>
        </w:rPr>
      </w:pPr>
    </w:p>
    <w:p w14:paraId="5C859B4D" w14:textId="77777777" w:rsidR="00125E5E" w:rsidRPr="00456CEF" w:rsidRDefault="0078685C">
      <w:pPr>
        <w:spacing w:after="0"/>
        <w:ind w:left="-5" w:hanging="10"/>
        <w:rPr>
          <w:rFonts w:eastAsiaTheme="majorEastAsia" w:cstheme="minorHAnsi"/>
          <w:sz w:val="28"/>
          <w:szCs w:val="28"/>
        </w:rPr>
      </w:pPr>
      <w:r w:rsidRPr="00456CEF">
        <w:rPr>
          <w:rFonts w:eastAsiaTheme="majorEastAsia" w:cstheme="minorHAnsi"/>
          <w:sz w:val="28"/>
          <w:szCs w:val="28"/>
        </w:rPr>
        <w:t xml:space="preserve">II-2    MAINTENANCE PREVENTIVE ET CORRECTIVE </w:t>
      </w:r>
    </w:p>
    <w:p w14:paraId="0CA3CF70" w14:textId="77777777" w:rsidR="00125E5E" w:rsidRPr="009E3FBD" w:rsidRDefault="0078685C">
      <w:pPr>
        <w:spacing w:after="25"/>
        <w:ind w:left="-29"/>
        <w:rPr>
          <w:rFonts w:cstheme="minorHAnsi"/>
        </w:rPr>
      </w:pPr>
      <w:r w:rsidRPr="009E3FBD">
        <w:rPr>
          <w:rFonts w:cstheme="minorHAnsi"/>
          <w:noProof/>
        </w:rPr>
        <mc:AlternateContent>
          <mc:Choice Requires="wpg">
            <w:drawing>
              <wp:inline distT="0" distB="0" distL="0" distR="0" wp14:anchorId="461F96BB" wp14:editId="44E65515">
                <wp:extent cx="5897627" cy="6096"/>
                <wp:effectExtent l="0" t="0" r="0" b="0"/>
                <wp:docPr id="29983" name="Group 29983"/>
                <wp:cNvGraphicFramePr/>
                <a:graphic xmlns:a="http://schemas.openxmlformats.org/drawingml/2006/main">
                  <a:graphicData uri="http://schemas.microsoft.com/office/word/2010/wordprocessingGroup">
                    <wpg:wgp>
                      <wpg:cNvGrpSpPr/>
                      <wpg:grpSpPr>
                        <a:xfrm>
                          <a:off x="0" y="0"/>
                          <a:ext cx="5897627" cy="6096"/>
                          <a:chOff x="0" y="0"/>
                          <a:chExt cx="5897627" cy="6096"/>
                        </a:xfrm>
                      </wpg:grpSpPr>
                      <wps:wsp>
                        <wps:cNvPr id="37050" name="Shape 37050"/>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3E7120F6" id="Group 29983" o:spid="_x0000_s1026" style="width:464.4pt;height:.5pt;mso-position-horizontal-relative:char;mso-position-vertical-relative:line" coordsize="58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">
                <v:shape id="Shape 37050" o:spid="_x0000_s1027"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" path="m,l5897627,r,9144l,9144,,e" fillcolor="#069" stroked="f" strokeweight="0">
                  <v:stroke miterlimit="83231f" joinstyle="miter"/>
                  <v:path arrowok="t" textboxrect="0,0,5897627,9144"/>
                </v:shape>
                <w10:anchorlock/>
              </v:group>
            </w:pict>
          </mc:Fallback>
        </mc:AlternateContent>
      </w:r>
    </w:p>
    <w:p w14:paraId="0359B5D6" w14:textId="77777777" w:rsidR="008E67F4" w:rsidRPr="009E3FBD" w:rsidRDefault="0078685C" w:rsidP="008E67F4">
      <w:pPr>
        <w:spacing w:after="3" w:line="248" w:lineRule="auto"/>
        <w:ind w:left="-5" w:right="35" w:hanging="10"/>
        <w:jc w:val="both"/>
        <w:rPr>
          <w:rFonts w:eastAsia="CgBernhardtLt" w:cstheme="minorHAnsi"/>
        </w:rPr>
      </w:pPr>
      <w:r w:rsidRPr="009E3FBD">
        <w:rPr>
          <w:rFonts w:eastAsia="CgBernhardtLt" w:cstheme="minorHAnsi"/>
        </w:rPr>
        <w:t xml:space="preserve">Les opérations de vérification sont effectuées conformément aux règlements en vigueur. </w:t>
      </w:r>
    </w:p>
    <w:p w14:paraId="23A1846C" w14:textId="77777777" w:rsidR="00125E5E" w:rsidRPr="009E3FBD" w:rsidRDefault="0078685C" w:rsidP="008E67F4">
      <w:pPr>
        <w:spacing w:after="3" w:line="248" w:lineRule="auto"/>
        <w:ind w:left="-5" w:right="35" w:hanging="10"/>
        <w:jc w:val="both"/>
        <w:rPr>
          <w:rFonts w:cstheme="minorHAnsi"/>
        </w:rPr>
      </w:pPr>
      <w:r w:rsidRPr="009E3FBD">
        <w:rPr>
          <w:rFonts w:eastAsia="CgBernhardtLt" w:cstheme="minorHAnsi"/>
        </w:rPr>
        <w:t xml:space="preserve">Elles visent à contrôler la capacité du matériel à servir conformément à son usage. </w:t>
      </w:r>
    </w:p>
    <w:p w14:paraId="0661E720" w14:textId="77777777" w:rsidR="00125E5E" w:rsidRPr="009E3FBD" w:rsidRDefault="0078685C" w:rsidP="008E67F4">
      <w:pPr>
        <w:spacing w:after="5" w:line="248" w:lineRule="auto"/>
        <w:ind w:left="-5" w:right="29" w:hanging="10"/>
        <w:jc w:val="both"/>
        <w:rPr>
          <w:rFonts w:cstheme="minorHAnsi"/>
        </w:rPr>
      </w:pPr>
      <w:r w:rsidRPr="009E3FBD">
        <w:rPr>
          <w:rFonts w:eastAsia="CgBernhardtLt" w:cstheme="minorHAnsi"/>
        </w:rPr>
        <w:t xml:space="preserve">Ces opérations sont effectuées une fois par an, par un technicien agréé par l’entreprise.  </w:t>
      </w:r>
    </w:p>
    <w:p w14:paraId="74EC5977" w14:textId="629C71B4" w:rsidR="00125E5E" w:rsidRPr="009E3FBD" w:rsidRDefault="0078685C" w:rsidP="008E67F4">
      <w:pPr>
        <w:spacing w:after="3" w:line="248" w:lineRule="auto"/>
        <w:ind w:left="-5" w:right="35" w:hanging="10"/>
        <w:jc w:val="both"/>
        <w:rPr>
          <w:rFonts w:cstheme="minorHAnsi"/>
        </w:rPr>
      </w:pPr>
      <w:r w:rsidRPr="009E3FBD">
        <w:rPr>
          <w:rFonts w:eastAsia="CgBernhardtLt" w:cstheme="minorHAnsi"/>
        </w:rPr>
        <w:t xml:space="preserve">Le délai entre deux vérifications ne devra pas être supérieur à </w:t>
      </w:r>
      <w:r w:rsidR="00F74A30">
        <w:rPr>
          <w:rFonts w:eastAsia="CgBernhardtLt" w:cstheme="minorHAnsi"/>
        </w:rPr>
        <w:t>treize (</w:t>
      </w:r>
      <w:r w:rsidRPr="009E3FBD">
        <w:rPr>
          <w:rFonts w:eastAsia="CgBernhardtLt" w:cstheme="minorHAnsi"/>
        </w:rPr>
        <w:t>13</w:t>
      </w:r>
      <w:r w:rsidR="00F74A30">
        <w:rPr>
          <w:rFonts w:eastAsia="CgBernhardtLt" w:cstheme="minorHAnsi"/>
        </w:rPr>
        <w:t>)</w:t>
      </w:r>
      <w:r w:rsidRPr="009E3FBD">
        <w:rPr>
          <w:rFonts w:eastAsia="CgBernhardtLt" w:cstheme="minorHAnsi"/>
        </w:rPr>
        <w:t xml:space="preserve"> mois et inférieur à </w:t>
      </w:r>
      <w:r w:rsidR="00F74A30">
        <w:rPr>
          <w:rFonts w:eastAsia="CgBernhardtLt" w:cstheme="minorHAnsi"/>
        </w:rPr>
        <w:t>onze (</w:t>
      </w:r>
      <w:r w:rsidRPr="009E3FBD">
        <w:rPr>
          <w:rFonts w:eastAsia="CgBernhardtLt" w:cstheme="minorHAnsi"/>
        </w:rPr>
        <w:t>11</w:t>
      </w:r>
      <w:r w:rsidR="00F74A30">
        <w:rPr>
          <w:rFonts w:eastAsia="CgBernhardtLt" w:cstheme="minorHAnsi"/>
        </w:rPr>
        <w:t>)</w:t>
      </w:r>
      <w:r w:rsidRPr="009E3FBD">
        <w:rPr>
          <w:rFonts w:eastAsia="CgBernhardtLt" w:cstheme="minorHAnsi"/>
        </w:rPr>
        <w:t xml:space="preserve"> mois. </w:t>
      </w:r>
    </w:p>
    <w:p w14:paraId="2A3115D4" w14:textId="77777777" w:rsidR="00921ECE" w:rsidRPr="009E3FBD" w:rsidRDefault="0078685C" w:rsidP="00FE22F5">
      <w:pPr>
        <w:spacing w:after="0"/>
        <w:jc w:val="both"/>
        <w:rPr>
          <w:rFonts w:eastAsia="CgBernhardtLt" w:cstheme="minorHAnsi"/>
        </w:rPr>
      </w:pPr>
      <w:r w:rsidRPr="009E3FBD">
        <w:rPr>
          <w:rFonts w:eastAsia="CgBernhardtLt" w:cstheme="minorHAnsi"/>
        </w:rPr>
        <w:t xml:space="preserve"> </w:t>
      </w:r>
    </w:p>
    <w:p w14:paraId="0A45C853" w14:textId="77777777" w:rsidR="00F74A30" w:rsidRDefault="0078685C" w:rsidP="0071036B">
      <w:pPr>
        <w:spacing w:after="1" w:line="241" w:lineRule="auto"/>
        <w:ind w:left="-5" w:right="17" w:hanging="10"/>
        <w:jc w:val="both"/>
        <w:rPr>
          <w:rFonts w:eastAsia="CgBernhardtLt" w:cstheme="minorHAnsi"/>
        </w:rPr>
      </w:pPr>
      <w:r w:rsidRPr="009E3FBD">
        <w:rPr>
          <w:rFonts w:eastAsia="CgBernhardtLt" w:cstheme="minorHAnsi"/>
        </w:rPr>
        <w:t xml:space="preserve">L’ensemble des prestations sera réalisé dans le second semestre de l’année. Ces prestations seront organisées en tenant compte des contraintes d’exploitation et de sécurité propre à chaque établissement. Les visites se feront pendant les heures ouvrées (8h – 16h) du lundi au vendredi. </w:t>
      </w:r>
    </w:p>
    <w:p w14:paraId="381F3990" w14:textId="6D91BA74" w:rsidR="00125E5E" w:rsidRPr="009E3FBD" w:rsidRDefault="0078685C" w:rsidP="0071036B">
      <w:pPr>
        <w:spacing w:after="1" w:line="241" w:lineRule="auto"/>
        <w:ind w:left="-5" w:right="17" w:hanging="10"/>
        <w:jc w:val="both"/>
        <w:rPr>
          <w:rFonts w:cstheme="minorHAnsi"/>
        </w:rPr>
      </w:pPr>
      <w:r w:rsidRPr="009E3FBD">
        <w:rPr>
          <w:rFonts w:eastAsia="CgBernhardtLt" w:cstheme="minorHAnsi"/>
        </w:rPr>
        <w:t>Les techniciens effectuant la visite de maintenance seront accompagnés par un agent du service sécurité</w:t>
      </w:r>
      <w:r w:rsidR="00F74A30">
        <w:rPr>
          <w:rFonts w:eastAsia="CgBernhardtLt" w:cstheme="minorHAnsi"/>
        </w:rPr>
        <w:t xml:space="preserve"> incendie </w:t>
      </w:r>
      <w:r w:rsidR="00F74A30" w:rsidRPr="009E3FBD">
        <w:rPr>
          <w:rFonts w:eastAsia="CgBernhardtLt" w:cstheme="minorHAnsi"/>
        </w:rPr>
        <w:t>ou</w:t>
      </w:r>
      <w:r w:rsidRPr="009E3FBD">
        <w:rPr>
          <w:rFonts w:eastAsia="CgBernhardtLt" w:cstheme="minorHAnsi"/>
        </w:rPr>
        <w:t xml:space="preserve"> technique en accord avec lequel un planning d’intervention sera établi minimum 2 semaines à l’avance.  </w:t>
      </w:r>
    </w:p>
    <w:p w14:paraId="20F01119" w14:textId="77777777" w:rsidR="00125E5E" w:rsidRPr="009E3FBD" w:rsidRDefault="0078685C" w:rsidP="0071036B">
      <w:pPr>
        <w:spacing w:after="0"/>
        <w:jc w:val="both"/>
        <w:rPr>
          <w:rFonts w:cstheme="minorHAnsi"/>
        </w:rPr>
      </w:pPr>
      <w:r w:rsidRPr="009E3FBD">
        <w:rPr>
          <w:rFonts w:eastAsia="CgBernhardtLt" w:cstheme="minorHAnsi"/>
        </w:rPr>
        <w:t xml:space="preserve"> </w:t>
      </w:r>
    </w:p>
    <w:p w14:paraId="34CCA002" w14:textId="77777777" w:rsidR="00125E5E" w:rsidRPr="009E3FBD" w:rsidRDefault="008E67F4" w:rsidP="0071036B">
      <w:pPr>
        <w:spacing w:after="3" w:line="248" w:lineRule="auto"/>
        <w:ind w:left="-5" w:right="35" w:hanging="10"/>
        <w:jc w:val="both"/>
        <w:rPr>
          <w:rFonts w:cstheme="minorHAnsi"/>
        </w:rPr>
      </w:pPr>
      <w:r w:rsidRPr="009E3FBD">
        <w:rPr>
          <w:rFonts w:eastAsia="CgBernhardtLt" w:cstheme="minorHAnsi"/>
        </w:rPr>
        <w:t>L</w:t>
      </w:r>
      <w:r w:rsidR="0078685C" w:rsidRPr="009E3FBD">
        <w:rPr>
          <w:rFonts w:eastAsia="CgBernhardtLt" w:cstheme="minorHAnsi"/>
        </w:rPr>
        <w:t xml:space="preserve">e titulaire du marché nomme un correspondant unique pour coordonner l’ensemble des prestations. </w:t>
      </w:r>
    </w:p>
    <w:p w14:paraId="292341D9" w14:textId="77777777" w:rsidR="00125E5E" w:rsidRPr="009E3FBD" w:rsidRDefault="0078685C" w:rsidP="0071036B">
      <w:pPr>
        <w:spacing w:after="0"/>
        <w:jc w:val="both"/>
        <w:rPr>
          <w:rFonts w:cstheme="minorHAnsi"/>
        </w:rPr>
      </w:pPr>
      <w:r w:rsidRPr="009E3FBD">
        <w:rPr>
          <w:rFonts w:eastAsia="CgBernhardtLt" w:cstheme="minorHAnsi"/>
        </w:rPr>
        <w:t xml:space="preserve"> </w:t>
      </w:r>
    </w:p>
    <w:p w14:paraId="48A1E27F" w14:textId="77777777"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 xml:space="preserve">Le technicien intervenant sur site doit disposer dans son véhicule, du matériel et de l’équipement courant devant lui permettre de mener à bien les opérations de maintenance préventive et corrective. </w:t>
      </w:r>
    </w:p>
    <w:p w14:paraId="057AF29D" w14:textId="77777777" w:rsidR="008E67F4" w:rsidRPr="009E3FBD" w:rsidRDefault="0078685C" w:rsidP="00DA3C6B">
      <w:pPr>
        <w:spacing w:after="0"/>
        <w:jc w:val="both"/>
        <w:rPr>
          <w:rFonts w:eastAsia="CgBernhardtLt" w:cstheme="minorHAnsi"/>
        </w:rPr>
      </w:pPr>
      <w:r w:rsidRPr="009E3FBD">
        <w:rPr>
          <w:rFonts w:eastAsia="CgBernhardtLt" w:cstheme="minorHAnsi"/>
        </w:rPr>
        <w:t xml:space="preserve"> </w:t>
      </w:r>
    </w:p>
    <w:p w14:paraId="44D472C0" w14:textId="57E8D868" w:rsidR="008E67F4" w:rsidRPr="009E3FBD" w:rsidRDefault="0078685C" w:rsidP="0071036B">
      <w:pPr>
        <w:spacing w:after="3" w:line="248" w:lineRule="auto"/>
        <w:ind w:left="-5" w:right="35" w:hanging="10"/>
        <w:jc w:val="both"/>
        <w:rPr>
          <w:rFonts w:eastAsia="CgBernhardtLt" w:cstheme="minorHAnsi"/>
        </w:rPr>
      </w:pPr>
      <w:r w:rsidRPr="009E3FBD">
        <w:rPr>
          <w:rFonts w:eastAsia="CgBernhardtLt" w:cstheme="minorHAnsi"/>
        </w:rPr>
        <w:t>Les équipements ne pouvant être réparés le jour même sur place, seront traités en atelier, puis remis en place dans un délai de 48h maximum, un équipement équivalent appartenant au</w:t>
      </w:r>
      <w:r w:rsidRPr="009E3FBD">
        <w:rPr>
          <w:rFonts w:eastAsia="CgBernhardtLt" w:cstheme="minorHAnsi"/>
          <w:b/>
        </w:rPr>
        <w:t xml:space="preserve"> </w:t>
      </w:r>
      <w:r w:rsidRPr="009E3FBD">
        <w:rPr>
          <w:rFonts w:eastAsia="CgBernhardtLt" w:cstheme="minorHAnsi"/>
        </w:rPr>
        <w:t xml:space="preserve">titulaire devra être mis en service provisoirement en substitution. </w:t>
      </w:r>
    </w:p>
    <w:p w14:paraId="25430804" w14:textId="77777777"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 xml:space="preserve">Toutes charges de dépannage provisoire seront à la charge du titulaire. </w:t>
      </w:r>
    </w:p>
    <w:p w14:paraId="17975A3F" w14:textId="77777777" w:rsidR="00125E5E" w:rsidRPr="009E3FBD" w:rsidRDefault="0078685C" w:rsidP="0071036B">
      <w:pPr>
        <w:spacing w:after="0"/>
        <w:jc w:val="both"/>
        <w:rPr>
          <w:rFonts w:cstheme="minorHAnsi"/>
        </w:rPr>
      </w:pPr>
      <w:r w:rsidRPr="009E3FBD">
        <w:rPr>
          <w:rFonts w:eastAsia="CgBernhardtLt" w:cstheme="minorHAnsi"/>
        </w:rPr>
        <w:t xml:space="preserve"> </w:t>
      </w:r>
    </w:p>
    <w:p w14:paraId="246DDFBB" w14:textId="77777777" w:rsidR="00125E5E" w:rsidRPr="009E3FBD" w:rsidRDefault="0078685C" w:rsidP="0071036B">
      <w:pPr>
        <w:spacing w:after="3" w:line="248" w:lineRule="auto"/>
        <w:ind w:left="-5" w:right="35" w:hanging="10"/>
        <w:jc w:val="both"/>
        <w:rPr>
          <w:rFonts w:cstheme="minorHAnsi"/>
        </w:rPr>
      </w:pPr>
      <w:r w:rsidRPr="009E3FBD">
        <w:rPr>
          <w:rFonts w:eastAsia="CgBernhardtLt" w:cstheme="minorHAnsi"/>
        </w:rPr>
        <w:t xml:space="preserve">Le titulaire doit répondre dans les meilleurs délais aux appels du responsable de site ou astreinte technique pour la remise en état des divers équipements. </w:t>
      </w:r>
    </w:p>
    <w:p w14:paraId="262CCF4B" w14:textId="77777777" w:rsidR="00125E5E" w:rsidRPr="009E3FBD" w:rsidRDefault="0078685C" w:rsidP="0071036B">
      <w:pPr>
        <w:spacing w:after="0"/>
        <w:jc w:val="both"/>
        <w:rPr>
          <w:rFonts w:cstheme="minorHAnsi"/>
        </w:rPr>
      </w:pPr>
      <w:r w:rsidRPr="009E3FBD">
        <w:rPr>
          <w:rFonts w:eastAsia="CgBernhardtLt" w:cstheme="minorHAnsi"/>
        </w:rPr>
        <w:t xml:space="preserve"> </w:t>
      </w:r>
    </w:p>
    <w:p w14:paraId="2019393B" w14:textId="44A8943B" w:rsidR="00125E5E" w:rsidRDefault="0078685C" w:rsidP="0071036B">
      <w:pPr>
        <w:spacing w:after="3" w:line="248" w:lineRule="auto"/>
        <w:ind w:left="-5" w:right="35" w:hanging="10"/>
        <w:jc w:val="both"/>
        <w:rPr>
          <w:rFonts w:eastAsia="CgBernhardtLt" w:cstheme="minorHAnsi"/>
        </w:rPr>
      </w:pPr>
      <w:r w:rsidRPr="009E3FBD">
        <w:rPr>
          <w:rFonts w:eastAsia="CgBernhardtLt" w:cstheme="minorHAnsi"/>
        </w:rPr>
        <w:t xml:space="preserve">Lors des interventions dans certains services sensibles, le technicien devra suivre le règlement strict et propre au service, notamment en matière d’hygiène. </w:t>
      </w:r>
    </w:p>
    <w:p w14:paraId="124B6265" w14:textId="3DD2A3A4" w:rsidR="00093496" w:rsidRDefault="00093496" w:rsidP="0071036B">
      <w:pPr>
        <w:spacing w:after="3" w:line="248" w:lineRule="auto"/>
        <w:ind w:left="-5" w:right="35" w:hanging="10"/>
        <w:jc w:val="both"/>
        <w:rPr>
          <w:rFonts w:eastAsia="CgBernhardtLt" w:cstheme="minorHAnsi"/>
        </w:rPr>
      </w:pPr>
    </w:p>
    <w:p w14:paraId="54DC9AD3" w14:textId="20944619" w:rsidR="00093496" w:rsidRPr="009E3FBD" w:rsidRDefault="00093496" w:rsidP="00093496">
      <w:pPr>
        <w:spacing w:after="3" w:line="248" w:lineRule="auto"/>
        <w:ind w:left="-5" w:right="35" w:hanging="10"/>
        <w:jc w:val="both"/>
        <w:rPr>
          <w:rFonts w:cstheme="minorHAnsi"/>
        </w:rPr>
      </w:pPr>
      <w:r w:rsidRPr="00122471">
        <w:rPr>
          <w:rFonts w:eastAsia="CgBernhardtLt" w:cstheme="minorHAnsi"/>
        </w:rPr>
        <w:t>Les documents tels que calendrier des visites de maintenance préventive, rapports d’intervention, rapports annuels ou d</w:t>
      </w:r>
      <w:r w:rsidR="00F97317" w:rsidRPr="00122471">
        <w:rPr>
          <w:rFonts w:eastAsia="CgBernhardtLt" w:cstheme="minorHAnsi"/>
        </w:rPr>
        <w:t xml:space="preserve">evis devront être transmis à : </w:t>
      </w:r>
      <w:hyperlink r:id="rId26" w:history="1">
        <w:r w:rsidRPr="00122471">
          <w:rPr>
            <w:rStyle w:val="Lienhypertexte"/>
            <w:rFonts w:eastAsia="CgBernhardtLt" w:cstheme="minorHAnsi"/>
            <w:color w:val="auto"/>
          </w:rPr>
          <w:t>technique@ch-saintgaudens.fr</w:t>
        </w:r>
      </w:hyperlink>
    </w:p>
    <w:p w14:paraId="02B53CC4" w14:textId="77777777" w:rsidR="00125E5E" w:rsidRPr="009E3FBD" w:rsidRDefault="0078685C">
      <w:pPr>
        <w:spacing w:after="0"/>
        <w:rPr>
          <w:rFonts w:cstheme="minorHAnsi"/>
        </w:rPr>
      </w:pPr>
      <w:r w:rsidRPr="009E3FBD">
        <w:rPr>
          <w:rFonts w:eastAsia="CgBernhardtLt" w:cstheme="minorHAnsi"/>
          <w:b/>
        </w:rPr>
        <w:t xml:space="preserve"> </w:t>
      </w:r>
    </w:p>
    <w:p w14:paraId="7DE8E4BF" w14:textId="77777777" w:rsidR="00125E5E" w:rsidRPr="009E3FBD" w:rsidRDefault="0078685C">
      <w:pPr>
        <w:pStyle w:val="Titre3"/>
        <w:ind w:left="-5"/>
        <w:rPr>
          <w:rFonts w:asciiTheme="minorHAnsi" w:hAnsiTheme="minorHAnsi" w:cstheme="minorHAnsi"/>
          <w:color w:val="auto"/>
        </w:rPr>
      </w:pPr>
      <w:bookmarkStart w:id="14" w:name="_Toc222738843"/>
      <w:r w:rsidRPr="009E3FBD">
        <w:rPr>
          <w:rFonts w:asciiTheme="minorHAnsi" w:eastAsia="Calibri" w:hAnsiTheme="minorHAnsi" w:cstheme="minorHAnsi"/>
          <w:b/>
          <w:color w:val="auto"/>
          <w:sz w:val="24"/>
        </w:rPr>
        <w:t xml:space="preserve">II-3   </w:t>
      </w:r>
      <w:r w:rsidRPr="009E3FBD">
        <w:rPr>
          <w:rFonts w:asciiTheme="minorHAnsi" w:eastAsia="Arial" w:hAnsiTheme="minorHAnsi" w:cstheme="minorHAnsi"/>
          <w:color w:val="auto"/>
          <w:sz w:val="24"/>
        </w:rPr>
        <w:t xml:space="preserve"> </w:t>
      </w:r>
      <w:r w:rsidRPr="00456CEF">
        <w:rPr>
          <w:rFonts w:asciiTheme="minorHAnsi" w:hAnsiTheme="minorHAnsi" w:cstheme="minorHAnsi"/>
          <w:color w:val="auto"/>
        </w:rPr>
        <w:t>VERIFICATI</w:t>
      </w:r>
      <w:r w:rsidRPr="009E3FBD">
        <w:rPr>
          <w:rFonts w:asciiTheme="minorHAnsi" w:hAnsiTheme="minorHAnsi" w:cstheme="minorHAnsi"/>
          <w:color w:val="auto"/>
        </w:rPr>
        <w:t>ON ET MAINTENANCE DES EXTINCTEURS</w:t>
      </w:r>
      <w:bookmarkEnd w:id="14"/>
      <w:r w:rsidRPr="009E3FBD">
        <w:rPr>
          <w:rFonts w:asciiTheme="minorHAnsi" w:hAnsiTheme="minorHAnsi" w:cstheme="minorHAnsi"/>
          <w:color w:val="auto"/>
          <w:sz w:val="24"/>
        </w:rPr>
        <w:t xml:space="preserve"> </w:t>
      </w:r>
    </w:p>
    <w:p w14:paraId="6A9C6068" w14:textId="77777777" w:rsidR="00125E5E" w:rsidRPr="009E3FBD" w:rsidRDefault="0078685C">
      <w:pPr>
        <w:spacing w:after="121"/>
        <w:ind w:left="-29"/>
        <w:rPr>
          <w:rFonts w:cstheme="minorHAnsi"/>
        </w:rPr>
      </w:pPr>
      <w:r w:rsidRPr="009E3FBD">
        <w:rPr>
          <w:rFonts w:cstheme="minorHAnsi"/>
          <w:noProof/>
        </w:rPr>
        <mc:AlternateContent>
          <mc:Choice Requires="wpg">
            <w:drawing>
              <wp:inline distT="0" distB="0" distL="0" distR="0" wp14:anchorId="535AD59A" wp14:editId="2289B005">
                <wp:extent cx="5897627" cy="293885"/>
                <wp:effectExtent l="0" t="0" r="0" b="0"/>
                <wp:docPr id="32233" name="Group 32233"/>
                <wp:cNvGraphicFramePr/>
                <a:graphic xmlns:a="http://schemas.openxmlformats.org/drawingml/2006/main">
                  <a:graphicData uri="http://schemas.microsoft.com/office/word/2010/wordprocessingGroup">
                    <wpg:wgp>
                      <wpg:cNvGrpSpPr/>
                      <wpg:grpSpPr>
                        <a:xfrm>
                          <a:off x="0" y="0"/>
                          <a:ext cx="5897627" cy="293885"/>
                          <a:chOff x="0" y="0"/>
                          <a:chExt cx="5897627" cy="293885"/>
                        </a:xfrm>
                      </wpg:grpSpPr>
                      <wps:wsp>
                        <wps:cNvPr id="37052" name="Shape 37052"/>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pic:pic xmlns:pic="http://schemas.openxmlformats.org/drawingml/2006/picture">
                        <pic:nvPicPr>
                          <pic:cNvPr id="2747" name="Picture 2747"/>
                          <pic:cNvPicPr/>
                        </pic:nvPicPr>
                        <pic:blipFill>
                          <a:blip r:embed="rId27"/>
                          <a:stretch>
                            <a:fillRect/>
                          </a:stretch>
                        </pic:blipFill>
                        <pic:spPr>
                          <a:xfrm>
                            <a:off x="1288999" y="102107"/>
                            <a:ext cx="293370" cy="105918"/>
                          </a:xfrm>
                          <a:prstGeom prst="rect">
                            <a:avLst/>
                          </a:prstGeom>
                        </pic:spPr>
                      </pic:pic>
                      <wps:wsp>
                        <wps:cNvPr id="2748" name="Rectangle 2748"/>
                        <wps:cNvSpPr/>
                        <wps:spPr>
                          <a:xfrm>
                            <a:off x="1687398" y="66548"/>
                            <a:ext cx="56314" cy="226002"/>
                          </a:xfrm>
                          <a:prstGeom prst="rect">
                            <a:avLst/>
                          </a:prstGeom>
                          <a:ln>
                            <a:noFill/>
                          </a:ln>
                        </wps:spPr>
                        <wps:txbx>
                          <w:txbxContent>
                            <w:p w14:paraId="6D742C2C" w14:textId="77777777" w:rsidR="00F74A30" w:rsidRDefault="00F74A30">
                              <w:r>
                                <w:rPr>
                                  <w:rFonts w:ascii="Arial" w:eastAsia="Arial" w:hAnsi="Arial" w:cs="Arial"/>
                                  <w:b/>
                                  <w:sz w:val="24"/>
                                </w:rPr>
                                <w:t xml:space="preserve"> </w:t>
                              </w:r>
                            </w:p>
                          </w:txbxContent>
                        </wps:txbx>
                        <wps:bodyPr horzOverflow="overflow" vert="horz" lIns="0" tIns="0" rIns="0" bIns="0" rtlCol="0">
                          <a:noAutofit/>
                        </wps:bodyPr>
                      </wps:wsp>
                      <wps:wsp>
                        <wps:cNvPr id="2749" name="Rectangle 2749"/>
                        <wps:cNvSpPr/>
                        <wps:spPr>
                          <a:xfrm>
                            <a:off x="1645170" y="37626"/>
                            <a:ext cx="542833" cy="210024"/>
                          </a:xfrm>
                          <a:prstGeom prst="rect">
                            <a:avLst/>
                          </a:prstGeom>
                          <a:ln>
                            <a:noFill/>
                          </a:ln>
                        </wps:spPr>
                        <wps:txbx>
                          <w:txbxContent>
                            <w:p w14:paraId="5EB4B261" w14:textId="77777777" w:rsidR="00F74A30" w:rsidRPr="00456CEF" w:rsidRDefault="00F74A30" w:rsidP="00456CEF">
                              <w:pPr>
                                <w:pStyle w:val="Titre4"/>
                                <w:rPr>
                                  <w:rFonts w:asciiTheme="minorHAnsi" w:hAnsiTheme="minorHAnsi" w:cstheme="minorHAnsi"/>
                                  <w:color w:val="auto"/>
                                </w:rPr>
                              </w:pPr>
                              <w:r w:rsidRPr="00456CEF">
                                <w:rPr>
                                  <w:rFonts w:asciiTheme="minorHAnsi" w:hAnsiTheme="minorHAnsi" w:cstheme="minorHAnsi"/>
                                  <w:color w:val="auto"/>
                                </w:rPr>
                                <w:t xml:space="preserve">Objet </w:t>
                              </w:r>
                            </w:p>
                          </w:txbxContent>
                        </wps:txbx>
                        <wps:bodyPr horzOverflow="overflow" vert="horz" lIns="0" tIns="0" rIns="0" bIns="0" rtlCol="0">
                          <a:noAutofit/>
                        </wps:bodyPr>
                      </wps:wsp>
                      <wps:wsp>
                        <wps:cNvPr id="2750" name="Rectangle 2750"/>
                        <wps:cNvSpPr/>
                        <wps:spPr>
                          <a:xfrm>
                            <a:off x="2223846" y="92304"/>
                            <a:ext cx="46619" cy="201581"/>
                          </a:xfrm>
                          <a:prstGeom prst="rect">
                            <a:avLst/>
                          </a:prstGeom>
                          <a:ln>
                            <a:noFill/>
                          </a:ln>
                        </wps:spPr>
                        <wps:txbx>
                          <w:txbxContent>
                            <w:p w14:paraId="164666B5" w14:textId="77777777" w:rsidR="00F74A30" w:rsidRDefault="00F74A30">
                              <w:r>
                                <w:rPr>
                                  <w:rFonts w:ascii="CgBernhardtMd" w:eastAsia="CgBernhardtMd" w:hAnsi="CgBernhardtMd" w:cs="CgBernhardtMd"/>
                                  <w:b/>
                                  <w:color w:val="006699"/>
                                </w:rPr>
                                <w:t xml:space="preserve"> </w:t>
                              </w:r>
                            </w:p>
                          </w:txbxContent>
                        </wps:txbx>
                        <wps:bodyPr horzOverflow="overflow" vert="horz" lIns="0" tIns="0" rIns="0" bIns="0" rtlCol="0">
                          <a:noAutofit/>
                        </wps:bodyPr>
                      </wps:wsp>
                    </wpg:wgp>
                  </a:graphicData>
                </a:graphic>
              </wp:inline>
            </w:drawing>
          </mc:Choice>
          <mc:Fallback>
            <w:pict>
              <v:group w14:anchorId="535AD59A" id="Group 32233" o:spid="_x0000_s1043" style="width:464.4pt;height:23.15pt;mso-position-horizontal-relative:char;mso-position-vertical-relative:line" coordsize="58976,29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">
                <v:shape id="Shape 37052" o:spid="_x0000_s1044"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" path="m,l5897627,r,9144l,9144,,e" fillcolor="#069" stroked="f" strokeweight="0">
                  <v:stroke miterlimit="83231f" joinstyle="miter"/>
                  <v:path arrowok="t" textboxrect="0,0,5897627,9144"/>
                </v:shape>
                <v:shape id="Picture 2747" o:spid="_x0000_s1045" type="#_x0000_t75" style="position:absolute;left:12889;top:1021;width:2934;height:1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">
                  <v:imagedata r:id="rId28" o:title=""/>
                </v:shape>
                <v:rect id="Rectangle 2748" o:spid="_x0000_s1046" style="position:absolute;left:16873;top:665;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" filled="f" stroked="f">
                  <v:textbox inset="0,0,0,0">
                    <w:txbxContent>
                      <w:p w14:paraId="6D742C2C" w14:textId="77777777" w:rsidR="00F74A30" w:rsidRDefault="00F74A30">
                        <w:r>
                          <w:rPr>
                            <w:rFonts w:ascii="Arial" w:eastAsia="Arial" w:hAnsi="Arial" w:cs="Arial"/>
                            <w:b/>
                            <w:sz w:val="24"/>
                          </w:rPr>
                          <w:t xml:space="preserve"> </w:t>
                        </w:r>
                      </w:p>
                    </w:txbxContent>
                  </v:textbox>
                </v:rect>
                <v:rect id="Rectangle 2749" o:spid="_x0000_s1047" style="position:absolute;left:16451;top:376;width:5429;height:2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" filled="f" stroked="f">
                  <v:textbox inset="0,0,0,0">
                    <w:txbxContent>
                      <w:p w14:paraId="5EB4B261" w14:textId="77777777" w:rsidR="00F74A30" w:rsidRPr="00456CEF" w:rsidRDefault="00F74A30" w:rsidP="00456CEF">
                        <w:pPr>
                          <w:pStyle w:val="Titre4"/>
                          <w:rPr>
                            <w:rFonts w:asciiTheme="minorHAnsi" w:hAnsiTheme="minorHAnsi" w:cstheme="minorHAnsi"/>
                            <w:color w:val="auto"/>
                          </w:rPr>
                        </w:pPr>
                        <w:r w:rsidRPr="00456CEF">
                          <w:rPr>
                            <w:rFonts w:asciiTheme="minorHAnsi" w:hAnsiTheme="minorHAnsi" w:cstheme="minorHAnsi"/>
                            <w:color w:val="auto"/>
                          </w:rPr>
                          <w:t xml:space="preserve">Objet </w:t>
                        </w:r>
                      </w:p>
                    </w:txbxContent>
                  </v:textbox>
                </v:rect>
                <v:rect id="Rectangle 2750" o:spid="_x0000_s1048" style="position:absolute;left:22238;top:923;width:466;height:2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" filled="f" stroked="f">
                  <v:textbox inset="0,0,0,0">
                    <w:txbxContent>
                      <w:p w14:paraId="164666B5" w14:textId="77777777" w:rsidR="00F74A30" w:rsidRDefault="00F74A30">
                        <w:r>
                          <w:rPr>
                            <w:rFonts w:ascii="CgBernhardtMd" w:eastAsia="CgBernhardtMd" w:hAnsi="CgBernhardtMd" w:cs="CgBernhardtMd"/>
                            <w:b/>
                            <w:color w:val="006699"/>
                          </w:rPr>
                          <w:t xml:space="preserve"> </w:t>
                        </w:r>
                      </w:p>
                    </w:txbxContent>
                  </v:textbox>
                </v:rect>
                <w10:anchorlock/>
              </v:group>
            </w:pict>
          </mc:Fallback>
        </mc:AlternateContent>
      </w:r>
    </w:p>
    <w:p w14:paraId="0C2B71A4" w14:textId="77777777" w:rsidR="00125E5E" w:rsidRPr="009E3FBD" w:rsidRDefault="0078685C" w:rsidP="00440ACE">
      <w:pPr>
        <w:spacing w:after="92" w:line="248" w:lineRule="auto"/>
        <w:ind w:left="-5" w:right="35" w:hanging="10"/>
        <w:jc w:val="both"/>
        <w:rPr>
          <w:rFonts w:cstheme="minorHAnsi"/>
        </w:rPr>
      </w:pPr>
      <w:r w:rsidRPr="009E3FBD">
        <w:rPr>
          <w:rFonts w:eastAsia="CgBernhardtLt" w:cstheme="minorHAnsi"/>
        </w:rPr>
        <w:t xml:space="preserve">Le présent chapitre fixe les modalités techniques de vérification et de maintenance préventive et corrective des extincteurs situés dans les bâtiments et dans les véhicules appartenant au CHCP et aux HDL. </w:t>
      </w:r>
    </w:p>
    <w:p w14:paraId="79B35DB7" w14:textId="77777777" w:rsidR="00125E5E" w:rsidRPr="009E3FBD" w:rsidRDefault="0078685C">
      <w:pPr>
        <w:spacing w:after="112"/>
        <w:rPr>
          <w:rFonts w:cstheme="minorHAnsi"/>
        </w:rPr>
      </w:pPr>
      <w:r w:rsidRPr="009E3FBD">
        <w:rPr>
          <w:rFonts w:eastAsia="CgBernhardtLt" w:cstheme="minorHAnsi"/>
          <w:b/>
        </w:rPr>
        <w:t xml:space="preserve"> </w:t>
      </w:r>
    </w:p>
    <w:p w14:paraId="711F3E12"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3B8D68F2" wp14:editId="3AFFF08B">
            <wp:extent cx="293370" cy="105918"/>
            <wp:effectExtent l="0" t="0" r="0" b="0"/>
            <wp:docPr id="2758" name="Picture 2758"/>
            <wp:cNvGraphicFramePr/>
            <a:graphic xmlns:a="http://schemas.openxmlformats.org/drawingml/2006/main">
              <a:graphicData uri="http://schemas.openxmlformats.org/drawingml/2006/picture">
                <pic:pic xmlns:pic="http://schemas.openxmlformats.org/drawingml/2006/picture">
                  <pic:nvPicPr>
                    <pic:cNvPr id="2758" name="Picture 2758"/>
                    <pic:cNvPicPr/>
                  </pic:nvPicPr>
                  <pic:blipFill>
                    <a:blip r:embed="rId29"/>
                    <a:stretch>
                      <a:fillRect/>
                    </a:stretch>
                  </pic:blipFill>
                  <pic:spPr>
                    <a:xfrm>
                      <a:off x="0" y="0"/>
                      <a:ext cx="293370"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Inventaire  </w:t>
      </w:r>
    </w:p>
    <w:p w14:paraId="569D3DD6" w14:textId="08597C6D" w:rsidR="00125E5E" w:rsidRPr="009E3FBD" w:rsidRDefault="0078685C" w:rsidP="00440ACE">
      <w:pPr>
        <w:spacing w:after="92" w:line="248" w:lineRule="auto"/>
        <w:ind w:left="-5" w:right="35" w:hanging="10"/>
        <w:jc w:val="both"/>
        <w:rPr>
          <w:rFonts w:cstheme="minorHAnsi"/>
        </w:rPr>
      </w:pPr>
      <w:r w:rsidRPr="00122471">
        <w:rPr>
          <w:rFonts w:eastAsia="CgBernhardtLt" w:cstheme="minorHAnsi"/>
        </w:rPr>
        <w:t>L’inventaire des moyens de secours par bâtim</w:t>
      </w:r>
      <w:r w:rsidR="00482AFF">
        <w:rPr>
          <w:rFonts w:eastAsia="CgBernhardtLt" w:cstheme="minorHAnsi"/>
        </w:rPr>
        <w:t>ent est présenté en annexe (</w:t>
      </w:r>
      <w:r w:rsidRPr="00122471">
        <w:rPr>
          <w:rFonts w:eastAsia="CgBernhardtLt" w:cstheme="minorHAnsi"/>
        </w:rPr>
        <w:t>liste</w:t>
      </w:r>
      <w:r w:rsidR="00482AFF">
        <w:rPr>
          <w:rFonts w:eastAsia="CgBernhardtLt" w:cstheme="minorHAnsi"/>
        </w:rPr>
        <w:t xml:space="preserve"> évolutive : </w:t>
      </w:r>
      <w:r w:rsidR="00B15F0C" w:rsidRPr="00122471">
        <w:rPr>
          <w:rFonts w:eastAsia="CgBernhardtLt" w:cstheme="minorHAnsi"/>
        </w:rPr>
        <w:t xml:space="preserve">emplacement/dépannage…), </w:t>
      </w:r>
      <w:r w:rsidR="004A729D" w:rsidRPr="00122471">
        <w:rPr>
          <w:rFonts w:eastAsia="CgBernhardtLt" w:cstheme="minorHAnsi"/>
        </w:rPr>
        <w:t>le suivi du parc est réalisé sur</w:t>
      </w:r>
      <w:r w:rsidR="00B15F0C" w:rsidRPr="00122471">
        <w:rPr>
          <w:rFonts w:eastAsia="CgBernhardtLt" w:cstheme="minorHAnsi"/>
        </w:rPr>
        <w:t xml:space="preserve"> un fichier Excel qui sera transmis avant l’intervention pour permettre d’être en accord avec la réalité terrain.</w:t>
      </w:r>
      <w:r w:rsidR="008E67F4" w:rsidRPr="009E3FBD">
        <w:rPr>
          <w:rFonts w:eastAsia="CgBernhardtLt" w:cstheme="minorHAnsi"/>
        </w:rPr>
        <w:t xml:space="preserve"> L</w:t>
      </w:r>
      <w:r w:rsidRPr="009E3FBD">
        <w:rPr>
          <w:rFonts w:eastAsia="CgBernhardtLt" w:cstheme="minorHAnsi"/>
        </w:rPr>
        <w:t>e titulaire du marché réalisera</w:t>
      </w:r>
      <w:r w:rsidR="00B15F0C">
        <w:rPr>
          <w:rFonts w:eastAsia="CgBernhardtLt" w:cstheme="minorHAnsi"/>
        </w:rPr>
        <w:t xml:space="preserve"> aussi</w:t>
      </w:r>
      <w:r w:rsidRPr="009E3FBD">
        <w:rPr>
          <w:rFonts w:eastAsia="CgBernhardtLt" w:cstheme="minorHAnsi"/>
        </w:rPr>
        <w:t xml:space="preserve"> son inventaire lors du premier passage et le transmettra gra</w:t>
      </w:r>
      <w:r w:rsidR="004A729D">
        <w:rPr>
          <w:rFonts w:eastAsia="CgBernhardtLt" w:cstheme="minorHAnsi"/>
        </w:rPr>
        <w:t>cieus</w:t>
      </w:r>
      <w:r w:rsidRPr="009E3FBD">
        <w:rPr>
          <w:rFonts w:eastAsia="CgBernhardtLt" w:cstheme="minorHAnsi"/>
        </w:rPr>
        <w:t xml:space="preserve">ement sous format informatique au responsable </w:t>
      </w:r>
      <w:r w:rsidR="008E67F4" w:rsidRPr="009E3FBD">
        <w:rPr>
          <w:rFonts w:eastAsia="CgBernhardtLt" w:cstheme="minorHAnsi"/>
        </w:rPr>
        <w:t>du service technique</w:t>
      </w:r>
      <w:r w:rsidRPr="009E3FBD">
        <w:rPr>
          <w:rFonts w:eastAsia="CgBernhardtLt" w:cstheme="minorHAnsi"/>
        </w:rPr>
        <w:t xml:space="preserve">. </w:t>
      </w:r>
    </w:p>
    <w:p w14:paraId="695A19F9" w14:textId="7ADBE343" w:rsidR="00125E5E" w:rsidRDefault="0078685C">
      <w:pPr>
        <w:spacing w:after="115"/>
        <w:rPr>
          <w:rFonts w:eastAsia="CgBernhardtLt" w:cstheme="minorHAnsi"/>
          <w:b/>
        </w:rPr>
      </w:pPr>
      <w:r w:rsidRPr="009E3FBD">
        <w:rPr>
          <w:rFonts w:eastAsia="CgBernhardtLt" w:cstheme="minorHAnsi"/>
          <w:b/>
        </w:rPr>
        <w:lastRenderedPageBreak/>
        <w:t xml:space="preserve"> </w:t>
      </w:r>
    </w:p>
    <w:p w14:paraId="60AA82AA" w14:textId="6E74171D" w:rsidR="00F97317" w:rsidRDefault="00F97317">
      <w:pPr>
        <w:spacing w:after="115"/>
        <w:rPr>
          <w:rFonts w:eastAsia="CgBernhardtLt" w:cstheme="minorHAnsi"/>
          <w:b/>
        </w:rPr>
      </w:pPr>
    </w:p>
    <w:p w14:paraId="76A7A293" w14:textId="77777777" w:rsidR="00F97317" w:rsidRPr="009E3FBD" w:rsidRDefault="00F97317">
      <w:pPr>
        <w:spacing w:after="115"/>
        <w:rPr>
          <w:rFonts w:cstheme="minorHAnsi"/>
        </w:rPr>
      </w:pPr>
    </w:p>
    <w:p w14:paraId="40A3607D"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07BBDC2A" wp14:editId="4CF9FEAA">
            <wp:extent cx="291846" cy="105918"/>
            <wp:effectExtent l="0" t="0" r="0" b="0"/>
            <wp:docPr id="2769" name="Picture 2769"/>
            <wp:cNvGraphicFramePr/>
            <a:graphic xmlns:a="http://schemas.openxmlformats.org/drawingml/2006/main">
              <a:graphicData uri="http://schemas.openxmlformats.org/drawingml/2006/picture">
                <pic:pic xmlns:pic="http://schemas.openxmlformats.org/drawingml/2006/picture">
                  <pic:nvPicPr>
                    <pic:cNvPr id="2769" name="Picture 2769"/>
                    <pic:cNvPicPr/>
                  </pic:nvPicPr>
                  <pic:blipFill>
                    <a:blip r:embed="rId30"/>
                    <a:stretch>
                      <a:fillRect/>
                    </a:stretch>
                  </pic:blipFill>
                  <pic:spPr>
                    <a:xfrm>
                      <a:off x="0" y="0"/>
                      <a:ext cx="291846"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Vérification et maintenance préventive des extincteurs </w:t>
      </w:r>
    </w:p>
    <w:p w14:paraId="56B97EFD" w14:textId="77777777" w:rsidR="00125E5E" w:rsidRPr="009E3FBD" w:rsidRDefault="0078685C" w:rsidP="00440ACE">
      <w:pPr>
        <w:spacing w:after="3" w:line="248" w:lineRule="auto"/>
        <w:ind w:left="-5" w:right="238" w:hanging="10"/>
        <w:jc w:val="both"/>
        <w:rPr>
          <w:rFonts w:cstheme="minorHAnsi"/>
        </w:rPr>
      </w:pPr>
      <w:r w:rsidRPr="009E3FBD">
        <w:rPr>
          <w:rFonts w:eastAsia="CgBernhardtLt" w:cstheme="minorHAnsi"/>
        </w:rPr>
        <w:t xml:space="preserve">Le titulaire assurera les prestations de vérification et de maintenance préventive afin de maintenir la conformité et le bon état de fonctionnement des extincteurs conformément à l’ensemble des textes réglementaires en vigueur. Lors de la maintenance en atelier, le titulaire mettra temporairement, et à sa charge, un extincteur identique sur site. Le titulaire devra procéder au remplacement des petites pièces permettant un fonctionnement correct du dispositif, pièces identiques et neuves à celles utilisées lors de l’homologation des extincteurs. Le remplacement de charges doit être effectué avec des produits strictement identiques à ceux utilisés lors de son homologation. </w:t>
      </w:r>
    </w:p>
    <w:p w14:paraId="2549991D" w14:textId="77777777" w:rsidR="00125E5E" w:rsidRPr="009E3FBD" w:rsidRDefault="0078685C">
      <w:pPr>
        <w:spacing w:after="0"/>
        <w:rPr>
          <w:rFonts w:cstheme="minorHAnsi"/>
        </w:rPr>
      </w:pPr>
      <w:r w:rsidRPr="009E3FBD">
        <w:rPr>
          <w:rFonts w:eastAsia="CgBernhardtLt" w:cstheme="minorHAnsi"/>
          <w:b/>
        </w:rPr>
        <w:t xml:space="preserve"> </w:t>
      </w:r>
    </w:p>
    <w:p w14:paraId="1383A1EA" w14:textId="77777777" w:rsidR="00125E5E" w:rsidRPr="009E3FBD" w:rsidRDefault="0078685C" w:rsidP="00440ACE">
      <w:pPr>
        <w:spacing w:after="3" w:line="248" w:lineRule="auto"/>
        <w:ind w:left="-5" w:right="35" w:hanging="10"/>
        <w:jc w:val="both"/>
        <w:rPr>
          <w:rFonts w:cstheme="minorHAnsi"/>
        </w:rPr>
      </w:pPr>
      <w:r w:rsidRPr="009E3FBD">
        <w:rPr>
          <w:rFonts w:eastAsia="CgBernhardtLt" w:cstheme="minorHAnsi"/>
        </w:rPr>
        <w:t xml:space="preserve">Le titulaire prend en charge les fournitures suivantes : </w:t>
      </w:r>
    </w:p>
    <w:p w14:paraId="3BE74036" w14:textId="77777777" w:rsidR="00440ACE" w:rsidRPr="009E3FBD" w:rsidRDefault="0078685C" w:rsidP="00440ACE">
      <w:pPr>
        <w:numPr>
          <w:ilvl w:val="0"/>
          <w:numId w:val="10"/>
        </w:numPr>
        <w:spacing w:after="3" w:line="248" w:lineRule="auto"/>
        <w:ind w:right="2918" w:hanging="425"/>
        <w:jc w:val="both"/>
        <w:rPr>
          <w:rFonts w:cstheme="minorHAnsi"/>
        </w:rPr>
      </w:pPr>
      <w:r w:rsidRPr="009E3FBD">
        <w:rPr>
          <w:rFonts w:eastAsia="CgBernhardtLt" w:cstheme="minorHAnsi"/>
        </w:rPr>
        <w:t>Les fournitures de plombage</w:t>
      </w:r>
      <w:r w:rsidR="008E67F4" w:rsidRPr="009E3FBD">
        <w:rPr>
          <w:rFonts w:eastAsia="CgBernhardtLt" w:cstheme="minorHAnsi"/>
        </w:rPr>
        <w:t>,</w:t>
      </w:r>
      <w:r w:rsidRPr="009E3FBD">
        <w:rPr>
          <w:rFonts w:eastAsia="CgBernhardtLt" w:cstheme="minorHAnsi"/>
        </w:rPr>
        <w:t xml:space="preserve"> </w:t>
      </w:r>
    </w:p>
    <w:p w14:paraId="319725EB" w14:textId="77777777" w:rsidR="00440ACE" w:rsidRPr="009E3FBD" w:rsidRDefault="0078685C" w:rsidP="00440ACE">
      <w:pPr>
        <w:numPr>
          <w:ilvl w:val="0"/>
          <w:numId w:val="10"/>
        </w:numPr>
        <w:spacing w:after="3" w:line="248" w:lineRule="auto"/>
        <w:ind w:right="2918" w:hanging="425"/>
        <w:jc w:val="both"/>
        <w:rPr>
          <w:rFonts w:cstheme="minorHAnsi"/>
        </w:rPr>
      </w:pPr>
      <w:r w:rsidRPr="009E3FBD">
        <w:rPr>
          <w:rFonts w:eastAsia="CgBernhardtLt" w:cstheme="minorHAnsi"/>
        </w:rPr>
        <w:t>Les fournitures d’étiquetage</w:t>
      </w:r>
      <w:r w:rsidR="008E67F4" w:rsidRPr="009E3FBD">
        <w:rPr>
          <w:rFonts w:eastAsia="CgBernhardtLt" w:cstheme="minorHAnsi"/>
        </w:rPr>
        <w:t>,</w:t>
      </w:r>
      <w:r w:rsidRPr="009E3FBD">
        <w:rPr>
          <w:rFonts w:eastAsia="CgBernhardtLt" w:cstheme="minorHAnsi"/>
        </w:rPr>
        <w:t xml:space="preserve"> </w:t>
      </w:r>
    </w:p>
    <w:p w14:paraId="0E967B18" w14:textId="77777777" w:rsidR="00440ACE" w:rsidRPr="009E3FBD" w:rsidRDefault="0078685C" w:rsidP="00440ACE">
      <w:pPr>
        <w:numPr>
          <w:ilvl w:val="0"/>
          <w:numId w:val="10"/>
        </w:numPr>
        <w:spacing w:after="3" w:line="248" w:lineRule="auto"/>
        <w:ind w:right="2918" w:hanging="425"/>
        <w:jc w:val="both"/>
        <w:rPr>
          <w:rFonts w:cstheme="minorHAnsi"/>
        </w:rPr>
      </w:pPr>
      <w:r w:rsidRPr="009E3FBD">
        <w:rPr>
          <w:rFonts w:eastAsia="CgBernhardtLt" w:cstheme="minorHAnsi"/>
        </w:rPr>
        <w:t>Les produits de graissage</w:t>
      </w:r>
      <w:r w:rsidR="008E67F4" w:rsidRPr="009E3FBD">
        <w:rPr>
          <w:rFonts w:eastAsia="CgBernhardtLt" w:cstheme="minorHAnsi"/>
        </w:rPr>
        <w:t>,</w:t>
      </w:r>
      <w:r w:rsidRPr="009E3FBD">
        <w:rPr>
          <w:rFonts w:eastAsia="CgBernhardtLt" w:cstheme="minorHAnsi"/>
        </w:rPr>
        <w:t xml:space="preserve"> </w:t>
      </w:r>
    </w:p>
    <w:p w14:paraId="3DFD0F93" w14:textId="77777777" w:rsidR="00440ACE" w:rsidRPr="009E3FBD" w:rsidRDefault="0078685C" w:rsidP="00440ACE">
      <w:pPr>
        <w:numPr>
          <w:ilvl w:val="0"/>
          <w:numId w:val="10"/>
        </w:numPr>
        <w:spacing w:after="3" w:line="248" w:lineRule="auto"/>
        <w:ind w:right="2918" w:hanging="425"/>
        <w:jc w:val="both"/>
        <w:rPr>
          <w:rFonts w:cstheme="minorHAnsi"/>
        </w:rPr>
      </w:pPr>
      <w:r w:rsidRPr="009E3FBD">
        <w:rPr>
          <w:rFonts w:eastAsia="CgBernhardtLt" w:cstheme="minorHAnsi"/>
        </w:rPr>
        <w:t>Les goupilles</w:t>
      </w:r>
      <w:r w:rsidR="008E67F4" w:rsidRPr="009E3FBD">
        <w:rPr>
          <w:rFonts w:eastAsia="CgBernhardtLt" w:cstheme="minorHAnsi"/>
        </w:rPr>
        <w:t>,</w:t>
      </w:r>
      <w:r w:rsidRPr="009E3FBD">
        <w:rPr>
          <w:rFonts w:eastAsia="CgBernhardtLt" w:cstheme="minorHAnsi"/>
        </w:rPr>
        <w:t xml:space="preserve"> </w:t>
      </w:r>
    </w:p>
    <w:p w14:paraId="304B5BA9" w14:textId="77777777" w:rsidR="00440ACE" w:rsidRPr="009E3FBD" w:rsidRDefault="0078685C" w:rsidP="00440ACE">
      <w:pPr>
        <w:numPr>
          <w:ilvl w:val="0"/>
          <w:numId w:val="10"/>
        </w:numPr>
        <w:spacing w:after="3" w:line="248" w:lineRule="auto"/>
        <w:ind w:right="2918" w:hanging="425"/>
        <w:jc w:val="both"/>
        <w:rPr>
          <w:rFonts w:cstheme="minorHAnsi"/>
        </w:rPr>
      </w:pPr>
      <w:r w:rsidRPr="009E3FBD">
        <w:rPr>
          <w:rFonts w:eastAsia="CgBernhardtLt" w:cstheme="minorHAnsi"/>
        </w:rPr>
        <w:t>Les joints</w:t>
      </w:r>
      <w:r w:rsidR="008E67F4" w:rsidRPr="009E3FBD">
        <w:rPr>
          <w:rFonts w:eastAsia="CgBernhardtLt" w:cstheme="minorHAnsi"/>
        </w:rPr>
        <w:t>,</w:t>
      </w:r>
      <w:r w:rsidRPr="009E3FBD">
        <w:rPr>
          <w:rFonts w:eastAsia="CgBernhardtLt" w:cstheme="minorHAnsi"/>
        </w:rPr>
        <w:t xml:space="preserve"> </w:t>
      </w:r>
    </w:p>
    <w:p w14:paraId="56083364" w14:textId="3982CD6F" w:rsidR="00125E5E" w:rsidRPr="006355B6" w:rsidRDefault="0078685C" w:rsidP="00440ACE">
      <w:pPr>
        <w:numPr>
          <w:ilvl w:val="0"/>
          <w:numId w:val="10"/>
        </w:numPr>
        <w:spacing w:after="3" w:line="248" w:lineRule="auto"/>
        <w:ind w:right="2918" w:hanging="425"/>
        <w:jc w:val="both"/>
        <w:rPr>
          <w:rFonts w:cstheme="minorHAnsi"/>
        </w:rPr>
      </w:pPr>
      <w:r w:rsidRPr="009E3FBD">
        <w:rPr>
          <w:rFonts w:eastAsia="CgBernhardtLt" w:cstheme="minorHAnsi"/>
        </w:rPr>
        <w:t>Les rondelles</w:t>
      </w:r>
      <w:r w:rsidR="008E67F4" w:rsidRPr="009E3FBD">
        <w:rPr>
          <w:rFonts w:eastAsia="CgBernhardtLt" w:cstheme="minorHAnsi"/>
        </w:rPr>
        <w:t>,</w:t>
      </w:r>
      <w:r w:rsidRPr="009E3FBD">
        <w:rPr>
          <w:rFonts w:eastAsia="CgBernhardtLt" w:cstheme="minorHAnsi"/>
        </w:rPr>
        <w:t xml:space="preserve"> </w:t>
      </w:r>
    </w:p>
    <w:p w14:paraId="6A0FE068" w14:textId="4ADA3E41" w:rsidR="006355B6" w:rsidRPr="00122471" w:rsidRDefault="006355B6" w:rsidP="00440ACE">
      <w:pPr>
        <w:numPr>
          <w:ilvl w:val="0"/>
          <w:numId w:val="10"/>
        </w:numPr>
        <w:spacing w:after="3" w:line="248" w:lineRule="auto"/>
        <w:ind w:right="2918" w:hanging="425"/>
        <w:jc w:val="both"/>
        <w:rPr>
          <w:rFonts w:cstheme="minorHAnsi"/>
        </w:rPr>
      </w:pPr>
      <w:r w:rsidRPr="00122471">
        <w:rPr>
          <w:rFonts w:eastAsia="CgBernhardtLt" w:cstheme="minorHAnsi"/>
        </w:rPr>
        <w:t>Les sparklets</w:t>
      </w:r>
      <w:r w:rsidR="00A90EDD" w:rsidRPr="00122471">
        <w:rPr>
          <w:rFonts w:eastAsia="CgBernhardtLt" w:cstheme="minorHAnsi"/>
        </w:rPr>
        <w:t>,</w:t>
      </w:r>
    </w:p>
    <w:p w14:paraId="228E8722" w14:textId="66158F6F" w:rsidR="006355B6" w:rsidRPr="00122471" w:rsidRDefault="0099431E" w:rsidP="00440ACE">
      <w:pPr>
        <w:numPr>
          <w:ilvl w:val="0"/>
          <w:numId w:val="10"/>
        </w:numPr>
        <w:spacing w:after="3" w:line="248" w:lineRule="auto"/>
        <w:ind w:right="2918" w:hanging="425"/>
        <w:jc w:val="both"/>
        <w:rPr>
          <w:rFonts w:cstheme="minorHAnsi"/>
        </w:rPr>
      </w:pPr>
      <w:r w:rsidRPr="00122471">
        <w:rPr>
          <w:rFonts w:eastAsia="CgBernhardtLt" w:cstheme="minorHAnsi"/>
        </w:rPr>
        <w:t>Les produits de charge</w:t>
      </w:r>
      <w:r w:rsidR="00A90EDD" w:rsidRPr="00122471">
        <w:rPr>
          <w:rFonts w:eastAsia="CgBernhardtLt" w:cstheme="minorHAnsi"/>
        </w:rPr>
        <w:t>,</w:t>
      </w:r>
    </w:p>
    <w:p w14:paraId="13A86ABB" w14:textId="77777777" w:rsidR="00125E5E" w:rsidRPr="009E3FBD" w:rsidRDefault="0078685C" w:rsidP="00440ACE">
      <w:pPr>
        <w:numPr>
          <w:ilvl w:val="0"/>
          <w:numId w:val="10"/>
        </w:numPr>
        <w:spacing w:after="5" w:line="248" w:lineRule="auto"/>
        <w:ind w:right="2918" w:hanging="425"/>
        <w:jc w:val="both"/>
        <w:rPr>
          <w:rFonts w:cstheme="minorHAnsi"/>
        </w:rPr>
      </w:pPr>
      <w:r w:rsidRPr="009E3FBD">
        <w:rPr>
          <w:rFonts w:eastAsia="CgBernhardtLt" w:cstheme="minorHAnsi"/>
        </w:rPr>
        <w:t>Les sys</w:t>
      </w:r>
      <w:r w:rsidR="008E67F4" w:rsidRPr="009E3FBD">
        <w:rPr>
          <w:rFonts w:eastAsia="CgBernhardtLt" w:cstheme="minorHAnsi"/>
        </w:rPr>
        <w:t>tèmes de fixation de l’appareil.</w:t>
      </w:r>
    </w:p>
    <w:p w14:paraId="63AC50D8" w14:textId="77777777" w:rsidR="00125E5E" w:rsidRPr="009E3FBD" w:rsidRDefault="0078685C" w:rsidP="008E67F4">
      <w:pPr>
        <w:spacing w:after="0"/>
        <w:ind w:left="283"/>
        <w:rPr>
          <w:rFonts w:cstheme="minorHAnsi"/>
        </w:rPr>
      </w:pPr>
      <w:r w:rsidRPr="009E3FBD">
        <w:rPr>
          <w:rFonts w:eastAsia="CgBernhardtLt" w:cstheme="minorHAnsi"/>
          <w:b/>
        </w:rPr>
        <w:t xml:space="preserve">  </w:t>
      </w:r>
    </w:p>
    <w:p w14:paraId="64A65A24" w14:textId="77777777" w:rsidR="00125E5E" w:rsidRPr="009E3FBD" w:rsidRDefault="0078685C" w:rsidP="00440ACE">
      <w:pPr>
        <w:spacing w:after="5" w:line="248" w:lineRule="auto"/>
        <w:ind w:left="-5" w:right="29" w:hanging="10"/>
        <w:jc w:val="both"/>
        <w:rPr>
          <w:rFonts w:cstheme="minorHAnsi"/>
        </w:rPr>
      </w:pPr>
      <w:r w:rsidRPr="009E3FBD">
        <w:rPr>
          <w:rFonts w:eastAsia="CgBernhardtLt" w:cstheme="minorHAnsi"/>
        </w:rPr>
        <w:t xml:space="preserve">Pour les travaux d’une certaine importance, le titulaire devra établir un devis avant de réaliser toute prestation (remplacement extincteur). </w:t>
      </w:r>
    </w:p>
    <w:p w14:paraId="5CDCF197" w14:textId="77777777" w:rsidR="00125E5E" w:rsidRPr="009E3FBD" w:rsidRDefault="0078685C" w:rsidP="00440ACE">
      <w:pPr>
        <w:spacing w:after="5" w:line="248" w:lineRule="auto"/>
        <w:ind w:left="-5" w:right="29" w:hanging="10"/>
        <w:jc w:val="both"/>
        <w:rPr>
          <w:rFonts w:cstheme="minorHAnsi"/>
        </w:rPr>
      </w:pPr>
      <w:r w:rsidRPr="009E3FBD">
        <w:rPr>
          <w:rFonts w:eastAsia="CgBernhardtLt" w:cstheme="minorHAnsi"/>
        </w:rPr>
        <w:t xml:space="preserve">Lors du remplacement d’un extincteur réformé par un extincteur neuf pendant la maintenance préventive, aucun forfait de pose ne peut être demandé. </w:t>
      </w:r>
    </w:p>
    <w:p w14:paraId="232D17E2" w14:textId="77777777" w:rsidR="00125E5E" w:rsidRPr="009E3FBD" w:rsidRDefault="0078685C" w:rsidP="00440ACE">
      <w:pPr>
        <w:spacing w:after="3" w:line="248" w:lineRule="auto"/>
        <w:ind w:left="-5" w:right="35" w:hanging="10"/>
        <w:jc w:val="both"/>
        <w:rPr>
          <w:rFonts w:cstheme="minorHAnsi"/>
        </w:rPr>
      </w:pPr>
      <w:r w:rsidRPr="009E3FBD">
        <w:rPr>
          <w:rFonts w:eastAsia="CgBernhardtLt" w:cstheme="minorHAnsi"/>
        </w:rPr>
        <w:t xml:space="preserve">Tout extincteur à pression auxiliaire réformé devra être remplacé par un extincteur à pression auxiliaire. </w:t>
      </w:r>
    </w:p>
    <w:p w14:paraId="76155A03" w14:textId="77777777" w:rsidR="008E67F4" w:rsidRPr="009E3FBD" w:rsidRDefault="008E67F4" w:rsidP="00440ACE">
      <w:pPr>
        <w:spacing w:after="3" w:line="248" w:lineRule="auto"/>
        <w:ind w:left="-5" w:right="35" w:hanging="10"/>
        <w:jc w:val="both"/>
        <w:rPr>
          <w:rFonts w:eastAsia="CgBernhardtLt" w:cstheme="minorHAnsi"/>
        </w:rPr>
      </w:pPr>
    </w:p>
    <w:p w14:paraId="2C2B1DE0" w14:textId="77777777" w:rsidR="00125E5E" w:rsidRPr="009E3FBD" w:rsidRDefault="0078685C" w:rsidP="00440ACE">
      <w:pPr>
        <w:spacing w:after="3" w:line="248" w:lineRule="auto"/>
        <w:ind w:left="-5" w:right="35" w:hanging="10"/>
        <w:jc w:val="both"/>
        <w:rPr>
          <w:rFonts w:cstheme="minorHAnsi"/>
        </w:rPr>
      </w:pPr>
      <w:r w:rsidRPr="009E3FBD">
        <w:rPr>
          <w:rFonts w:eastAsia="CgBernhardtLt" w:cstheme="minorHAnsi"/>
        </w:rPr>
        <w:t xml:space="preserve">Le coût de la vérification et de la maintenance préventive des extincteurs comprend le coût de main d’œuvre et le déplacement. </w:t>
      </w:r>
    </w:p>
    <w:p w14:paraId="0D25ECBA" w14:textId="77777777" w:rsidR="00125E5E" w:rsidRPr="009E3FBD" w:rsidRDefault="0078685C">
      <w:pPr>
        <w:spacing w:after="0"/>
        <w:rPr>
          <w:rFonts w:cstheme="minorHAnsi"/>
        </w:rPr>
      </w:pPr>
      <w:r w:rsidRPr="009E3FBD">
        <w:rPr>
          <w:rFonts w:eastAsia="CgBernhardtLt" w:cstheme="minorHAnsi"/>
          <w:b/>
        </w:rPr>
        <w:t xml:space="preserve"> </w:t>
      </w:r>
    </w:p>
    <w:p w14:paraId="02F74097" w14:textId="121CDA0B" w:rsidR="00125E5E" w:rsidRPr="009E3FBD" w:rsidRDefault="008E67F4" w:rsidP="00440ACE">
      <w:pPr>
        <w:spacing w:after="3" w:line="248" w:lineRule="auto"/>
        <w:ind w:left="-5" w:right="35" w:hanging="10"/>
        <w:jc w:val="both"/>
        <w:rPr>
          <w:rFonts w:cstheme="minorHAnsi"/>
        </w:rPr>
      </w:pPr>
      <w:r w:rsidRPr="009E3FBD">
        <w:rPr>
          <w:rFonts w:eastAsia="CgBernhardtLt" w:cstheme="minorHAnsi"/>
        </w:rPr>
        <w:t>Le titulaire</w:t>
      </w:r>
      <w:r w:rsidR="0078685C" w:rsidRPr="009E3FBD">
        <w:rPr>
          <w:rFonts w:eastAsia="CgBernhardtLt" w:cstheme="minorHAnsi"/>
        </w:rPr>
        <w:t xml:space="preserve"> aura aussi un devoir de conseil, notamment sur le positionnement, le nombre, le type d’extincteur, le système</w:t>
      </w:r>
      <w:r w:rsidR="005A3DB1">
        <w:rPr>
          <w:rFonts w:eastAsia="CgBernhardtLt" w:cstheme="minorHAnsi"/>
        </w:rPr>
        <w:t xml:space="preserve"> de fixation, la signalisation. U</w:t>
      </w:r>
      <w:r w:rsidR="0078685C" w:rsidRPr="009E3FBD">
        <w:rPr>
          <w:rFonts w:eastAsia="CgBernhardtLt" w:cstheme="minorHAnsi"/>
        </w:rPr>
        <w:t xml:space="preserve">ne liste détaillée sera transmise sur laquelle apparaitront les modifications à apporter avec les références règlementaires </w:t>
      </w:r>
      <w:r w:rsidR="005A3DB1">
        <w:rPr>
          <w:rFonts w:eastAsia="CgBernhardtLt" w:cstheme="minorHAnsi"/>
        </w:rPr>
        <w:t>correspondantes</w:t>
      </w:r>
      <w:r w:rsidR="0078685C" w:rsidRPr="009E3FBD">
        <w:rPr>
          <w:rFonts w:eastAsia="CgBernhardtLt" w:cstheme="minorHAnsi"/>
        </w:rPr>
        <w:t xml:space="preserve">.  </w:t>
      </w:r>
    </w:p>
    <w:p w14:paraId="627589FD" w14:textId="77777777" w:rsidR="00125E5E" w:rsidRPr="009E3FBD" w:rsidRDefault="0078685C" w:rsidP="00440ACE">
      <w:pPr>
        <w:spacing w:after="0"/>
        <w:jc w:val="both"/>
        <w:rPr>
          <w:rFonts w:cstheme="minorHAnsi"/>
        </w:rPr>
      </w:pPr>
      <w:r w:rsidRPr="009E3FBD">
        <w:rPr>
          <w:rFonts w:eastAsia="CgBernhardtLt" w:cstheme="minorHAnsi"/>
        </w:rPr>
        <w:t xml:space="preserve"> </w:t>
      </w:r>
    </w:p>
    <w:p w14:paraId="5A84874D" w14:textId="0D451AC9" w:rsidR="00093496" w:rsidRPr="00093496" w:rsidRDefault="0078685C" w:rsidP="00093496">
      <w:pPr>
        <w:spacing w:after="3" w:line="248" w:lineRule="auto"/>
        <w:ind w:left="-5" w:right="35" w:hanging="10"/>
        <w:jc w:val="both"/>
        <w:rPr>
          <w:rFonts w:eastAsia="CgBernhardtLt" w:cstheme="minorHAnsi"/>
        </w:rPr>
      </w:pPr>
      <w:r w:rsidRPr="009E3FBD">
        <w:rPr>
          <w:rFonts w:eastAsia="CgBernhardtLt" w:cstheme="minorHAnsi"/>
        </w:rPr>
        <w:t xml:space="preserve">Après chaque visite périodique, une liste </w:t>
      </w:r>
      <w:r w:rsidR="008E67F4" w:rsidRPr="009E3FBD">
        <w:rPr>
          <w:rFonts w:eastAsia="CgBernhardtLt" w:cstheme="minorHAnsi"/>
        </w:rPr>
        <w:t xml:space="preserve">mise </w:t>
      </w:r>
      <w:r w:rsidRPr="009E3FBD">
        <w:rPr>
          <w:rFonts w:eastAsia="CgBernhardtLt" w:cstheme="minorHAnsi"/>
        </w:rPr>
        <w:t xml:space="preserve">à jour sera établie par le titulaire du marché. </w:t>
      </w:r>
    </w:p>
    <w:p w14:paraId="551EC6B4" w14:textId="77777777" w:rsidR="00125E5E" w:rsidRPr="009E3FBD" w:rsidRDefault="0078685C" w:rsidP="00440ACE">
      <w:pPr>
        <w:spacing w:after="129"/>
        <w:jc w:val="both"/>
        <w:rPr>
          <w:rFonts w:cstheme="minorHAnsi"/>
        </w:rPr>
      </w:pPr>
      <w:r w:rsidRPr="009E3FBD">
        <w:rPr>
          <w:rFonts w:eastAsia="CgBernhardtLt" w:cstheme="minorHAnsi"/>
        </w:rPr>
        <w:t xml:space="preserve"> </w:t>
      </w:r>
    </w:p>
    <w:p w14:paraId="18B9C594" w14:textId="77777777" w:rsidR="008E67F4" w:rsidRPr="00456CEF" w:rsidRDefault="00767B65" w:rsidP="008E67F4">
      <w:pPr>
        <w:spacing w:after="67"/>
        <w:ind w:left="1996" w:hanging="10"/>
        <w:rPr>
          <w:rFonts w:eastAsiaTheme="majorEastAsia" w:cstheme="minorHAnsi"/>
          <w:sz w:val="24"/>
          <w:szCs w:val="24"/>
        </w:rPr>
      </w:pPr>
      <w:r>
        <w:rPr>
          <w:rFonts w:cstheme="minorHAnsi"/>
        </w:rPr>
        <w:pict w14:anchorId="2DAB9D92">
          <v:shape id="_x0000_i1034" type="#_x0000_t75" style="width:21.3pt;height:6.35pt;visibility:visible;mso-wrap-style:square">
            <v:imagedata r:id="rId31" o:title=""/>
          </v:shape>
        </w:pict>
      </w:r>
      <w:r w:rsidR="0078685C" w:rsidRPr="009E3FBD">
        <w:rPr>
          <w:rFonts w:eastAsia="Arial" w:cstheme="minorHAnsi"/>
          <w:b/>
          <w:sz w:val="24"/>
        </w:rPr>
        <w:t xml:space="preserve"> </w:t>
      </w:r>
      <w:r w:rsidR="0078685C" w:rsidRPr="00456CEF">
        <w:rPr>
          <w:rFonts w:eastAsiaTheme="majorEastAsia" w:cstheme="minorHAnsi"/>
          <w:sz w:val="24"/>
          <w:szCs w:val="24"/>
        </w:rPr>
        <w:t xml:space="preserve">Contenu non exhaustif des vérifications suivantes : </w:t>
      </w:r>
    </w:p>
    <w:p w14:paraId="29DD7E9B" w14:textId="5755D6A3" w:rsidR="008E67F4" w:rsidRPr="00456CEF" w:rsidRDefault="00456CEF" w:rsidP="008E67F4">
      <w:pPr>
        <w:spacing w:after="67"/>
        <w:rPr>
          <w:rFonts w:eastAsia="CgBernhardtLt" w:cstheme="minorHAnsi"/>
        </w:rPr>
      </w:pPr>
      <w:r w:rsidRPr="00122471">
        <w:rPr>
          <w:rFonts w:eastAsia="CgBernhardtLt" w:cstheme="minorHAnsi"/>
        </w:rPr>
        <w:t>Les vérifications doivent suivre les recommandations du fabricant pour la maintenance des extincteurs</w:t>
      </w:r>
      <w:r w:rsidR="00A90EDD" w:rsidRPr="00122471">
        <w:rPr>
          <w:rFonts w:eastAsia="CgBernhardtLt" w:cstheme="minorHAnsi"/>
        </w:rPr>
        <w:t>.</w:t>
      </w:r>
    </w:p>
    <w:p w14:paraId="314ED0DC" w14:textId="77777777" w:rsidR="00125E5E" w:rsidRPr="009E3FBD" w:rsidRDefault="0078685C" w:rsidP="008E67F4">
      <w:pPr>
        <w:spacing w:after="67"/>
        <w:rPr>
          <w:rFonts w:cstheme="minorHAnsi"/>
        </w:rPr>
      </w:pPr>
      <w:r w:rsidRPr="009E3FBD">
        <w:rPr>
          <w:rFonts w:eastAsia="CgBernhardtLt" w:cstheme="minorHAnsi"/>
          <w:u w:val="single"/>
        </w:rPr>
        <w:t>Descriptif des prestations demandées pour un extincteur à eau pulvérisée ou à poudre polyvalente</w:t>
      </w:r>
      <w:r w:rsidRPr="009E3FBD">
        <w:rPr>
          <w:rFonts w:eastAsia="CgBernhardtLt" w:cstheme="minorHAnsi"/>
        </w:rPr>
        <w:t xml:space="preserve"> : </w:t>
      </w:r>
    </w:p>
    <w:p w14:paraId="5A0A9844" w14:textId="3C3E51E1" w:rsidR="00440ACE" w:rsidRPr="004A729D" w:rsidRDefault="0078685C" w:rsidP="004A729D">
      <w:pPr>
        <w:pStyle w:val="Paragraphedeliste"/>
        <w:numPr>
          <w:ilvl w:val="0"/>
          <w:numId w:val="7"/>
        </w:numPr>
        <w:spacing w:after="5" w:line="248" w:lineRule="auto"/>
        <w:ind w:right="67"/>
        <w:jc w:val="both"/>
        <w:rPr>
          <w:rFonts w:eastAsia="CgBernhardtLt" w:cstheme="minorHAnsi"/>
        </w:rPr>
      </w:pPr>
      <w:r w:rsidRPr="004A729D">
        <w:rPr>
          <w:rFonts w:eastAsia="CgBernhardtLt" w:cstheme="minorHAnsi"/>
        </w:rPr>
        <w:t xml:space="preserve">Contrôle des dispositifs de sécurité, des scellés, des joints, du fonctionnement </w:t>
      </w:r>
      <w:r w:rsidR="004A729D">
        <w:rPr>
          <w:rFonts w:eastAsia="CgBernhardtLt" w:cstheme="minorHAnsi"/>
        </w:rPr>
        <w:t>d</w:t>
      </w:r>
      <w:r w:rsidRPr="004A729D">
        <w:rPr>
          <w:rFonts w:eastAsia="CgBernhardtLt" w:cstheme="minorHAnsi"/>
        </w:rPr>
        <w:t>u</w:t>
      </w:r>
      <w:r w:rsidR="008E67F4" w:rsidRPr="004A729D">
        <w:rPr>
          <w:rFonts w:eastAsia="CgBernhardtLt" w:cstheme="minorHAnsi"/>
        </w:rPr>
        <w:t xml:space="preserve"> système</w:t>
      </w:r>
      <w:r w:rsidR="004A729D" w:rsidRPr="004A729D">
        <w:rPr>
          <w:rFonts w:eastAsia="CgBernhardtLt" w:cstheme="minorHAnsi"/>
        </w:rPr>
        <w:t xml:space="preserve"> </w:t>
      </w:r>
      <w:r w:rsidRPr="004A729D">
        <w:rPr>
          <w:rFonts w:eastAsia="CgBernhardtLt" w:cstheme="minorHAnsi"/>
        </w:rPr>
        <w:t xml:space="preserve">de commande / ouverture et de l’indicateur de pression (si présent) </w:t>
      </w:r>
    </w:p>
    <w:p w14:paraId="63805533" w14:textId="77777777" w:rsidR="00125E5E" w:rsidRPr="004A729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Ouverture de l’appareil (hors extincteur CO2) </w:t>
      </w:r>
    </w:p>
    <w:p w14:paraId="45DB69C9" w14:textId="59C8B994" w:rsidR="00440ACE" w:rsidRPr="004A729D" w:rsidRDefault="0078685C" w:rsidP="00F00134">
      <w:pPr>
        <w:pStyle w:val="Paragraphedeliste"/>
        <w:numPr>
          <w:ilvl w:val="0"/>
          <w:numId w:val="7"/>
        </w:numPr>
        <w:spacing w:after="5" w:line="248" w:lineRule="auto"/>
        <w:ind w:right="67"/>
        <w:jc w:val="both"/>
        <w:rPr>
          <w:rFonts w:eastAsia="CgBernhardtLt" w:cstheme="minorHAnsi"/>
        </w:rPr>
      </w:pPr>
      <w:r w:rsidRPr="004A729D">
        <w:rPr>
          <w:rFonts w:eastAsia="CgBernhardtLt" w:cstheme="minorHAnsi"/>
        </w:rPr>
        <w:t>Contrôle de l’état et de la quantité de l’agent extincteur, de la cartouche de gaz</w:t>
      </w:r>
      <w:r w:rsidR="008E67F4" w:rsidRPr="004A729D">
        <w:rPr>
          <w:rFonts w:eastAsia="CgBernhardtLt" w:cstheme="minorHAnsi"/>
        </w:rPr>
        <w:t xml:space="preserve"> (lorsque</w:t>
      </w:r>
      <w:r w:rsidRPr="004A729D">
        <w:rPr>
          <w:rFonts w:eastAsia="CgBernhardtLt" w:cstheme="minorHAnsi"/>
        </w:rPr>
        <w:t xml:space="preserve"> le modèle en est équipé) </w:t>
      </w:r>
      <w:r w:rsidR="00440ACE" w:rsidRPr="004A729D">
        <w:rPr>
          <w:rFonts w:eastAsia="CgBernhardtLt" w:cstheme="minorHAnsi"/>
        </w:rPr>
        <w:t xml:space="preserve">  </w:t>
      </w:r>
    </w:p>
    <w:p w14:paraId="0D7622CF" w14:textId="77777777" w:rsidR="00440ACE" w:rsidRPr="009E3FB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Examen intérieur de l’appareil </w:t>
      </w:r>
    </w:p>
    <w:p w14:paraId="08220A10" w14:textId="77777777" w:rsidR="00440ACE" w:rsidRPr="009E3FB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Renouvellement de la charge</w:t>
      </w:r>
      <w:r w:rsidR="00182950" w:rsidRPr="009E3FBD">
        <w:rPr>
          <w:rFonts w:eastAsia="CgBernhardtLt" w:cstheme="minorHAnsi"/>
        </w:rPr>
        <w:t xml:space="preserve"> ou de la sparklet</w:t>
      </w:r>
      <w:r w:rsidRPr="009E3FBD">
        <w:rPr>
          <w:rFonts w:eastAsia="CgBernhardtLt" w:cstheme="minorHAnsi"/>
        </w:rPr>
        <w:t xml:space="preserve"> si </w:t>
      </w:r>
      <w:r w:rsidR="00921ECE" w:rsidRPr="009E3FBD">
        <w:rPr>
          <w:rFonts w:eastAsia="CgBernhardtLt" w:cstheme="minorHAnsi"/>
        </w:rPr>
        <w:t>n</w:t>
      </w:r>
      <w:r w:rsidR="00182950" w:rsidRPr="009E3FBD">
        <w:rPr>
          <w:rFonts w:eastAsia="CgBernhardtLt" w:cstheme="minorHAnsi"/>
        </w:rPr>
        <w:t>é</w:t>
      </w:r>
      <w:r w:rsidRPr="009E3FBD">
        <w:rPr>
          <w:rFonts w:eastAsia="CgBernhardtLt" w:cstheme="minorHAnsi"/>
        </w:rPr>
        <w:t xml:space="preserve">cessaire </w:t>
      </w:r>
      <w:r w:rsidR="00440ACE" w:rsidRPr="009E3FBD">
        <w:rPr>
          <w:rFonts w:eastAsia="CgBernhardtLt" w:cstheme="minorHAnsi"/>
        </w:rPr>
        <w:t xml:space="preserve"> </w:t>
      </w:r>
    </w:p>
    <w:p w14:paraId="7EA8381A" w14:textId="77777777" w:rsidR="00A90EDD" w:rsidRPr="004A729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Remontage et apposition de nouveaux scellés </w:t>
      </w:r>
    </w:p>
    <w:p w14:paraId="1CE8B765" w14:textId="6766FDE3" w:rsidR="008E67F4"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Nettoyage de l’appareil</w:t>
      </w:r>
    </w:p>
    <w:p w14:paraId="7526C8FD" w14:textId="514A8932" w:rsidR="005A3DB1" w:rsidRDefault="005A3DB1" w:rsidP="005A3DB1">
      <w:pPr>
        <w:spacing w:after="5" w:line="248" w:lineRule="auto"/>
        <w:ind w:right="67"/>
        <w:jc w:val="both"/>
        <w:rPr>
          <w:rFonts w:eastAsia="CgBernhardtLt" w:cstheme="minorHAnsi"/>
        </w:rPr>
      </w:pPr>
    </w:p>
    <w:p w14:paraId="337E26BF" w14:textId="7E7AF3E3" w:rsidR="005A3DB1" w:rsidRDefault="005A3DB1" w:rsidP="005A3DB1">
      <w:pPr>
        <w:spacing w:after="5" w:line="248" w:lineRule="auto"/>
        <w:ind w:right="67"/>
        <w:jc w:val="both"/>
        <w:rPr>
          <w:rFonts w:eastAsia="CgBernhardtLt" w:cstheme="minorHAnsi"/>
        </w:rPr>
      </w:pPr>
    </w:p>
    <w:p w14:paraId="4DEB4C31" w14:textId="77777777" w:rsidR="005A3DB1" w:rsidRPr="005A3DB1" w:rsidRDefault="005A3DB1" w:rsidP="005A3DB1">
      <w:pPr>
        <w:spacing w:after="5" w:line="248" w:lineRule="auto"/>
        <w:ind w:right="67"/>
        <w:jc w:val="both"/>
        <w:rPr>
          <w:rFonts w:eastAsia="CgBernhardtLt" w:cstheme="minorHAnsi"/>
        </w:rPr>
      </w:pPr>
    </w:p>
    <w:p w14:paraId="26D05E48" w14:textId="77777777" w:rsidR="00125E5E" w:rsidRPr="009E3FBD" w:rsidRDefault="008E67F4"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Mise en place d’un étiquetage comprenant le nom du prestataire, la date de vérification, la signature de l’agent</w:t>
      </w:r>
    </w:p>
    <w:p w14:paraId="22BDB9AA" w14:textId="77777777" w:rsidR="00125E5E" w:rsidRPr="004A729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Consigner la vérification sur un document pour le registre de sécurité. </w:t>
      </w:r>
    </w:p>
    <w:p w14:paraId="63886980" w14:textId="77777777" w:rsidR="00125E5E" w:rsidRPr="009E3FBD" w:rsidRDefault="0078685C">
      <w:pPr>
        <w:spacing w:after="79"/>
        <w:rPr>
          <w:rFonts w:cstheme="minorHAnsi"/>
        </w:rPr>
      </w:pPr>
      <w:r w:rsidRPr="009E3FBD">
        <w:rPr>
          <w:rFonts w:eastAsia="CgBernhardtLt" w:cstheme="minorHAnsi"/>
          <w:b/>
        </w:rPr>
        <w:t xml:space="preserve"> </w:t>
      </w:r>
    </w:p>
    <w:p w14:paraId="03443CEE" w14:textId="77777777" w:rsidR="00125E5E" w:rsidRPr="009E3FBD" w:rsidRDefault="0078685C">
      <w:pPr>
        <w:tabs>
          <w:tab w:val="center" w:pos="440"/>
          <w:tab w:val="center" w:pos="4550"/>
        </w:tabs>
        <w:spacing w:after="98" w:line="248" w:lineRule="auto"/>
        <w:rPr>
          <w:rFonts w:cstheme="minorHAnsi"/>
          <w:u w:val="single"/>
        </w:rPr>
      </w:pPr>
      <w:r w:rsidRPr="009E3FBD">
        <w:rPr>
          <w:rFonts w:cstheme="minorHAnsi"/>
        </w:rPr>
        <w:tab/>
      </w:r>
      <w:r w:rsidRPr="009E3FBD">
        <w:rPr>
          <w:rFonts w:eastAsia="CgBernhardtLt" w:cstheme="minorHAnsi"/>
          <w:u w:val="single"/>
        </w:rPr>
        <w:t xml:space="preserve">Descriptif des prestations demandées pour un extincteur à CO2 : </w:t>
      </w:r>
    </w:p>
    <w:p w14:paraId="6BE21960" w14:textId="77777777" w:rsidR="00125E5E" w:rsidRPr="004A729D" w:rsidRDefault="0078685C" w:rsidP="008E67F4">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Nettoyage et pesée de l’appareil  </w:t>
      </w:r>
    </w:p>
    <w:p w14:paraId="4AA4577A" w14:textId="5543FC0A" w:rsidR="00440ACE" w:rsidRPr="004A729D" w:rsidRDefault="0078685C" w:rsidP="004A729D">
      <w:pPr>
        <w:pStyle w:val="Paragraphedeliste"/>
        <w:numPr>
          <w:ilvl w:val="0"/>
          <w:numId w:val="7"/>
        </w:numPr>
        <w:spacing w:after="5" w:line="248" w:lineRule="auto"/>
        <w:ind w:right="67"/>
        <w:jc w:val="both"/>
        <w:rPr>
          <w:rFonts w:eastAsia="CgBernhardtLt" w:cstheme="minorHAnsi"/>
        </w:rPr>
      </w:pPr>
      <w:r w:rsidRPr="004A729D">
        <w:rPr>
          <w:rFonts w:eastAsia="CgBernhardtLt" w:cstheme="minorHAnsi"/>
        </w:rPr>
        <w:t>Vérification de l’état général du tromblon et/ ou vérification de l’état général du flexible</w:t>
      </w:r>
      <w:r w:rsidR="004A729D">
        <w:rPr>
          <w:rFonts w:eastAsia="CgBernhardtLt" w:cstheme="minorHAnsi"/>
        </w:rPr>
        <w:t xml:space="preserve"> </w:t>
      </w:r>
      <w:r w:rsidR="004A729D" w:rsidRPr="004A729D">
        <w:rPr>
          <w:rFonts w:eastAsia="CgBernhardtLt" w:cstheme="minorHAnsi"/>
        </w:rPr>
        <w:t>(</w:t>
      </w:r>
      <w:r w:rsidR="004A729D">
        <w:rPr>
          <w:rFonts w:eastAsia="CgBernhardtLt" w:cstheme="minorHAnsi"/>
        </w:rPr>
        <w:t>n</w:t>
      </w:r>
      <w:r w:rsidR="0099431E" w:rsidRPr="004A729D">
        <w:rPr>
          <w:rFonts w:eastAsia="CgBernhardtLt" w:cstheme="minorHAnsi"/>
        </w:rPr>
        <w:t>otamment</w:t>
      </w:r>
      <w:r w:rsidRPr="004A729D">
        <w:rPr>
          <w:rFonts w:eastAsia="CgBernhardtLt" w:cstheme="minorHAnsi"/>
        </w:rPr>
        <w:t xml:space="preserve"> au niveau de la fixation sur la tête de l’</w:t>
      </w:r>
      <w:r w:rsidR="00440ACE" w:rsidRPr="004A729D">
        <w:rPr>
          <w:rFonts w:eastAsia="CgBernhardtLt" w:cstheme="minorHAnsi"/>
        </w:rPr>
        <w:t>appareil</w:t>
      </w:r>
      <w:r w:rsidR="004A729D" w:rsidRPr="004A729D">
        <w:rPr>
          <w:rFonts w:eastAsia="CgBernhardtLt" w:cstheme="minorHAnsi"/>
        </w:rPr>
        <w:t xml:space="preserve">) </w:t>
      </w:r>
    </w:p>
    <w:p w14:paraId="1DBCC8C7" w14:textId="77777777" w:rsidR="00440ACE" w:rsidRPr="009E3FB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Vérification de l’aspect externe de la cuve</w:t>
      </w:r>
    </w:p>
    <w:p w14:paraId="6E6F2B85" w14:textId="77777777" w:rsidR="00440ACE" w:rsidRPr="009E3FB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Vérification du manomètre de pression si existant  </w:t>
      </w:r>
    </w:p>
    <w:p w14:paraId="39E5741E" w14:textId="77777777" w:rsidR="00125E5E" w:rsidRPr="004A729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Vérification de la date de passage aux mines  </w:t>
      </w:r>
    </w:p>
    <w:p w14:paraId="32A484D5" w14:textId="77777777" w:rsidR="00125E5E" w:rsidRPr="004A729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Mise en place d’un étiquetage comprenant le nom du prestataire, la date de vérification, </w:t>
      </w:r>
    </w:p>
    <w:p w14:paraId="6C88A25D" w14:textId="77777777" w:rsidR="00440ACE" w:rsidRPr="009E3FB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la signature de l’agent  </w:t>
      </w:r>
    </w:p>
    <w:p w14:paraId="50C9B276" w14:textId="77777777" w:rsidR="00125E5E" w:rsidRPr="004A729D" w:rsidRDefault="0078685C" w:rsidP="004A729D">
      <w:pPr>
        <w:pStyle w:val="Paragraphedeliste"/>
        <w:numPr>
          <w:ilvl w:val="0"/>
          <w:numId w:val="7"/>
        </w:numPr>
        <w:spacing w:after="5" w:line="248" w:lineRule="auto"/>
        <w:ind w:right="67"/>
        <w:jc w:val="both"/>
        <w:rPr>
          <w:rFonts w:eastAsia="CgBernhardtLt" w:cstheme="minorHAnsi"/>
        </w:rPr>
      </w:pPr>
      <w:r w:rsidRPr="009E3FBD">
        <w:rPr>
          <w:rFonts w:eastAsia="CgBernhardtLt" w:cstheme="minorHAnsi"/>
        </w:rPr>
        <w:t xml:space="preserve">Consigner la vérification sur un document pour le registre de sécurité. </w:t>
      </w:r>
    </w:p>
    <w:p w14:paraId="4A1EDFC3" w14:textId="33D7DAF5" w:rsidR="00FE22F5" w:rsidRDefault="00FE22F5" w:rsidP="00440ACE">
      <w:pPr>
        <w:spacing w:after="0"/>
        <w:jc w:val="both"/>
        <w:rPr>
          <w:rFonts w:cstheme="minorHAnsi"/>
        </w:rPr>
      </w:pPr>
    </w:p>
    <w:p w14:paraId="404D62E1" w14:textId="77777777" w:rsidR="005A3DB1" w:rsidRPr="009E3FBD" w:rsidRDefault="005A3DB1" w:rsidP="005A3DB1">
      <w:pPr>
        <w:pStyle w:val="Titre4"/>
        <w:spacing w:after="38"/>
        <w:ind w:left="1986" w:firstLine="73"/>
        <w:rPr>
          <w:rFonts w:asciiTheme="minorHAnsi" w:hAnsiTheme="minorHAnsi" w:cstheme="minorHAnsi"/>
          <w:color w:val="auto"/>
        </w:rPr>
      </w:pPr>
      <w:r w:rsidRPr="009E3FBD">
        <w:rPr>
          <w:rFonts w:asciiTheme="minorHAnsi" w:hAnsiTheme="minorHAnsi" w:cstheme="minorHAnsi"/>
          <w:noProof/>
          <w:color w:val="auto"/>
        </w:rPr>
        <w:lastRenderedPageBreak/>
        <w:drawing>
          <wp:inline distT="0" distB="0" distL="0" distR="0" wp14:anchorId="73D71C10" wp14:editId="1E5C9936">
            <wp:extent cx="293370" cy="105918"/>
            <wp:effectExtent l="0" t="0" r="0" b="0"/>
            <wp:docPr id="28" name="Picture 2995"/>
            <wp:cNvGraphicFramePr/>
            <a:graphic xmlns:a="http://schemas.openxmlformats.org/drawingml/2006/main">
              <a:graphicData uri="http://schemas.openxmlformats.org/drawingml/2006/picture">
                <pic:pic xmlns:pic="http://schemas.openxmlformats.org/drawingml/2006/picture">
                  <pic:nvPicPr>
                    <pic:cNvPr id="2995" name="Picture 2995"/>
                    <pic:cNvPicPr/>
                  </pic:nvPicPr>
                  <pic:blipFill>
                    <a:blip r:embed="rId32"/>
                    <a:stretch>
                      <a:fillRect/>
                    </a:stretch>
                  </pic:blipFill>
                  <pic:spPr>
                    <a:xfrm>
                      <a:off x="0" y="0"/>
                      <a:ext cx="293370"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Rappel de périodicités de vérifications des extincteurs suivant la NF S 61-919 </w:t>
      </w:r>
    </w:p>
    <w:p w14:paraId="18AA86FA" w14:textId="77777777" w:rsidR="00125E5E" w:rsidRPr="009E3FBD" w:rsidRDefault="0078685C">
      <w:pPr>
        <w:spacing w:after="39"/>
        <w:ind w:left="-5"/>
        <w:rPr>
          <w:rFonts w:cstheme="minorHAnsi"/>
        </w:rPr>
      </w:pPr>
      <w:r w:rsidRPr="009E3FBD">
        <w:rPr>
          <w:rFonts w:cstheme="minorHAnsi"/>
          <w:noProof/>
        </w:rPr>
        <w:drawing>
          <wp:inline distT="0" distB="0" distL="0" distR="0" wp14:anchorId="3E6E5E56" wp14:editId="2B25DA2B">
            <wp:extent cx="5542634" cy="6336610"/>
            <wp:effectExtent l="0" t="0" r="0" b="0"/>
            <wp:docPr id="3030" name="Picture 3030"/>
            <wp:cNvGraphicFramePr/>
            <a:graphic xmlns:a="http://schemas.openxmlformats.org/drawingml/2006/main">
              <a:graphicData uri="http://schemas.openxmlformats.org/drawingml/2006/picture">
                <pic:pic xmlns:pic="http://schemas.openxmlformats.org/drawingml/2006/picture">
                  <pic:nvPicPr>
                    <pic:cNvPr id="3030" name="Picture 3030"/>
                    <pic:cNvPicPr/>
                  </pic:nvPicPr>
                  <pic:blipFill>
                    <a:blip r:embed="rId33"/>
                    <a:stretch>
                      <a:fillRect/>
                    </a:stretch>
                  </pic:blipFill>
                  <pic:spPr>
                    <a:xfrm>
                      <a:off x="0" y="0"/>
                      <a:ext cx="5542634" cy="6336610"/>
                    </a:xfrm>
                    <a:prstGeom prst="rect">
                      <a:avLst/>
                    </a:prstGeom>
                  </pic:spPr>
                </pic:pic>
              </a:graphicData>
            </a:graphic>
          </wp:inline>
        </w:drawing>
      </w:r>
    </w:p>
    <w:p w14:paraId="53E23959" w14:textId="66F2C520" w:rsidR="004A729D" w:rsidRPr="009E3FBD" w:rsidRDefault="0078685C">
      <w:pPr>
        <w:spacing w:after="126"/>
        <w:rPr>
          <w:rFonts w:cstheme="minorHAnsi"/>
        </w:rPr>
      </w:pPr>
      <w:r w:rsidRPr="009E3FBD">
        <w:rPr>
          <w:rFonts w:eastAsia="CgBernhardtLt" w:cstheme="minorHAnsi"/>
          <w:b/>
        </w:rPr>
        <w:t xml:space="preserve"> </w:t>
      </w:r>
    </w:p>
    <w:p w14:paraId="2D2D7876" w14:textId="77777777" w:rsidR="00125E5E" w:rsidRPr="009E3FBD" w:rsidRDefault="0078685C">
      <w:pPr>
        <w:pStyle w:val="Titre4"/>
        <w:spacing w:after="68"/>
        <w:ind w:right="423"/>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662F5DB0" wp14:editId="422A2060">
            <wp:extent cx="296418" cy="105918"/>
            <wp:effectExtent l="0" t="0" r="0" b="0"/>
            <wp:docPr id="3005" name="Picture 3005"/>
            <wp:cNvGraphicFramePr/>
            <a:graphic xmlns:a="http://schemas.openxmlformats.org/drawingml/2006/main">
              <a:graphicData uri="http://schemas.openxmlformats.org/drawingml/2006/picture">
                <pic:pic xmlns:pic="http://schemas.openxmlformats.org/drawingml/2006/picture">
                  <pic:nvPicPr>
                    <pic:cNvPr id="3005" name="Picture 3005"/>
                    <pic:cNvPicPr/>
                  </pic:nvPicPr>
                  <pic:blipFill>
                    <a:blip r:embed="rId34"/>
                    <a:stretch>
                      <a:fillRect/>
                    </a:stretch>
                  </pic:blipFill>
                  <pic:spPr>
                    <a:xfrm>
                      <a:off x="0" y="0"/>
                      <a:ext cx="296418"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Maintenance corrective des extincteurs  </w:t>
      </w:r>
    </w:p>
    <w:p w14:paraId="447314F1"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Suite à un sinistre, du vandalisme ou à du vol, les réparations sur les extincteurs seront effectuées dans un délai maximal de 72 heures à compter de la demande par téléphone ou mail.  </w:t>
      </w:r>
    </w:p>
    <w:p w14:paraId="0DF745BC"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titulaire devra être en capacité de prêter immédiatement des extincteurs pour maintenir le niveau de sécurité dans l’établissement.  </w:t>
      </w:r>
    </w:p>
    <w:p w14:paraId="623AEB27" w14:textId="06656473" w:rsidR="00125E5E" w:rsidRPr="009E3FBD" w:rsidRDefault="0078685C" w:rsidP="00C6770B">
      <w:pPr>
        <w:spacing w:after="1" w:line="241" w:lineRule="auto"/>
        <w:ind w:left="-5" w:right="200" w:hanging="10"/>
        <w:jc w:val="both"/>
        <w:rPr>
          <w:rFonts w:cstheme="minorHAnsi"/>
        </w:rPr>
      </w:pPr>
      <w:r w:rsidRPr="009E3FBD">
        <w:rPr>
          <w:rFonts w:eastAsia="CgBernhardtLt" w:cstheme="minorHAnsi"/>
        </w:rPr>
        <w:t>Les extincteurs vandalisés seront regroupés au service technique/</w:t>
      </w:r>
      <w:r w:rsidR="005A3DB1">
        <w:rPr>
          <w:rFonts w:eastAsia="CgBernhardtLt" w:cstheme="minorHAnsi"/>
        </w:rPr>
        <w:t xml:space="preserve">sécurité </w:t>
      </w:r>
      <w:r w:rsidRPr="009E3FBD">
        <w:rPr>
          <w:rFonts w:eastAsia="CgBernhardtLt" w:cstheme="minorHAnsi"/>
        </w:rPr>
        <w:t xml:space="preserve">incendie par l’astreinte </w:t>
      </w:r>
      <w:r w:rsidR="005A3DB1">
        <w:rPr>
          <w:rFonts w:eastAsia="CgBernhardtLt" w:cstheme="minorHAnsi"/>
        </w:rPr>
        <w:t xml:space="preserve">technique </w:t>
      </w:r>
      <w:r w:rsidRPr="009E3FBD">
        <w:rPr>
          <w:rFonts w:eastAsia="CgBernhardtLt" w:cstheme="minorHAnsi"/>
        </w:rPr>
        <w:t xml:space="preserve">ou le service incendie. Le titulaire devra s’y présenter pour réaliser la maintenance corrective.  Les conditions techniques de la maintenance préventive s’appliquent lors de la maintenance corrective.  </w:t>
      </w:r>
    </w:p>
    <w:p w14:paraId="095C174E" w14:textId="77777777" w:rsidR="00125E5E" w:rsidRPr="009E3FBD" w:rsidRDefault="0078685C" w:rsidP="00C6770B">
      <w:pPr>
        <w:spacing w:after="99" w:line="248" w:lineRule="auto"/>
        <w:ind w:left="-5" w:right="35" w:hanging="10"/>
        <w:jc w:val="both"/>
        <w:rPr>
          <w:rFonts w:eastAsia="CgBernhardtLt" w:cstheme="minorHAnsi"/>
        </w:rPr>
      </w:pPr>
      <w:r w:rsidRPr="009E3FBD">
        <w:rPr>
          <w:rFonts w:eastAsia="CgBernhardtLt" w:cstheme="minorHAnsi"/>
        </w:rPr>
        <w:t xml:space="preserve">Le coût de rechargement des extincteurs comprend la main d’œuvre. </w:t>
      </w:r>
    </w:p>
    <w:p w14:paraId="2CF6C089" w14:textId="043C32ED" w:rsidR="008E67F4" w:rsidRDefault="008E67F4" w:rsidP="00C6770B">
      <w:pPr>
        <w:spacing w:after="99" w:line="248" w:lineRule="auto"/>
        <w:ind w:left="-5" w:right="35" w:hanging="10"/>
        <w:jc w:val="both"/>
        <w:rPr>
          <w:rFonts w:eastAsia="CgBernhardtLt" w:cstheme="minorHAnsi"/>
        </w:rPr>
      </w:pPr>
    </w:p>
    <w:p w14:paraId="147A637D" w14:textId="4EBE8C80" w:rsidR="005A3DB1" w:rsidRDefault="005A3DB1" w:rsidP="00C6770B">
      <w:pPr>
        <w:spacing w:after="99" w:line="248" w:lineRule="auto"/>
        <w:ind w:left="-5" w:right="35" w:hanging="10"/>
        <w:jc w:val="both"/>
        <w:rPr>
          <w:rFonts w:eastAsia="CgBernhardtLt" w:cstheme="minorHAnsi"/>
        </w:rPr>
      </w:pPr>
    </w:p>
    <w:p w14:paraId="7F20D9D8" w14:textId="6607F833" w:rsidR="005A3DB1" w:rsidRDefault="005A3DB1" w:rsidP="00C6770B">
      <w:pPr>
        <w:spacing w:after="99" w:line="248" w:lineRule="auto"/>
        <w:ind w:left="-5" w:right="35" w:hanging="10"/>
        <w:jc w:val="both"/>
        <w:rPr>
          <w:rFonts w:eastAsia="CgBernhardtLt" w:cstheme="minorHAnsi"/>
        </w:rPr>
      </w:pPr>
    </w:p>
    <w:p w14:paraId="5AC9B3D0" w14:textId="311389A9" w:rsidR="005A3DB1" w:rsidRDefault="005A3DB1" w:rsidP="00C6770B">
      <w:pPr>
        <w:spacing w:after="99" w:line="248" w:lineRule="auto"/>
        <w:ind w:left="-5" w:right="35" w:hanging="10"/>
        <w:jc w:val="both"/>
        <w:rPr>
          <w:rFonts w:eastAsia="CgBernhardtLt" w:cstheme="minorHAnsi"/>
        </w:rPr>
      </w:pPr>
    </w:p>
    <w:p w14:paraId="11452043" w14:textId="77777777" w:rsidR="00125E5E" w:rsidRPr="009E3FBD" w:rsidRDefault="0078685C">
      <w:pPr>
        <w:spacing w:after="0"/>
        <w:rPr>
          <w:rFonts w:cstheme="minorHAnsi"/>
        </w:rPr>
      </w:pPr>
      <w:r w:rsidRPr="009E3FBD">
        <w:rPr>
          <w:rFonts w:eastAsia="CgBernhardtLt" w:cstheme="minorHAnsi"/>
          <w:b/>
        </w:rPr>
        <w:t xml:space="preserve"> </w:t>
      </w:r>
    </w:p>
    <w:p w14:paraId="23F371AC" w14:textId="77777777" w:rsidR="00125E5E" w:rsidRPr="009E3FBD" w:rsidRDefault="0078685C">
      <w:pPr>
        <w:pStyle w:val="Titre4"/>
        <w:spacing w:after="68"/>
        <w:ind w:right="1411"/>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6528CAE1" wp14:editId="68FC08EE">
            <wp:extent cx="294894" cy="105918"/>
            <wp:effectExtent l="0" t="0" r="0" b="0"/>
            <wp:docPr id="3056" name="Picture 3056"/>
            <wp:cNvGraphicFramePr/>
            <a:graphic xmlns:a="http://schemas.openxmlformats.org/drawingml/2006/main">
              <a:graphicData uri="http://schemas.openxmlformats.org/drawingml/2006/picture">
                <pic:pic xmlns:pic="http://schemas.openxmlformats.org/drawingml/2006/picture">
                  <pic:nvPicPr>
                    <pic:cNvPr id="3056" name="Picture 3056"/>
                    <pic:cNvPicPr/>
                  </pic:nvPicPr>
                  <pic:blipFill>
                    <a:blip r:embed="rId35"/>
                    <a:stretch>
                      <a:fillRect/>
                    </a:stretch>
                  </pic:blipFill>
                  <pic:spPr>
                    <a:xfrm>
                      <a:off x="0" y="0"/>
                      <a:ext cx="294894"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Rapport de vérification annuel </w:t>
      </w:r>
    </w:p>
    <w:p w14:paraId="4D5CAA53" w14:textId="16754FF1" w:rsidR="0064175B" w:rsidRPr="009E3FBD" w:rsidRDefault="0078685C" w:rsidP="00C6770B">
      <w:pPr>
        <w:spacing w:after="3" w:line="248" w:lineRule="auto"/>
        <w:ind w:left="-5" w:right="251" w:hanging="10"/>
        <w:jc w:val="both"/>
        <w:rPr>
          <w:rFonts w:eastAsia="CgBernhardtLt" w:cstheme="minorHAnsi"/>
        </w:rPr>
      </w:pPr>
      <w:r w:rsidRPr="009E3FBD">
        <w:rPr>
          <w:rFonts w:eastAsia="CgBernhardtLt" w:cstheme="minorHAnsi"/>
        </w:rPr>
        <w:t xml:space="preserve">Le titulaire doit fournir au responsable de maintenance et/ou </w:t>
      </w:r>
      <w:r w:rsidR="005A3DB1">
        <w:rPr>
          <w:rFonts w:eastAsia="CgBernhardtLt" w:cstheme="minorHAnsi"/>
        </w:rPr>
        <w:t xml:space="preserve">sécurité </w:t>
      </w:r>
      <w:r w:rsidRPr="009E3FBD">
        <w:rPr>
          <w:rFonts w:eastAsia="CgBernhardtLt" w:cstheme="minorHAnsi"/>
        </w:rPr>
        <w:t xml:space="preserve">incendie dans un délai de quinze </w:t>
      </w:r>
      <w:r w:rsidR="005A3DB1">
        <w:rPr>
          <w:rFonts w:eastAsia="CgBernhardtLt" w:cstheme="minorHAnsi"/>
        </w:rPr>
        <w:t xml:space="preserve">(15) </w:t>
      </w:r>
      <w:r w:rsidRPr="009E3FBD">
        <w:rPr>
          <w:rFonts w:eastAsia="CgBernhardtLt" w:cstheme="minorHAnsi"/>
        </w:rPr>
        <w:t xml:space="preserve">jours après visite les documents suivants : </w:t>
      </w:r>
    </w:p>
    <w:p w14:paraId="76FF1FFF" w14:textId="77777777" w:rsidR="00C6770B" w:rsidRPr="009E3FBD" w:rsidRDefault="0078685C" w:rsidP="0064175B">
      <w:pPr>
        <w:pStyle w:val="Paragraphedeliste"/>
        <w:numPr>
          <w:ilvl w:val="0"/>
          <w:numId w:val="17"/>
        </w:numPr>
        <w:spacing w:after="3" w:line="248" w:lineRule="auto"/>
        <w:ind w:right="251"/>
        <w:jc w:val="both"/>
        <w:rPr>
          <w:rFonts w:eastAsia="CgBernhardtLt" w:cstheme="minorHAnsi"/>
        </w:rPr>
      </w:pPr>
      <w:r w:rsidRPr="009E3FBD">
        <w:rPr>
          <w:rFonts w:eastAsia="CgBernhardtLt" w:cstheme="minorHAnsi"/>
        </w:rPr>
        <w:t>Un rapport annuel de vérification des appareils, par bâtiment, portant</w:t>
      </w:r>
      <w:r w:rsidR="0064175B" w:rsidRPr="009E3FBD">
        <w:rPr>
          <w:rFonts w:eastAsia="CgBernhardtLt" w:cstheme="minorHAnsi"/>
        </w:rPr>
        <w:t xml:space="preserve"> la date de réalisation des dites vérifications</w:t>
      </w:r>
    </w:p>
    <w:p w14:paraId="7BE1EE2F" w14:textId="5C81C15B" w:rsidR="0064175B" w:rsidRPr="004A729D" w:rsidRDefault="0064175B" w:rsidP="00F00134">
      <w:pPr>
        <w:pStyle w:val="Paragraphedeliste"/>
        <w:numPr>
          <w:ilvl w:val="0"/>
          <w:numId w:val="17"/>
        </w:numPr>
        <w:spacing w:after="3" w:line="248" w:lineRule="auto"/>
        <w:ind w:right="251"/>
        <w:jc w:val="both"/>
        <w:rPr>
          <w:rFonts w:eastAsia="CgBernhardtLt" w:cstheme="minorHAnsi"/>
        </w:rPr>
      </w:pPr>
      <w:r w:rsidRPr="004A729D">
        <w:rPr>
          <w:rFonts w:eastAsia="CgBernhardtLt" w:cstheme="minorHAnsi"/>
        </w:rPr>
        <w:t>Un descriptif des opérations de remplacement effectuées (appareils ou pièces internes, ex : joint, ressort…) par type d’appareil et par bâtiment</w:t>
      </w:r>
      <w:r w:rsidR="005A3DB1">
        <w:rPr>
          <w:rFonts w:eastAsia="CgBernhardtLt" w:cstheme="minorHAnsi"/>
        </w:rPr>
        <w:t>.</w:t>
      </w:r>
      <w:r w:rsidRPr="004A729D">
        <w:rPr>
          <w:rFonts w:eastAsia="CgBernhardtLt" w:cstheme="minorHAnsi"/>
        </w:rPr>
        <w:t xml:space="preserve">  </w:t>
      </w:r>
    </w:p>
    <w:p w14:paraId="257B6D93" w14:textId="77777777" w:rsidR="00125E5E" w:rsidRPr="009E3FBD" w:rsidRDefault="0078685C" w:rsidP="00C6770B">
      <w:pPr>
        <w:spacing w:after="5" w:line="248" w:lineRule="auto"/>
        <w:ind w:left="-5" w:right="29" w:hanging="10"/>
        <w:jc w:val="both"/>
        <w:rPr>
          <w:rFonts w:cstheme="minorHAnsi"/>
        </w:rPr>
      </w:pPr>
      <w:r w:rsidRPr="009E3FBD">
        <w:rPr>
          <w:rFonts w:eastAsia="CgBernhardtLt" w:cstheme="minorHAnsi"/>
        </w:rPr>
        <w:t xml:space="preserve"> </w:t>
      </w:r>
    </w:p>
    <w:p w14:paraId="0B27547B"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titulaire réalisera une liste récapitulative des équipements qui devront l’année suivante subir une révision en atelier ou un remplacement.  </w:t>
      </w:r>
    </w:p>
    <w:p w14:paraId="7EE0AF5F" w14:textId="77777777" w:rsidR="00125E5E" w:rsidRPr="009E3FBD" w:rsidRDefault="0078685C" w:rsidP="00C6770B">
      <w:pPr>
        <w:spacing w:after="0"/>
        <w:jc w:val="both"/>
        <w:rPr>
          <w:rFonts w:cstheme="minorHAnsi"/>
        </w:rPr>
      </w:pPr>
      <w:r w:rsidRPr="009E3FBD">
        <w:rPr>
          <w:rFonts w:eastAsia="CgBernhardtLt" w:cstheme="minorHAnsi"/>
        </w:rPr>
        <w:t xml:space="preserve"> </w:t>
      </w:r>
    </w:p>
    <w:p w14:paraId="0CB4D4AA" w14:textId="03315308"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Ces documents seront fo</w:t>
      </w:r>
      <w:r w:rsidR="005A3DB1">
        <w:rPr>
          <w:rFonts w:eastAsia="CgBernhardtLt" w:cstheme="minorHAnsi"/>
        </w:rPr>
        <w:t xml:space="preserve">urnis sous format informatique à </w:t>
      </w:r>
      <w:hyperlink r:id="rId36" w:history="1">
        <w:r w:rsidR="005A3DB1" w:rsidRPr="00EF4DAA">
          <w:rPr>
            <w:rStyle w:val="Lienhypertexte"/>
            <w:rFonts w:eastAsia="CgBernhardtLt" w:cstheme="minorHAnsi"/>
          </w:rPr>
          <w:t>technique@ch-saintgaudens.fr</w:t>
        </w:r>
      </w:hyperlink>
      <w:r w:rsidR="005A3DB1">
        <w:rPr>
          <w:rFonts w:eastAsia="CgBernhardtLt" w:cstheme="minorHAnsi"/>
        </w:rPr>
        <w:t xml:space="preserve"> </w:t>
      </w:r>
    </w:p>
    <w:p w14:paraId="104F28B2" w14:textId="77777777" w:rsidR="00125E5E" w:rsidRPr="009E3FBD" w:rsidRDefault="0078685C">
      <w:pPr>
        <w:spacing w:after="128"/>
        <w:rPr>
          <w:rFonts w:cstheme="minorHAnsi"/>
        </w:rPr>
      </w:pPr>
      <w:r w:rsidRPr="009E3FBD">
        <w:rPr>
          <w:rFonts w:eastAsia="CgBernhardtLt" w:cstheme="minorHAnsi"/>
          <w:b/>
        </w:rPr>
        <w:t xml:space="preserve"> </w:t>
      </w:r>
    </w:p>
    <w:p w14:paraId="47D8EB36"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27EF8195" wp14:editId="2A4AF2EB">
            <wp:extent cx="296418" cy="105918"/>
            <wp:effectExtent l="0" t="0" r="0" b="0"/>
            <wp:docPr id="3083" name="Picture 3083"/>
            <wp:cNvGraphicFramePr/>
            <a:graphic xmlns:a="http://schemas.openxmlformats.org/drawingml/2006/main">
              <a:graphicData uri="http://schemas.openxmlformats.org/drawingml/2006/picture">
                <pic:pic xmlns:pic="http://schemas.openxmlformats.org/drawingml/2006/picture">
                  <pic:nvPicPr>
                    <pic:cNvPr id="3083" name="Picture 3083"/>
                    <pic:cNvPicPr/>
                  </pic:nvPicPr>
                  <pic:blipFill>
                    <a:blip r:embed="rId37"/>
                    <a:stretch>
                      <a:fillRect/>
                    </a:stretch>
                  </pic:blipFill>
                  <pic:spPr>
                    <a:xfrm>
                      <a:off x="0" y="0"/>
                      <a:ext cx="296418"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Registre de sécurité </w:t>
      </w:r>
    </w:p>
    <w:p w14:paraId="67C45972" w14:textId="69D7BDF9" w:rsidR="00125E5E" w:rsidRPr="009E3FBD" w:rsidRDefault="005A3DB1" w:rsidP="00C6770B">
      <w:pPr>
        <w:spacing w:after="3" w:line="248" w:lineRule="auto"/>
        <w:ind w:left="-5" w:right="35" w:hanging="10"/>
        <w:jc w:val="both"/>
        <w:rPr>
          <w:rFonts w:cstheme="minorHAnsi"/>
        </w:rPr>
      </w:pPr>
      <w:r>
        <w:rPr>
          <w:rFonts w:eastAsia="CgBernhardtLt" w:cstheme="minorHAnsi"/>
        </w:rPr>
        <w:t>L</w:t>
      </w:r>
      <w:r w:rsidR="0078685C" w:rsidRPr="009E3FBD">
        <w:rPr>
          <w:rFonts w:eastAsia="CgBernhardtLt" w:cstheme="minorHAnsi"/>
        </w:rPr>
        <w:t xml:space="preserve">es documents </w:t>
      </w:r>
      <w:r>
        <w:rPr>
          <w:rFonts w:eastAsia="CgBernhardtLt" w:cstheme="minorHAnsi"/>
        </w:rPr>
        <w:t xml:space="preserve">ci-dessus </w:t>
      </w:r>
      <w:r w:rsidR="0078685C" w:rsidRPr="009E3FBD">
        <w:rPr>
          <w:rFonts w:eastAsia="CgBernhardtLt" w:cstheme="minorHAnsi"/>
        </w:rPr>
        <w:t xml:space="preserve">seront joints au registre de sécurité incendie du bâtiment. </w:t>
      </w:r>
    </w:p>
    <w:p w14:paraId="72A85AA7" w14:textId="77777777" w:rsidR="00125E5E" w:rsidRPr="009E3FBD" w:rsidRDefault="0078685C" w:rsidP="00C6770B">
      <w:pPr>
        <w:spacing w:after="102" w:line="248" w:lineRule="auto"/>
        <w:ind w:left="-5" w:right="35" w:hanging="10"/>
        <w:jc w:val="both"/>
        <w:rPr>
          <w:rFonts w:cstheme="minorHAnsi"/>
        </w:rPr>
      </w:pPr>
      <w:r w:rsidRPr="009E3FBD">
        <w:rPr>
          <w:rFonts w:eastAsia="CgBernhardtLt" w:cstheme="minorHAnsi"/>
        </w:rPr>
        <w:t xml:space="preserve">Le technicien ayant effectué la visite doit impérativement émarger le registre de sécurité du bâtiment.  </w:t>
      </w:r>
    </w:p>
    <w:p w14:paraId="3FAABC9E" w14:textId="77777777" w:rsidR="00125E5E" w:rsidRPr="009E3FBD" w:rsidRDefault="0078685C" w:rsidP="00C6770B">
      <w:pPr>
        <w:spacing w:after="74"/>
        <w:rPr>
          <w:rFonts w:cstheme="minorHAnsi"/>
        </w:rPr>
      </w:pPr>
      <w:r w:rsidRPr="009E3FBD">
        <w:rPr>
          <w:rFonts w:eastAsia="CgBernhardtLt" w:cstheme="minorHAnsi"/>
          <w:b/>
        </w:rPr>
        <w:t xml:space="preserve">  </w:t>
      </w:r>
    </w:p>
    <w:p w14:paraId="1412CE4C" w14:textId="77777777" w:rsidR="00125E5E" w:rsidRPr="009E3FBD" w:rsidRDefault="0078685C">
      <w:pPr>
        <w:pStyle w:val="Titre3"/>
        <w:ind w:left="-5"/>
        <w:rPr>
          <w:rFonts w:asciiTheme="minorHAnsi" w:hAnsiTheme="minorHAnsi" w:cstheme="minorHAnsi"/>
          <w:color w:val="auto"/>
        </w:rPr>
      </w:pPr>
      <w:bookmarkStart w:id="15" w:name="_Toc222738844"/>
      <w:r w:rsidRPr="009E3FBD">
        <w:rPr>
          <w:rFonts w:asciiTheme="minorHAnsi" w:eastAsia="Calibri" w:hAnsiTheme="minorHAnsi" w:cstheme="minorHAnsi"/>
          <w:b/>
          <w:color w:val="auto"/>
          <w:sz w:val="24"/>
        </w:rPr>
        <w:t xml:space="preserve">II-4   </w:t>
      </w:r>
      <w:r w:rsidRPr="009E3FBD">
        <w:rPr>
          <w:rFonts w:asciiTheme="minorHAnsi" w:eastAsia="Arial" w:hAnsiTheme="minorHAnsi" w:cstheme="minorHAnsi"/>
          <w:color w:val="auto"/>
          <w:sz w:val="24"/>
        </w:rPr>
        <w:t xml:space="preserve"> </w:t>
      </w:r>
      <w:r w:rsidRPr="00B15F0C">
        <w:rPr>
          <w:rFonts w:asciiTheme="minorHAnsi" w:hAnsiTheme="minorHAnsi" w:cstheme="minorHAnsi"/>
          <w:color w:val="auto"/>
        </w:rPr>
        <w:t>VERIFICATION E</w:t>
      </w:r>
      <w:r w:rsidRPr="009E3FBD">
        <w:rPr>
          <w:rFonts w:asciiTheme="minorHAnsi" w:hAnsiTheme="minorHAnsi" w:cstheme="minorHAnsi"/>
          <w:color w:val="auto"/>
        </w:rPr>
        <w:t>T MAINTENANCE DES POTEAUX INCENDIES</w:t>
      </w:r>
      <w:bookmarkEnd w:id="15"/>
      <w:r w:rsidRPr="009E3FBD">
        <w:rPr>
          <w:rFonts w:asciiTheme="minorHAnsi" w:hAnsiTheme="minorHAnsi" w:cstheme="minorHAnsi"/>
          <w:color w:val="auto"/>
        </w:rPr>
        <w:t xml:space="preserve"> </w:t>
      </w:r>
      <w:r w:rsidRPr="009E3FBD">
        <w:rPr>
          <w:rFonts w:asciiTheme="minorHAnsi" w:hAnsiTheme="minorHAnsi" w:cstheme="minorHAnsi"/>
          <w:color w:val="auto"/>
          <w:sz w:val="24"/>
        </w:rPr>
        <w:t xml:space="preserve"> </w:t>
      </w:r>
    </w:p>
    <w:p w14:paraId="3080E55E" w14:textId="77777777" w:rsidR="00125E5E" w:rsidRPr="009E3FBD" w:rsidRDefault="0078685C">
      <w:pPr>
        <w:spacing w:after="131"/>
        <w:ind w:left="-29"/>
        <w:rPr>
          <w:rFonts w:cstheme="minorHAnsi"/>
        </w:rPr>
      </w:pPr>
      <w:r w:rsidRPr="009E3FBD">
        <w:rPr>
          <w:rFonts w:cstheme="minorHAnsi"/>
          <w:noProof/>
        </w:rPr>
        <mc:AlternateContent>
          <mc:Choice Requires="wpg">
            <w:drawing>
              <wp:inline distT="0" distB="0" distL="0" distR="0" wp14:anchorId="1855E748" wp14:editId="11614791">
                <wp:extent cx="5897627" cy="293631"/>
                <wp:effectExtent l="0" t="0" r="0" b="0"/>
                <wp:docPr id="32738" name="Group 32738"/>
                <wp:cNvGraphicFramePr/>
                <a:graphic xmlns:a="http://schemas.openxmlformats.org/drawingml/2006/main">
                  <a:graphicData uri="http://schemas.microsoft.com/office/word/2010/wordprocessingGroup">
                    <wpg:wgp>
                      <wpg:cNvGrpSpPr/>
                      <wpg:grpSpPr>
                        <a:xfrm>
                          <a:off x="0" y="0"/>
                          <a:ext cx="5897627" cy="293631"/>
                          <a:chOff x="0" y="0"/>
                          <a:chExt cx="5897627" cy="293631"/>
                        </a:xfrm>
                      </wpg:grpSpPr>
                      <wps:wsp>
                        <wps:cNvPr id="37054" name="Shape 37054"/>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pic:pic xmlns:pic="http://schemas.openxmlformats.org/drawingml/2006/picture">
                        <pic:nvPicPr>
                          <pic:cNvPr id="3106" name="Picture 3106"/>
                          <pic:cNvPicPr/>
                        </pic:nvPicPr>
                        <pic:blipFill>
                          <a:blip r:embed="rId38"/>
                          <a:stretch>
                            <a:fillRect/>
                          </a:stretch>
                        </pic:blipFill>
                        <pic:spPr>
                          <a:xfrm>
                            <a:off x="1288999" y="101473"/>
                            <a:ext cx="293370" cy="105918"/>
                          </a:xfrm>
                          <a:prstGeom prst="rect">
                            <a:avLst/>
                          </a:prstGeom>
                        </pic:spPr>
                      </pic:pic>
                      <wps:wsp>
                        <wps:cNvPr id="3107" name="Rectangle 3107"/>
                        <wps:cNvSpPr/>
                        <wps:spPr>
                          <a:xfrm>
                            <a:off x="1687398" y="66294"/>
                            <a:ext cx="56314" cy="226001"/>
                          </a:xfrm>
                          <a:prstGeom prst="rect">
                            <a:avLst/>
                          </a:prstGeom>
                          <a:ln>
                            <a:noFill/>
                          </a:ln>
                        </wps:spPr>
                        <wps:txbx>
                          <w:txbxContent>
                            <w:p w14:paraId="7430F20F" w14:textId="77777777" w:rsidR="00F74A30" w:rsidRDefault="00F74A30">
                              <w:r>
                                <w:rPr>
                                  <w:rFonts w:ascii="Arial" w:eastAsia="Arial" w:hAnsi="Arial" w:cs="Arial"/>
                                  <w:b/>
                                  <w:sz w:val="24"/>
                                </w:rPr>
                                <w:t xml:space="preserve"> </w:t>
                              </w:r>
                            </w:p>
                          </w:txbxContent>
                        </wps:txbx>
                        <wps:bodyPr horzOverflow="overflow" vert="horz" lIns="0" tIns="0" rIns="0" bIns="0" rtlCol="0">
                          <a:noAutofit/>
                        </wps:bodyPr>
                      </wps:wsp>
                      <wps:wsp>
                        <wps:cNvPr id="3108" name="Rectangle 3108"/>
                        <wps:cNvSpPr/>
                        <wps:spPr>
                          <a:xfrm>
                            <a:off x="1655013" y="66337"/>
                            <a:ext cx="496214" cy="201581"/>
                          </a:xfrm>
                          <a:prstGeom prst="rect">
                            <a:avLst/>
                          </a:prstGeom>
                          <a:ln>
                            <a:noFill/>
                          </a:ln>
                        </wps:spPr>
                        <wps:txbx>
                          <w:txbxContent>
                            <w:p w14:paraId="1A53492F" w14:textId="77777777" w:rsidR="00F74A30" w:rsidRPr="00F01864" w:rsidRDefault="00F74A30">
                              <w:pPr>
                                <w:rPr>
                                  <w:rFonts w:eastAsiaTheme="majorEastAsia" w:cstheme="minorHAnsi"/>
                                  <w:sz w:val="24"/>
                                  <w:szCs w:val="24"/>
                                </w:rPr>
                              </w:pPr>
                              <w:r w:rsidRPr="00F01864">
                                <w:rPr>
                                  <w:rFonts w:eastAsiaTheme="majorEastAsia" w:cstheme="minorHAnsi"/>
                                  <w:sz w:val="24"/>
                                  <w:szCs w:val="24"/>
                                </w:rPr>
                                <w:t>Objet</w:t>
                              </w:r>
                            </w:p>
                          </w:txbxContent>
                        </wps:txbx>
                        <wps:bodyPr horzOverflow="overflow" vert="horz" lIns="0" tIns="0" rIns="0" bIns="0" rtlCol="0">
                          <a:noAutofit/>
                        </wps:bodyPr>
                      </wps:wsp>
                      <wps:wsp>
                        <wps:cNvPr id="3109" name="Rectangle 3109"/>
                        <wps:cNvSpPr/>
                        <wps:spPr>
                          <a:xfrm>
                            <a:off x="2188794" y="92050"/>
                            <a:ext cx="46619" cy="201581"/>
                          </a:xfrm>
                          <a:prstGeom prst="rect">
                            <a:avLst/>
                          </a:prstGeom>
                          <a:ln>
                            <a:noFill/>
                          </a:ln>
                        </wps:spPr>
                        <wps:txbx>
                          <w:txbxContent>
                            <w:p w14:paraId="011E4F21" w14:textId="77777777" w:rsidR="00F74A30" w:rsidRDefault="00F74A30">
                              <w:r>
                                <w:rPr>
                                  <w:rFonts w:ascii="CgBernhardtMd" w:eastAsia="CgBernhardtMd" w:hAnsi="CgBernhardtMd" w:cs="CgBernhardtMd"/>
                                  <w:b/>
                                  <w:color w:val="006699"/>
                                </w:rPr>
                                <w:t xml:space="preserve"> </w:t>
                              </w:r>
                            </w:p>
                          </w:txbxContent>
                        </wps:txbx>
                        <wps:bodyPr horzOverflow="overflow" vert="horz" lIns="0" tIns="0" rIns="0" bIns="0" rtlCol="0">
                          <a:noAutofit/>
                        </wps:bodyPr>
                      </wps:wsp>
                    </wpg:wgp>
                  </a:graphicData>
                </a:graphic>
              </wp:inline>
            </w:drawing>
          </mc:Choice>
          <mc:Fallback>
            <w:pict>
              <v:group w14:anchorId="1855E748" id="Group 32738" o:spid="_x0000_s1049" style="width:464.4pt;height:23.1pt;mso-position-horizontal-relative:char;mso-position-vertical-relative:line" coordsize="58976,2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">
                <v:shape id="Shape 37054" o:spid="_x0000_s1050"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" path="m,l5897627,r,9144l,9144,,e" fillcolor="#069" stroked="f" strokeweight="0">
                  <v:stroke miterlimit="83231f" joinstyle="miter"/>
                  <v:path arrowok="t" textboxrect="0,0,5897627,9144"/>
                </v:shape>
                <v:shape id="Picture 3106" o:spid="_x0000_s1051" type="#_x0000_t75" style="position:absolute;left:12889;top:1014;width:2934;height:1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">
                  <v:imagedata r:id="rId39" o:title=""/>
                </v:shape>
                <v:rect id="Rectangle 3107" o:spid="_x0000_s1052" style="position:absolute;left:16873;top:662;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" filled="f" stroked="f">
                  <v:textbox inset="0,0,0,0">
                    <w:txbxContent>
                      <w:p w14:paraId="7430F20F" w14:textId="77777777" w:rsidR="00F74A30" w:rsidRDefault="00F74A30">
                        <w:r>
                          <w:rPr>
                            <w:rFonts w:ascii="Arial" w:eastAsia="Arial" w:hAnsi="Arial" w:cs="Arial"/>
                            <w:b/>
                            <w:sz w:val="24"/>
                          </w:rPr>
                          <w:t xml:space="preserve"> </w:t>
                        </w:r>
                      </w:p>
                    </w:txbxContent>
                  </v:textbox>
                </v:rect>
                <v:rect id="Rectangle 3108" o:spid="_x0000_s1053" style="position:absolute;left:16550;top:663;width:4962;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" filled="f" stroked="f">
                  <v:textbox inset="0,0,0,0">
                    <w:txbxContent>
                      <w:p w14:paraId="1A53492F" w14:textId="77777777" w:rsidR="00F74A30" w:rsidRPr="00F01864" w:rsidRDefault="00F74A30">
                        <w:pPr>
                          <w:rPr>
                            <w:rFonts w:eastAsiaTheme="majorEastAsia" w:cstheme="minorHAnsi"/>
                            <w:sz w:val="24"/>
                            <w:szCs w:val="24"/>
                          </w:rPr>
                        </w:pPr>
                        <w:r w:rsidRPr="00F01864">
                          <w:rPr>
                            <w:rFonts w:eastAsiaTheme="majorEastAsia" w:cstheme="minorHAnsi"/>
                            <w:sz w:val="24"/>
                            <w:szCs w:val="24"/>
                          </w:rPr>
                          <w:t>Objet</w:t>
                        </w:r>
                      </w:p>
                    </w:txbxContent>
                  </v:textbox>
                </v:rect>
                <v:rect id="Rectangle 3109" o:spid="_x0000_s1054" style="position:absolute;left:21887;top:920;width:467;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" filled="f" stroked="f">
                  <v:textbox inset="0,0,0,0">
                    <w:txbxContent>
                      <w:p w14:paraId="011E4F21" w14:textId="77777777" w:rsidR="00F74A30" w:rsidRDefault="00F74A30">
                        <w:r>
                          <w:rPr>
                            <w:rFonts w:ascii="CgBernhardtMd" w:eastAsia="CgBernhardtMd" w:hAnsi="CgBernhardtMd" w:cs="CgBernhardtMd"/>
                            <w:b/>
                            <w:color w:val="006699"/>
                          </w:rPr>
                          <w:t xml:space="preserve"> </w:t>
                        </w:r>
                      </w:p>
                    </w:txbxContent>
                  </v:textbox>
                </v:rect>
                <w10:anchorlock/>
              </v:group>
            </w:pict>
          </mc:Fallback>
        </mc:AlternateContent>
      </w:r>
    </w:p>
    <w:p w14:paraId="5BEC23FC" w14:textId="77777777" w:rsidR="00125E5E" w:rsidRPr="009E3FBD" w:rsidRDefault="0078685C" w:rsidP="00C6770B">
      <w:pPr>
        <w:spacing w:after="102" w:line="248" w:lineRule="auto"/>
        <w:ind w:left="-5" w:right="35" w:hanging="10"/>
        <w:jc w:val="both"/>
        <w:rPr>
          <w:rFonts w:cstheme="minorHAnsi"/>
        </w:rPr>
      </w:pPr>
      <w:r w:rsidRPr="009E3FBD">
        <w:rPr>
          <w:rFonts w:eastAsia="CgBernhardtLt" w:cstheme="minorHAnsi"/>
        </w:rPr>
        <w:t xml:space="preserve">Le présent chapitre fixe les modalités techniques de vérification et de maintenance préventive et corrective des poteaux incendie installés à l’extérieur des bâtiments </w:t>
      </w:r>
      <w:r w:rsidR="00182950" w:rsidRPr="009E3FBD">
        <w:rPr>
          <w:rFonts w:eastAsia="CgBernhardtLt" w:cstheme="minorHAnsi"/>
        </w:rPr>
        <w:t>appartenant au CHCP.</w:t>
      </w:r>
    </w:p>
    <w:p w14:paraId="0D2D566A"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51EDA15B" wp14:editId="2453FDB9">
            <wp:extent cx="293370" cy="105918"/>
            <wp:effectExtent l="0" t="0" r="0" b="0"/>
            <wp:docPr id="3118" name="Picture 3118"/>
            <wp:cNvGraphicFramePr/>
            <a:graphic xmlns:a="http://schemas.openxmlformats.org/drawingml/2006/main">
              <a:graphicData uri="http://schemas.openxmlformats.org/drawingml/2006/picture">
                <pic:pic xmlns:pic="http://schemas.openxmlformats.org/drawingml/2006/picture">
                  <pic:nvPicPr>
                    <pic:cNvPr id="3118" name="Picture 3118"/>
                    <pic:cNvPicPr/>
                  </pic:nvPicPr>
                  <pic:blipFill>
                    <a:blip r:embed="rId40"/>
                    <a:stretch>
                      <a:fillRect/>
                    </a:stretch>
                  </pic:blipFill>
                  <pic:spPr>
                    <a:xfrm>
                      <a:off x="0" y="0"/>
                      <a:ext cx="293370"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Inventaire  </w:t>
      </w:r>
    </w:p>
    <w:p w14:paraId="2C0310A7" w14:textId="2CCD670A" w:rsidR="00125E5E" w:rsidRPr="009E3FBD" w:rsidRDefault="0078685C" w:rsidP="00CC6D7D">
      <w:pPr>
        <w:spacing w:after="102" w:line="248" w:lineRule="auto"/>
        <w:ind w:left="-5" w:right="35" w:hanging="10"/>
        <w:jc w:val="both"/>
        <w:rPr>
          <w:rFonts w:cstheme="minorHAnsi"/>
        </w:rPr>
      </w:pPr>
      <w:r w:rsidRPr="009E3FBD">
        <w:rPr>
          <w:rFonts w:eastAsia="CgBernhardtLt" w:cstheme="minorHAnsi"/>
        </w:rPr>
        <w:t>L’inventaire des moyens de secours par b</w:t>
      </w:r>
      <w:r w:rsidR="00B15F0C">
        <w:rPr>
          <w:rFonts w:eastAsia="CgBernhardtLt" w:cstheme="minorHAnsi"/>
        </w:rPr>
        <w:t>âtiment est présenté en annexe</w:t>
      </w:r>
      <w:r w:rsidRPr="009E3FBD">
        <w:rPr>
          <w:rFonts w:eastAsia="CgBernhardtLt" w:cstheme="minorHAnsi"/>
        </w:rPr>
        <w:t xml:space="preserve">, le titulaire du marché réalisera son </w:t>
      </w:r>
      <w:r w:rsidR="00CC6D7D">
        <w:rPr>
          <w:rFonts w:eastAsia="CgBernhardtLt" w:cstheme="minorHAnsi"/>
        </w:rPr>
        <w:t xml:space="preserve">propre </w:t>
      </w:r>
      <w:r w:rsidRPr="009E3FBD">
        <w:rPr>
          <w:rFonts w:eastAsia="CgBernhardtLt" w:cstheme="minorHAnsi"/>
        </w:rPr>
        <w:t xml:space="preserve">inventaire lors du premier passage et le transmettra gratuitement sous format informatique au responsable </w:t>
      </w:r>
      <w:r w:rsidR="00CC6D7D">
        <w:rPr>
          <w:rFonts w:eastAsia="CgBernhardtLt" w:cstheme="minorHAnsi"/>
        </w:rPr>
        <w:t>des Services Techniques</w:t>
      </w:r>
      <w:r w:rsidRPr="009E3FBD">
        <w:rPr>
          <w:rFonts w:eastAsia="CgBernhardtLt" w:cstheme="minorHAnsi"/>
        </w:rPr>
        <w:t xml:space="preserve">. </w:t>
      </w:r>
      <w:r w:rsidRPr="009E3FBD">
        <w:rPr>
          <w:rFonts w:eastAsia="CgBernhardtLt" w:cstheme="minorHAnsi"/>
          <w:b/>
        </w:rPr>
        <w:t xml:space="preserve"> </w:t>
      </w:r>
    </w:p>
    <w:p w14:paraId="0CA2AF03" w14:textId="77777777" w:rsidR="00125E5E" w:rsidRPr="009E3FBD" w:rsidRDefault="0078685C" w:rsidP="00F01864">
      <w:pPr>
        <w:spacing w:after="72"/>
        <w:ind w:left="1426" w:right="205" w:firstLine="698"/>
        <w:jc w:val="both"/>
        <w:rPr>
          <w:rFonts w:cstheme="minorHAnsi"/>
        </w:rPr>
      </w:pPr>
      <w:r w:rsidRPr="009E3FBD">
        <w:rPr>
          <w:rFonts w:cstheme="minorHAnsi"/>
          <w:noProof/>
        </w:rPr>
        <w:drawing>
          <wp:inline distT="0" distB="0" distL="0" distR="0" wp14:anchorId="453957A2" wp14:editId="43E3A8E2">
            <wp:extent cx="291846" cy="105918"/>
            <wp:effectExtent l="0" t="0" r="0" b="0"/>
            <wp:docPr id="3129" name="Picture 3129"/>
            <wp:cNvGraphicFramePr/>
            <a:graphic xmlns:a="http://schemas.openxmlformats.org/drawingml/2006/main">
              <a:graphicData uri="http://schemas.openxmlformats.org/drawingml/2006/picture">
                <pic:pic xmlns:pic="http://schemas.openxmlformats.org/drawingml/2006/picture">
                  <pic:nvPicPr>
                    <pic:cNvPr id="3129" name="Picture 3129"/>
                    <pic:cNvPicPr/>
                  </pic:nvPicPr>
                  <pic:blipFill>
                    <a:blip r:embed="rId41"/>
                    <a:stretch>
                      <a:fillRect/>
                    </a:stretch>
                  </pic:blipFill>
                  <pic:spPr>
                    <a:xfrm>
                      <a:off x="0" y="0"/>
                      <a:ext cx="291846" cy="105918"/>
                    </a:xfrm>
                    <a:prstGeom prst="rect">
                      <a:avLst/>
                    </a:prstGeom>
                  </pic:spPr>
                </pic:pic>
              </a:graphicData>
            </a:graphic>
          </wp:inline>
        </w:drawing>
      </w:r>
      <w:r w:rsidRPr="009E3FBD">
        <w:rPr>
          <w:rFonts w:eastAsia="Arial" w:cstheme="minorHAnsi"/>
          <w:sz w:val="24"/>
        </w:rPr>
        <w:t xml:space="preserve"> </w:t>
      </w:r>
      <w:r w:rsidRPr="009E3FBD">
        <w:rPr>
          <w:rFonts w:eastAsia="CgBernhardtMd" w:cstheme="minorHAnsi"/>
        </w:rPr>
        <w:t xml:space="preserve">Vérification et maintenance préventive des poteaux incendie </w:t>
      </w:r>
    </w:p>
    <w:p w14:paraId="621D0DB0" w14:textId="33CD29BD" w:rsidR="00A90EDD" w:rsidRPr="00122471" w:rsidRDefault="00B739AF" w:rsidP="00C6770B">
      <w:pPr>
        <w:spacing w:after="3" w:line="248" w:lineRule="auto"/>
        <w:ind w:left="-5" w:right="35" w:hanging="10"/>
        <w:jc w:val="both"/>
        <w:rPr>
          <w:rFonts w:eastAsia="CgBernhardtLt" w:cstheme="minorHAnsi"/>
        </w:rPr>
      </w:pPr>
      <w:r w:rsidRPr="00122471">
        <w:rPr>
          <w:rFonts w:eastAsia="CgBernhardtLt" w:cstheme="minorHAnsi"/>
        </w:rPr>
        <w:t xml:space="preserve">Etant donné que les poteaux incendie sont sur les réseaux eau </w:t>
      </w:r>
      <w:r w:rsidR="00A90EDD" w:rsidRPr="00122471">
        <w:rPr>
          <w:rFonts w:eastAsia="CgBernhardtLt" w:cstheme="minorHAnsi"/>
        </w:rPr>
        <w:t>d</w:t>
      </w:r>
      <w:r w:rsidRPr="00122471">
        <w:rPr>
          <w:rFonts w:eastAsia="CgBernhardtLt" w:cstheme="minorHAnsi"/>
        </w:rPr>
        <w:t>u site du CH</w:t>
      </w:r>
      <w:r w:rsidR="00A90EDD" w:rsidRPr="00122471">
        <w:rPr>
          <w:rFonts w:eastAsia="CgBernhardtLt" w:cstheme="minorHAnsi"/>
        </w:rPr>
        <w:t xml:space="preserve">CP, </w:t>
      </w:r>
      <w:r w:rsidRPr="00122471">
        <w:rPr>
          <w:rFonts w:eastAsia="CgBernhardtLt" w:cstheme="minorHAnsi"/>
        </w:rPr>
        <w:t>un planning d</w:t>
      </w:r>
      <w:r w:rsidR="00093496" w:rsidRPr="00122471">
        <w:rPr>
          <w:rFonts w:eastAsia="CgBernhardtLt" w:cstheme="minorHAnsi"/>
        </w:rPr>
        <w:t>’intervention</w:t>
      </w:r>
      <w:r w:rsidRPr="00122471">
        <w:rPr>
          <w:rFonts w:eastAsia="CgBernhardtLt" w:cstheme="minorHAnsi"/>
        </w:rPr>
        <w:t xml:space="preserve"> </w:t>
      </w:r>
      <w:r w:rsidR="00A90EDD" w:rsidRPr="00122471">
        <w:rPr>
          <w:rFonts w:eastAsia="CgBernhardtLt" w:cstheme="minorHAnsi"/>
        </w:rPr>
        <w:t>devra être réalisé conjointement</w:t>
      </w:r>
      <w:r w:rsidR="004A729D" w:rsidRPr="00122471">
        <w:rPr>
          <w:rFonts w:eastAsia="CgBernhardtLt" w:cstheme="minorHAnsi"/>
        </w:rPr>
        <w:t xml:space="preserve"> en amont des essais</w:t>
      </w:r>
      <w:r w:rsidR="00A90EDD" w:rsidRPr="00122471">
        <w:rPr>
          <w:rFonts w:eastAsia="CgBernhardtLt" w:cstheme="minorHAnsi"/>
        </w:rPr>
        <w:t>.</w:t>
      </w:r>
    </w:p>
    <w:p w14:paraId="61126613" w14:textId="18E4D684" w:rsidR="00B739AF" w:rsidRPr="00122471" w:rsidRDefault="00A90EDD" w:rsidP="00C6770B">
      <w:pPr>
        <w:spacing w:after="3" w:line="248" w:lineRule="auto"/>
        <w:ind w:left="-5" w:right="35" w:hanging="10"/>
        <w:jc w:val="both"/>
        <w:rPr>
          <w:rFonts w:eastAsia="CgBernhardtLt" w:cstheme="minorHAnsi"/>
        </w:rPr>
      </w:pPr>
      <w:r w:rsidRPr="00122471">
        <w:rPr>
          <w:rFonts w:eastAsia="CgBernhardtLt" w:cstheme="minorHAnsi"/>
        </w:rPr>
        <w:t>Le prestataire devra être accompagné</w:t>
      </w:r>
      <w:r w:rsidR="00093496" w:rsidRPr="00122471">
        <w:rPr>
          <w:rFonts w:eastAsia="CgBernhardtLt" w:cstheme="minorHAnsi"/>
        </w:rPr>
        <w:t xml:space="preserve"> par un technicien du service technique</w:t>
      </w:r>
      <w:r w:rsidR="00B739AF" w:rsidRPr="00122471">
        <w:rPr>
          <w:rFonts w:eastAsia="CgBernhardtLt" w:cstheme="minorHAnsi"/>
        </w:rPr>
        <w:t>.</w:t>
      </w:r>
    </w:p>
    <w:p w14:paraId="02B3F273" w14:textId="2AF16B75" w:rsidR="00B739AF" w:rsidRDefault="00B739AF" w:rsidP="00C6770B">
      <w:pPr>
        <w:spacing w:after="3" w:line="248" w:lineRule="auto"/>
        <w:ind w:left="-5" w:right="35" w:hanging="10"/>
        <w:jc w:val="both"/>
        <w:rPr>
          <w:rFonts w:eastAsia="CgBernhardtLt" w:cstheme="minorHAnsi"/>
        </w:rPr>
      </w:pPr>
      <w:r>
        <w:rPr>
          <w:rFonts w:eastAsia="CgBernhardtLt" w:cstheme="minorHAnsi"/>
        </w:rPr>
        <w:t xml:space="preserve"> </w:t>
      </w:r>
    </w:p>
    <w:p w14:paraId="5820BF7C" w14:textId="25ECA649"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titulaire assurera les prestations de vérifications et de maintenance préventive afin de maintenir la conformité et le bon état de fonctionnement des bornes incendie conformément à l’ensemble des textes réglementaires en vigueur.  </w:t>
      </w:r>
    </w:p>
    <w:p w14:paraId="7B5ED721"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titulaire devra procéder au remplacement des petites pièces permettant un fonctionnement correct du dispositif, pièces identiques et neuves à celles utilisées lors de l’homologation du poteau.  </w:t>
      </w:r>
    </w:p>
    <w:p w14:paraId="006FFA17" w14:textId="77777777" w:rsidR="00125E5E" w:rsidRPr="009E3FBD" w:rsidRDefault="0078685C">
      <w:pPr>
        <w:spacing w:after="0"/>
        <w:rPr>
          <w:rFonts w:cstheme="minorHAnsi"/>
        </w:rPr>
      </w:pPr>
      <w:r w:rsidRPr="009E3FBD">
        <w:rPr>
          <w:rFonts w:eastAsia="CgBernhardtLt" w:cstheme="minorHAnsi"/>
          <w:b/>
        </w:rPr>
        <w:t xml:space="preserve"> </w:t>
      </w:r>
    </w:p>
    <w:p w14:paraId="62D9E373"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titulaire prend en charge les fournitures suivantes : </w:t>
      </w:r>
    </w:p>
    <w:p w14:paraId="5BF79B3A" w14:textId="77777777" w:rsidR="00125E5E" w:rsidRPr="009E3FBD" w:rsidRDefault="0078685C" w:rsidP="00C6770B">
      <w:pPr>
        <w:numPr>
          <w:ilvl w:val="0"/>
          <w:numId w:val="13"/>
        </w:numPr>
        <w:spacing w:after="3" w:line="248" w:lineRule="auto"/>
        <w:ind w:right="35" w:hanging="425"/>
        <w:jc w:val="both"/>
        <w:rPr>
          <w:rFonts w:cstheme="minorHAnsi"/>
        </w:rPr>
      </w:pPr>
      <w:r w:rsidRPr="009E3FBD">
        <w:rPr>
          <w:rFonts w:eastAsia="CgBernhardtLt" w:cstheme="minorHAnsi"/>
        </w:rPr>
        <w:t>Les produits de graissage</w:t>
      </w:r>
      <w:r w:rsidR="0064175B" w:rsidRPr="009E3FBD">
        <w:rPr>
          <w:rFonts w:eastAsia="CgBernhardtLt" w:cstheme="minorHAnsi"/>
        </w:rPr>
        <w:t>,</w:t>
      </w:r>
      <w:r w:rsidRPr="009E3FBD">
        <w:rPr>
          <w:rFonts w:eastAsia="CgBernhardtLt" w:cstheme="minorHAnsi"/>
        </w:rPr>
        <w:t xml:space="preserve"> </w:t>
      </w:r>
    </w:p>
    <w:p w14:paraId="450AED51" w14:textId="77777777" w:rsidR="00125E5E" w:rsidRPr="009E3FBD" w:rsidRDefault="0078685C" w:rsidP="00C6770B">
      <w:pPr>
        <w:numPr>
          <w:ilvl w:val="0"/>
          <w:numId w:val="13"/>
        </w:numPr>
        <w:spacing w:after="3" w:line="248" w:lineRule="auto"/>
        <w:ind w:right="35" w:hanging="425"/>
        <w:jc w:val="both"/>
        <w:rPr>
          <w:rFonts w:cstheme="minorHAnsi"/>
        </w:rPr>
      </w:pPr>
      <w:r w:rsidRPr="009E3FBD">
        <w:rPr>
          <w:rFonts w:eastAsia="CgBernhardtLt" w:cstheme="minorHAnsi"/>
        </w:rPr>
        <w:t>Les joints</w:t>
      </w:r>
      <w:r w:rsidR="0064175B" w:rsidRPr="009E3FBD">
        <w:rPr>
          <w:rFonts w:eastAsia="CgBernhardtLt" w:cstheme="minorHAnsi"/>
        </w:rPr>
        <w:t>.</w:t>
      </w:r>
      <w:r w:rsidRPr="009E3FBD">
        <w:rPr>
          <w:rFonts w:eastAsia="CgBernhardtLt" w:cstheme="minorHAnsi"/>
        </w:rPr>
        <w:t xml:space="preserve"> </w:t>
      </w:r>
    </w:p>
    <w:p w14:paraId="4F3F0FD2" w14:textId="77777777" w:rsidR="00125E5E" w:rsidRPr="009E3FBD" w:rsidRDefault="0078685C" w:rsidP="00C6770B">
      <w:pPr>
        <w:spacing w:after="0"/>
        <w:jc w:val="both"/>
        <w:rPr>
          <w:rFonts w:cstheme="minorHAnsi"/>
        </w:rPr>
      </w:pPr>
      <w:r w:rsidRPr="009E3FBD">
        <w:rPr>
          <w:rFonts w:eastAsia="CgBernhardtLt" w:cstheme="minorHAnsi"/>
        </w:rPr>
        <w:t xml:space="preserve"> </w:t>
      </w:r>
    </w:p>
    <w:p w14:paraId="414ECB7F" w14:textId="77777777" w:rsidR="00125E5E" w:rsidRPr="009E3FBD" w:rsidRDefault="0078685C" w:rsidP="00C6770B">
      <w:pPr>
        <w:spacing w:after="5" w:line="248" w:lineRule="auto"/>
        <w:ind w:left="-5" w:right="29" w:hanging="10"/>
        <w:jc w:val="both"/>
        <w:rPr>
          <w:rFonts w:cstheme="minorHAnsi"/>
        </w:rPr>
      </w:pPr>
      <w:r w:rsidRPr="009E3FBD">
        <w:rPr>
          <w:rFonts w:eastAsia="CgBernhardtLt" w:cstheme="minorHAnsi"/>
        </w:rPr>
        <w:t xml:space="preserve">Pour les travaux d’une certaine importance, le titulaire devra établir un devis avant de réaliser toute prestation. </w:t>
      </w:r>
    </w:p>
    <w:p w14:paraId="06E1A9AC" w14:textId="320F8D2C" w:rsidR="00125E5E" w:rsidRDefault="0078685C" w:rsidP="00C6770B">
      <w:pPr>
        <w:spacing w:after="3" w:line="248" w:lineRule="auto"/>
        <w:ind w:left="-5" w:right="35" w:hanging="10"/>
        <w:jc w:val="both"/>
        <w:rPr>
          <w:rFonts w:eastAsia="CgBernhardtLt" w:cstheme="minorHAnsi"/>
        </w:rPr>
      </w:pPr>
      <w:r w:rsidRPr="009E3FBD">
        <w:rPr>
          <w:rFonts w:eastAsia="CgBernhardtLt" w:cstheme="minorHAnsi"/>
        </w:rPr>
        <w:t xml:space="preserve">Le coût de la vérification et de la maintenance préventive des poteaux comprend le coût de main d’œuvre et le déplacement. </w:t>
      </w:r>
    </w:p>
    <w:p w14:paraId="19A7A86E" w14:textId="49BF705E" w:rsidR="001048C7" w:rsidRDefault="001048C7" w:rsidP="00C6770B">
      <w:pPr>
        <w:spacing w:after="3" w:line="248" w:lineRule="auto"/>
        <w:ind w:left="-5" w:right="35" w:hanging="10"/>
        <w:jc w:val="both"/>
        <w:rPr>
          <w:rFonts w:eastAsia="CgBernhardtLt" w:cstheme="minorHAnsi"/>
        </w:rPr>
      </w:pPr>
    </w:p>
    <w:p w14:paraId="5046963F" w14:textId="6D906D16" w:rsidR="001048C7" w:rsidRDefault="001048C7" w:rsidP="00C6770B">
      <w:pPr>
        <w:spacing w:after="3" w:line="248" w:lineRule="auto"/>
        <w:ind w:left="-5" w:right="35" w:hanging="10"/>
        <w:jc w:val="both"/>
        <w:rPr>
          <w:rFonts w:eastAsia="CgBernhardtLt" w:cstheme="minorHAnsi"/>
        </w:rPr>
      </w:pPr>
    </w:p>
    <w:p w14:paraId="58B5C50D" w14:textId="77777777" w:rsidR="001048C7" w:rsidRPr="009E3FBD" w:rsidRDefault="001048C7" w:rsidP="00C6770B">
      <w:pPr>
        <w:spacing w:after="3" w:line="248" w:lineRule="auto"/>
        <w:ind w:left="-5" w:right="35" w:hanging="10"/>
        <w:jc w:val="both"/>
        <w:rPr>
          <w:rFonts w:cstheme="minorHAnsi"/>
        </w:rPr>
      </w:pPr>
    </w:p>
    <w:p w14:paraId="1A36D97E" w14:textId="51AB4248" w:rsidR="00125E5E" w:rsidRPr="009E3FBD" w:rsidRDefault="0078685C" w:rsidP="00C6770B">
      <w:pPr>
        <w:spacing w:after="102" w:line="248" w:lineRule="auto"/>
        <w:ind w:left="-5" w:right="35" w:hanging="10"/>
        <w:jc w:val="both"/>
        <w:rPr>
          <w:rFonts w:cstheme="minorHAnsi"/>
        </w:rPr>
      </w:pPr>
      <w:r w:rsidRPr="009E3FBD">
        <w:rPr>
          <w:rFonts w:eastAsia="CgBernhardtLt" w:cstheme="minorHAnsi"/>
        </w:rPr>
        <w:t>Toutes opérations de petite maintenance corrective nécessaire</w:t>
      </w:r>
      <w:r w:rsidR="00F93E55">
        <w:rPr>
          <w:rFonts w:eastAsia="CgBernhardtLt" w:cstheme="minorHAnsi"/>
        </w:rPr>
        <w:t>s</w:t>
      </w:r>
      <w:r w:rsidRPr="009E3FBD">
        <w:rPr>
          <w:rFonts w:eastAsia="CgBernhardtLt" w:cstheme="minorHAnsi"/>
        </w:rPr>
        <w:t xml:space="preserve"> relevées lors de la visite seront exécutées par le titulaire. </w:t>
      </w:r>
    </w:p>
    <w:p w14:paraId="5A463C48" w14:textId="46A86B73" w:rsidR="00F01864" w:rsidRPr="009E3FBD" w:rsidRDefault="0078685C" w:rsidP="001048C7">
      <w:pPr>
        <w:spacing w:after="0"/>
        <w:rPr>
          <w:rFonts w:eastAsia="Wingdings" w:cstheme="minorHAnsi"/>
          <w:sz w:val="18"/>
        </w:rPr>
      </w:pPr>
      <w:r w:rsidRPr="009E3FBD">
        <w:rPr>
          <w:rFonts w:eastAsia="CgBernhardtLt" w:cstheme="minorHAnsi"/>
          <w:b/>
        </w:rPr>
        <w:t xml:space="preserve"> </w:t>
      </w:r>
    </w:p>
    <w:p w14:paraId="20B7E599" w14:textId="001793BF" w:rsidR="00C6770B" w:rsidRPr="001048C7" w:rsidRDefault="001E09BD" w:rsidP="001048C7">
      <w:pPr>
        <w:spacing w:after="3" w:line="248" w:lineRule="auto"/>
        <w:ind w:right="56"/>
        <w:rPr>
          <w:rFonts w:eastAsia="CgBernhardtLt" w:cstheme="minorHAnsi"/>
          <w:b/>
        </w:rPr>
      </w:pPr>
      <w:r w:rsidRPr="001048C7">
        <w:rPr>
          <w:rFonts w:eastAsia="CgBernhardtLt" w:cstheme="minorHAnsi"/>
          <w:b/>
        </w:rPr>
        <w:t>Procédure de maintenance d’un poteau incendie</w:t>
      </w:r>
    </w:p>
    <w:p w14:paraId="0B026B70" w14:textId="77777777" w:rsidR="001E09BD" w:rsidRPr="00122471" w:rsidRDefault="001E09BD" w:rsidP="00C6770B">
      <w:pPr>
        <w:pStyle w:val="Paragraphedeliste"/>
        <w:spacing w:after="3" w:line="248" w:lineRule="auto"/>
        <w:ind w:right="3355"/>
        <w:rPr>
          <w:rFonts w:eastAsia="CgBernhardtLt" w:cstheme="minorHAnsi"/>
          <w:b/>
        </w:rPr>
      </w:pPr>
    </w:p>
    <w:p w14:paraId="49EFF294" w14:textId="39ED8E80" w:rsidR="00C6770B" w:rsidRPr="00122471" w:rsidRDefault="0078685C" w:rsidP="001048C7">
      <w:pPr>
        <w:pStyle w:val="Paragraphedeliste"/>
        <w:numPr>
          <w:ilvl w:val="0"/>
          <w:numId w:val="16"/>
        </w:numPr>
        <w:spacing w:after="3" w:line="248" w:lineRule="auto"/>
        <w:ind w:right="3355"/>
        <w:jc w:val="both"/>
        <w:rPr>
          <w:rFonts w:eastAsia="CgBernhardtLt" w:cstheme="minorHAnsi"/>
        </w:rPr>
      </w:pPr>
      <w:r w:rsidRPr="00122471">
        <w:rPr>
          <w:rFonts w:eastAsia="CgBernhardtLt" w:cstheme="minorHAnsi"/>
        </w:rPr>
        <w:t>Accessibilité</w:t>
      </w:r>
      <w:r w:rsidR="00344310" w:rsidRPr="00122471">
        <w:rPr>
          <w:rFonts w:eastAsia="CgBernhardtLt" w:cstheme="minorHAnsi"/>
        </w:rPr>
        <w:t>, implantation, branchement</w:t>
      </w:r>
      <w:r w:rsidRPr="00122471">
        <w:rPr>
          <w:rFonts w:eastAsia="CgBernhardtLt" w:cstheme="minorHAnsi"/>
        </w:rPr>
        <w:t xml:space="preserve"> </w:t>
      </w:r>
    </w:p>
    <w:p w14:paraId="1539E2FF" w14:textId="0F4E2182" w:rsidR="00C6770B" w:rsidRPr="00122471" w:rsidRDefault="0078685C" w:rsidP="001048C7">
      <w:pPr>
        <w:pStyle w:val="Paragraphedeliste"/>
        <w:numPr>
          <w:ilvl w:val="0"/>
          <w:numId w:val="16"/>
        </w:numPr>
        <w:spacing w:after="3" w:line="248" w:lineRule="auto"/>
        <w:ind w:right="3355"/>
        <w:jc w:val="both"/>
        <w:rPr>
          <w:rFonts w:cstheme="minorHAnsi"/>
        </w:rPr>
      </w:pPr>
      <w:r w:rsidRPr="00122471">
        <w:rPr>
          <w:rFonts w:eastAsia="CgBernhardtLt" w:cstheme="minorHAnsi"/>
        </w:rPr>
        <w:t>Mise en eau</w:t>
      </w:r>
      <w:r w:rsidR="00344310" w:rsidRPr="00122471">
        <w:rPr>
          <w:rFonts w:eastAsia="CgBernhardtLt" w:cstheme="minorHAnsi"/>
        </w:rPr>
        <w:t xml:space="preserve"> pour purge et vidange</w:t>
      </w:r>
      <w:r w:rsidRPr="00122471">
        <w:rPr>
          <w:rFonts w:eastAsia="CgBernhardtLt" w:cstheme="minorHAnsi"/>
        </w:rPr>
        <w:t xml:space="preserve">  </w:t>
      </w:r>
    </w:p>
    <w:p w14:paraId="68C61232" w14:textId="4E3CB85A" w:rsidR="00C6770B" w:rsidRPr="00122471" w:rsidRDefault="0078685C" w:rsidP="001048C7">
      <w:pPr>
        <w:pStyle w:val="Paragraphedeliste"/>
        <w:numPr>
          <w:ilvl w:val="0"/>
          <w:numId w:val="16"/>
        </w:numPr>
        <w:spacing w:after="3" w:line="248" w:lineRule="auto"/>
        <w:ind w:right="198"/>
        <w:jc w:val="both"/>
        <w:rPr>
          <w:rFonts w:cstheme="minorHAnsi"/>
        </w:rPr>
      </w:pPr>
      <w:r w:rsidRPr="00122471">
        <w:rPr>
          <w:rFonts w:eastAsia="CgBernhardtLt" w:cstheme="minorHAnsi"/>
        </w:rPr>
        <w:t>Vérification des joints</w:t>
      </w:r>
      <w:r w:rsidR="00344310" w:rsidRPr="00122471">
        <w:rPr>
          <w:rFonts w:eastAsia="CgBernhardtLt" w:cstheme="minorHAnsi"/>
        </w:rPr>
        <w:t xml:space="preserve">, contrôle de l’étanchéité de </w:t>
      </w:r>
      <w:r w:rsidR="00F93E55" w:rsidRPr="00122471">
        <w:rPr>
          <w:rFonts w:eastAsia="CgBernhardtLt" w:cstheme="minorHAnsi"/>
        </w:rPr>
        <w:t>l</w:t>
      </w:r>
      <w:r w:rsidR="00344310" w:rsidRPr="00122471">
        <w:rPr>
          <w:rFonts w:eastAsia="CgBernhardtLt" w:cstheme="minorHAnsi"/>
        </w:rPr>
        <w:t>’appareil (vanne, bouchons)</w:t>
      </w:r>
    </w:p>
    <w:p w14:paraId="11B505E6" w14:textId="79B929EC" w:rsidR="00125E5E" w:rsidRPr="00122471" w:rsidRDefault="00344310" w:rsidP="001048C7">
      <w:pPr>
        <w:pStyle w:val="Paragraphedeliste"/>
        <w:numPr>
          <w:ilvl w:val="0"/>
          <w:numId w:val="16"/>
        </w:numPr>
        <w:spacing w:after="3" w:line="248" w:lineRule="auto"/>
        <w:ind w:right="3355"/>
        <w:jc w:val="both"/>
        <w:rPr>
          <w:rFonts w:cstheme="minorHAnsi"/>
        </w:rPr>
      </w:pPr>
      <w:r w:rsidRPr="00122471">
        <w:rPr>
          <w:rFonts w:eastAsia="CgBernhardtLt" w:cstheme="minorHAnsi"/>
        </w:rPr>
        <w:t>Mise en pression, contrôle des fuites</w:t>
      </w:r>
      <w:r w:rsidR="0078685C" w:rsidRPr="00122471">
        <w:rPr>
          <w:rFonts w:eastAsia="CgBernhardtLt" w:cstheme="minorHAnsi"/>
        </w:rPr>
        <w:t xml:space="preserve"> </w:t>
      </w:r>
    </w:p>
    <w:p w14:paraId="68AFF416" w14:textId="57F8BA58" w:rsidR="00C6770B" w:rsidRPr="00122471" w:rsidRDefault="00344310" w:rsidP="001048C7">
      <w:pPr>
        <w:pStyle w:val="Paragraphedeliste"/>
        <w:numPr>
          <w:ilvl w:val="0"/>
          <w:numId w:val="16"/>
        </w:numPr>
        <w:spacing w:after="3" w:line="248" w:lineRule="auto"/>
        <w:ind w:right="56"/>
        <w:jc w:val="both"/>
        <w:rPr>
          <w:rFonts w:cstheme="minorHAnsi"/>
        </w:rPr>
      </w:pPr>
      <w:r w:rsidRPr="00122471">
        <w:rPr>
          <w:rFonts w:eastAsia="CgBernhardtLt" w:cstheme="minorHAnsi"/>
        </w:rPr>
        <w:t>Vérification du niveau de performance de l’appareil par p</w:t>
      </w:r>
      <w:r w:rsidR="00C6770B" w:rsidRPr="00122471">
        <w:rPr>
          <w:rFonts w:eastAsia="CgBernhardtLt" w:cstheme="minorHAnsi"/>
        </w:rPr>
        <w:t xml:space="preserve">rise de pression statique et dynamique  </w:t>
      </w:r>
    </w:p>
    <w:p w14:paraId="4133DE49" w14:textId="07ACC909" w:rsidR="00C6770B" w:rsidRPr="00122471" w:rsidRDefault="00C6770B" w:rsidP="001048C7">
      <w:pPr>
        <w:pStyle w:val="Paragraphedeliste"/>
        <w:numPr>
          <w:ilvl w:val="0"/>
          <w:numId w:val="16"/>
        </w:numPr>
        <w:spacing w:after="3" w:line="248" w:lineRule="auto"/>
        <w:ind w:right="3355"/>
        <w:jc w:val="both"/>
        <w:rPr>
          <w:rFonts w:cstheme="minorHAnsi"/>
        </w:rPr>
      </w:pPr>
      <w:r w:rsidRPr="00122471">
        <w:rPr>
          <w:rFonts w:eastAsia="CgBernhardtLt" w:cstheme="minorHAnsi"/>
        </w:rPr>
        <w:t>Calcul du débit</w:t>
      </w:r>
      <w:r w:rsidR="00344310" w:rsidRPr="00122471">
        <w:rPr>
          <w:rFonts w:eastAsia="CgBernhardtLt" w:cstheme="minorHAnsi"/>
        </w:rPr>
        <w:t xml:space="preserve"> </w:t>
      </w:r>
    </w:p>
    <w:p w14:paraId="7DE37EBE" w14:textId="77777777" w:rsidR="00C6770B" w:rsidRPr="00122471" w:rsidRDefault="00C6770B" w:rsidP="001048C7">
      <w:pPr>
        <w:pStyle w:val="Paragraphedeliste"/>
        <w:numPr>
          <w:ilvl w:val="0"/>
          <w:numId w:val="16"/>
        </w:numPr>
        <w:spacing w:after="3" w:line="248" w:lineRule="auto"/>
        <w:ind w:right="3355"/>
        <w:jc w:val="both"/>
        <w:rPr>
          <w:rFonts w:cstheme="minorHAnsi"/>
        </w:rPr>
      </w:pPr>
      <w:r w:rsidRPr="00122471">
        <w:rPr>
          <w:rFonts w:eastAsia="CgBernhardtLt" w:cstheme="minorHAnsi"/>
        </w:rPr>
        <w:t>Nettoyage</w:t>
      </w:r>
    </w:p>
    <w:p w14:paraId="1B823244" w14:textId="7FBCF871" w:rsidR="00C6770B" w:rsidRPr="00122471" w:rsidRDefault="00074D7A" w:rsidP="001048C7">
      <w:pPr>
        <w:pStyle w:val="Paragraphedeliste"/>
        <w:numPr>
          <w:ilvl w:val="0"/>
          <w:numId w:val="16"/>
        </w:numPr>
        <w:spacing w:after="3" w:line="248" w:lineRule="auto"/>
        <w:ind w:right="56"/>
        <w:jc w:val="both"/>
        <w:rPr>
          <w:rFonts w:eastAsia="CgBernhardtLt" w:cstheme="minorHAnsi"/>
        </w:rPr>
      </w:pPr>
      <w:r w:rsidRPr="00122471">
        <w:rPr>
          <w:rFonts w:eastAsia="CgBernhardtLt" w:cstheme="minorHAnsi"/>
        </w:rPr>
        <w:t>Consignation de</w:t>
      </w:r>
      <w:r w:rsidR="00C6770B" w:rsidRPr="00122471">
        <w:rPr>
          <w:rFonts w:eastAsia="CgBernhardtLt" w:cstheme="minorHAnsi"/>
        </w:rPr>
        <w:t xml:space="preserve"> la vérification sur un document pour </w:t>
      </w:r>
      <w:r w:rsidR="0008620F" w:rsidRPr="00122471">
        <w:rPr>
          <w:rFonts w:eastAsia="CgBernhardtLt" w:cstheme="minorHAnsi"/>
        </w:rPr>
        <w:t xml:space="preserve">le registre </w:t>
      </w:r>
      <w:r w:rsidR="00C6770B" w:rsidRPr="00122471">
        <w:rPr>
          <w:rFonts w:eastAsia="CgBernhardtLt" w:cstheme="minorHAnsi"/>
        </w:rPr>
        <w:t>de sécurité</w:t>
      </w:r>
      <w:r w:rsidR="001048C7">
        <w:rPr>
          <w:rFonts w:eastAsia="CgBernhardtLt" w:cstheme="minorHAnsi"/>
        </w:rPr>
        <w:t>.</w:t>
      </w:r>
    </w:p>
    <w:p w14:paraId="6CCF1C43" w14:textId="77777777" w:rsidR="00125E5E" w:rsidRPr="009E3FBD" w:rsidRDefault="00125E5E">
      <w:pPr>
        <w:spacing w:after="114"/>
        <w:rPr>
          <w:rFonts w:cstheme="minorHAnsi"/>
        </w:rPr>
      </w:pPr>
    </w:p>
    <w:p w14:paraId="607C3411" w14:textId="77777777" w:rsidR="00125E5E" w:rsidRPr="009E3FBD" w:rsidRDefault="0078685C">
      <w:pPr>
        <w:pStyle w:val="Titre4"/>
        <w:spacing w:after="68"/>
        <w:ind w:right="739"/>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0FD2C770" wp14:editId="2439C54B">
            <wp:extent cx="297942" cy="105918"/>
            <wp:effectExtent l="0" t="0" r="0" b="0"/>
            <wp:docPr id="3234" name="Picture 3234"/>
            <wp:cNvGraphicFramePr/>
            <a:graphic xmlns:a="http://schemas.openxmlformats.org/drawingml/2006/main">
              <a:graphicData uri="http://schemas.openxmlformats.org/drawingml/2006/picture">
                <pic:pic xmlns:pic="http://schemas.openxmlformats.org/drawingml/2006/picture">
                  <pic:nvPicPr>
                    <pic:cNvPr id="3234" name="Picture 3234"/>
                    <pic:cNvPicPr/>
                  </pic:nvPicPr>
                  <pic:blipFill>
                    <a:blip r:embed="rId42"/>
                    <a:stretch>
                      <a:fillRect/>
                    </a:stretch>
                  </pic:blipFill>
                  <pic:spPr>
                    <a:xfrm>
                      <a:off x="0" y="0"/>
                      <a:ext cx="297942"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Maintenance corrective des poteaux </w:t>
      </w:r>
    </w:p>
    <w:p w14:paraId="17E66897" w14:textId="2C116E37" w:rsidR="00125E5E" w:rsidRPr="009E3FBD" w:rsidRDefault="0078685C" w:rsidP="00074D7A">
      <w:pPr>
        <w:spacing w:after="103" w:line="248" w:lineRule="auto"/>
        <w:ind w:left="-5" w:right="35" w:hanging="10"/>
        <w:jc w:val="both"/>
        <w:rPr>
          <w:rFonts w:cstheme="minorHAnsi"/>
        </w:rPr>
      </w:pPr>
      <w:r w:rsidRPr="009E3FBD">
        <w:rPr>
          <w:rFonts w:eastAsia="CgBernhardtLt" w:cstheme="minorHAnsi"/>
        </w:rPr>
        <w:t>Le titulaire pourra être sollicité afin de réaliser une vérification ponctuelle</w:t>
      </w:r>
      <w:r w:rsidR="001048C7">
        <w:rPr>
          <w:rFonts w:eastAsia="CgBernhardtLt" w:cstheme="minorHAnsi"/>
        </w:rPr>
        <w:t xml:space="preserve"> ou une réparation d’un poteau (</w:t>
      </w:r>
      <w:r w:rsidRPr="009E3FBD">
        <w:rPr>
          <w:rFonts w:eastAsia="CgBernhardtLt" w:cstheme="minorHAnsi"/>
        </w:rPr>
        <w:t>intervention dans un délai de 72h maximum</w:t>
      </w:r>
      <w:r w:rsidR="001048C7">
        <w:rPr>
          <w:rFonts w:eastAsia="CgBernhardtLt" w:cstheme="minorHAnsi"/>
        </w:rPr>
        <w:t>)</w:t>
      </w:r>
      <w:r w:rsidRPr="009E3FBD">
        <w:rPr>
          <w:rFonts w:eastAsia="CgBernhardtLt" w:cstheme="minorHAnsi"/>
        </w:rPr>
        <w:t xml:space="preserve">. </w:t>
      </w:r>
    </w:p>
    <w:p w14:paraId="7D47185B" w14:textId="77777777" w:rsidR="00125E5E" w:rsidRPr="009E3FBD" w:rsidRDefault="0078685C" w:rsidP="00074D7A">
      <w:pPr>
        <w:spacing w:after="114"/>
        <w:jc w:val="both"/>
        <w:rPr>
          <w:rFonts w:cstheme="minorHAnsi"/>
        </w:rPr>
      </w:pPr>
      <w:r w:rsidRPr="009E3FBD">
        <w:rPr>
          <w:rFonts w:eastAsia="CgBernhardtLt" w:cstheme="minorHAnsi"/>
          <w:b/>
        </w:rPr>
        <w:t xml:space="preserve"> </w:t>
      </w:r>
    </w:p>
    <w:p w14:paraId="2B7E6168" w14:textId="77777777" w:rsidR="00125E5E" w:rsidRPr="009E3FBD" w:rsidRDefault="0078685C">
      <w:pPr>
        <w:pStyle w:val="Titre4"/>
        <w:spacing w:after="68"/>
        <w:ind w:right="1411"/>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57528B29" wp14:editId="14B19796">
            <wp:extent cx="293370" cy="105918"/>
            <wp:effectExtent l="0" t="0" r="0" b="0"/>
            <wp:docPr id="3244" name="Picture 3244"/>
            <wp:cNvGraphicFramePr/>
            <a:graphic xmlns:a="http://schemas.openxmlformats.org/drawingml/2006/main">
              <a:graphicData uri="http://schemas.openxmlformats.org/drawingml/2006/picture">
                <pic:pic xmlns:pic="http://schemas.openxmlformats.org/drawingml/2006/picture">
                  <pic:nvPicPr>
                    <pic:cNvPr id="3244" name="Picture 3244"/>
                    <pic:cNvPicPr/>
                  </pic:nvPicPr>
                  <pic:blipFill>
                    <a:blip r:embed="rId43"/>
                    <a:stretch>
                      <a:fillRect/>
                    </a:stretch>
                  </pic:blipFill>
                  <pic:spPr>
                    <a:xfrm>
                      <a:off x="0" y="0"/>
                      <a:ext cx="293370"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Rapport de vérification annuel </w:t>
      </w:r>
    </w:p>
    <w:p w14:paraId="2A6BA07C" w14:textId="7634DFC1" w:rsidR="00C6770B" w:rsidRPr="009E3FBD" w:rsidRDefault="0078685C" w:rsidP="00074D7A">
      <w:pPr>
        <w:spacing w:after="3" w:line="248" w:lineRule="auto"/>
        <w:ind w:left="-5" w:right="35" w:hanging="10"/>
        <w:jc w:val="both"/>
        <w:rPr>
          <w:rFonts w:eastAsia="CgBernhardtLt" w:cstheme="minorHAnsi"/>
        </w:rPr>
      </w:pPr>
      <w:r w:rsidRPr="009E3FBD">
        <w:rPr>
          <w:rFonts w:eastAsia="CgBernhardtLt" w:cstheme="minorHAnsi"/>
        </w:rPr>
        <w:t xml:space="preserve">Le titulaire doit fournir au responsable </w:t>
      </w:r>
      <w:r w:rsidR="001048C7">
        <w:rPr>
          <w:rFonts w:eastAsia="CgBernhardtLt" w:cstheme="minorHAnsi"/>
        </w:rPr>
        <w:t>des Services Techniques</w:t>
      </w:r>
      <w:r w:rsidRPr="009E3FBD">
        <w:rPr>
          <w:rFonts w:eastAsia="CgBernhardtLt" w:cstheme="minorHAnsi"/>
        </w:rPr>
        <w:t xml:space="preserve"> dans un délai de quinze jours après visite les documents suivants : </w:t>
      </w:r>
    </w:p>
    <w:p w14:paraId="3FE2766D" w14:textId="2322CA0E" w:rsidR="00C6770B" w:rsidRPr="001048C7" w:rsidRDefault="0078685C" w:rsidP="001048C7">
      <w:pPr>
        <w:pStyle w:val="Paragraphedeliste"/>
        <w:numPr>
          <w:ilvl w:val="0"/>
          <w:numId w:val="13"/>
        </w:numPr>
        <w:spacing w:after="3" w:line="248" w:lineRule="auto"/>
        <w:ind w:right="828"/>
        <w:jc w:val="both"/>
        <w:rPr>
          <w:rFonts w:eastAsia="CgBernhardtLt" w:cstheme="minorHAnsi"/>
        </w:rPr>
      </w:pPr>
      <w:r w:rsidRPr="001048C7">
        <w:rPr>
          <w:rFonts w:eastAsia="CgBernhardtLt" w:cstheme="minorHAnsi"/>
        </w:rPr>
        <w:t>Un rapport annuel de vérification des poteaux, pa</w:t>
      </w:r>
      <w:r w:rsidR="001048C7" w:rsidRPr="001048C7">
        <w:rPr>
          <w:rFonts w:eastAsia="CgBernhardtLt" w:cstheme="minorHAnsi"/>
        </w:rPr>
        <w:t>r bâtiment ou service attenant,</w:t>
      </w:r>
      <w:r w:rsidR="001048C7">
        <w:rPr>
          <w:rFonts w:eastAsia="CgBernhardtLt" w:cstheme="minorHAnsi"/>
        </w:rPr>
        <w:t xml:space="preserve"> p</w:t>
      </w:r>
      <w:r w:rsidR="00F01864" w:rsidRPr="001048C7">
        <w:rPr>
          <w:rFonts w:eastAsia="CgBernhardtLt" w:cstheme="minorHAnsi"/>
        </w:rPr>
        <w:t>ortant</w:t>
      </w:r>
      <w:r w:rsidRPr="001048C7">
        <w:rPr>
          <w:rFonts w:eastAsia="CgBernhardtLt" w:cstheme="minorHAnsi"/>
        </w:rPr>
        <w:t xml:space="preserve"> la date de réalisation des dites vérifications </w:t>
      </w:r>
    </w:p>
    <w:p w14:paraId="6DE611EE" w14:textId="77777777" w:rsidR="00C6770B" w:rsidRPr="009E3FBD" w:rsidRDefault="0078685C" w:rsidP="00074D7A">
      <w:pPr>
        <w:pStyle w:val="Paragraphedeliste"/>
        <w:numPr>
          <w:ilvl w:val="0"/>
          <w:numId w:val="13"/>
        </w:numPr>
        <w:spacing w:after="3" w:line="248" w:lineRule="auto"/>
        <w:ind w:right="56"/>
        <w:jc w:val="both"/>
        <w:rPr>
          <w:rFonts w:eastAsia="CgBernhardtLt" w:cstheme="minorHAnsi"/>
        </w:rPr>
      </w:pPr>
      <w:r w:rsidRPr="009E3FBD">
        <w:rPr>
          <w:rFonts w:eastAsia="CgBernhardtLt" w:cstheme="minorHAnsi"/>
        </w:rPr>
        <w:t xml:space="preserve">Un descriptif des opérations de remplacement effectuées par poteau </w:t>
      </w:r>
      <w:r w:rsidR="0064175B" w:rsidRPr="009E3FBD">
        <w:rPr>
          <w:rFonts w:eastAsia="CgBernhardtLt" w:cstheme="minorHAnsi"/>
        </w:rPr>
        <w:t>(</w:t>
      </w:r>
      <w:r w:rsidRPr="009E3FBD">
        <w:rPr>
          <w:rFonts w:eastAsia="CgBernhardtLt" w:cstheme="minorHAnsi"/>
        </w:rPr>
        <w:t xml:space="preserve">ex : joint)  </w:t>
      </w:r>
    </w:p>
    <w:p w14:paraId="2E4ACB9A" w14:textId="77777777" w:rsidR="00C6770B" w:rsidRPr="009E3FBD" w:rsidRDefault="00C6770B" w:rsidP="00074D7A">
      <w:pPr>
        <w:spacing w:after="3" w:line="248" w:lineRule="auto"/>
        <w:ind w:right="828"/>
        <w:jc w:val="both"/>
        <w:rPr>
          <w:rFonts w:eastAsia="CgBernhardtLt" w:cstheme="minorHAnsi"/>
          <w:b/>
        </w:rPr>
      </w:pPr>
    </w:p>
    <w:p w14:paraId="4F638AB2" w14:textId="07FE9C93" w:rsidR="00125E5E" w:rsidRPr="009E3FBD" w:rsidRDefault="0078685C" w:rsidP="00074D7A">
      <w:pPr>
        <w:spacing w:after="3" w:line="248" w:lineRule="auto"/>
        <w:ind w:right="56"/>
        <w:jc w:val="both"/>
        <w:rPr>
          <w:rFonts w:cstheme="minorHAnsi"/>
        </w:rPr>
      </w:pPr>
      <w:r w:rsidRPr="009E3FBD">
        <w:rPr>
          <w:rFonts w:eastAsia="CgBernhardtLt" w:cstheme="minorHAnsi"/>
        </w:rPr>
        <w:t>Le titulaire réalisera une liste récapitulative des équipements qui devront l’année</w:t>
      </w:r>
      <w:r w:rsidR="00C6770B" w:rsidRPr="009E3FBD">
        <w:rPr>
          <w:rFonts w:eastAsia="CgBernhardtLt" w:cstheme="minorHAnsi"/>
        </w:rPr>
        <w:t xml:space="preserve"> suivante </w:t>
      </w:r>
      <w:r w:rsidRPr="009E3FBD">
        <w:rPr>
          <w:rFonts w:eastAsia="CgBernhardtLt" w:cstheme="minorHAnsi"/>
        </w:rPr>
        <w:t xml:space="preserve">subir une révision importante ou un remplacement, ainsi qu’un éventuel devis de maintenance particulier. </w:t>
      </w:r>
    </w:p>
    <w:p w14:paraId="38CCA50F" w14:textId="77777777" w:rsidR="00125E5E" w:rsidRPr="009E3FBD" w:rsidRDefault="0078685C" w:rsidP="00074D7A">
      <w:pPr>
        <w:spacing w:after="0"/>
        <w:jc w:val="both"/>
        <w:rPr>
          <w:rFonts w:cstheme="minorHAnsi"/>
        </w:rPr>
      </w:pPr>
      <w:r w:rsidRPr="009E3FBD">
        <w:rPr>
          <w:rFonts w:eastAsia="CgBernhardtLt" w:cstheme="minorHAnsi"/>
          <w:b/>
        </w:rPr>
        <w:t xml:space="preserve"> </w:t>
      </w:r>
    </w:p>
    <w:p w14:paraId="1DE4F47D" w14:textId="16C0AC49" w:rsidR="00125E5E" w:rsidRPr="009E3FBD" w:rsidRDefault="0078685C" w:rsidP="00DB6D8C">
      <w:pPr>
        <w:spacing w:after="99" w:line="248" w:lineRule="auto"/>
        <w:ind w:right="35"/>
        <w:jc w:val="both"/>
        <w:rPr>
          <w:rFonts w:cstheme="minorHAnsi"/>
        </w:rPr>
      </w:pPr>
      <w:r w:rsidRPr="009E3FBD">
        <w:rPr>
          <w:rFonts w:eastAsia="CgBernhardtLt" w:cstheme="minorHAnsi"/>
        </w:rPr>
        <w:t>Ces documents seront fo</w:t>
      </w:r>
      <w:r w:rsidR="00DB6D8C">
        <w:rPr>
          <w:rFonts w:eastAsia="CgBernhardtLt" w:cstheme="minorHAnsi"/>
        </w:rPr>
        <w:t>urnis sous format informatique (</w:t>
      </w:r>
      <w:hyperlink r:id="rId44" w:history="1">
        <w:r w:rsidR="00DB6D8C" w:rsidRPr="00EF4DAA">
          <w:rPr>
            <w:rStyle w:val="Lienhypertexte"/>
            <w:rFonts w:eastAsia="CgBernhardtLt" w:cstheme="minorHAnsi"/>
          </w:rPr>
          <w:t>technique@ch-saintgaudens.fr</w:t>
        </w:r>
      </w:hyperlink>
      <w:r w:rsidR="00DB6D8C">
        <w:rPr>
          <w:rFonts w:eastAsia="CgBernhardtLt" w:cstheme="minorHAnsi"/>
        </w:rPr>
        <w:t>).</w:t>
      </w:r>
    </w:p>
    <w:p w14:paraId="759C43D8" w14:textId="16220477" w:rsidR="00074D7A" w:rsidRPr="009E3FBD" w:rsidRDefault="0078685C">
      <w:pPr>
        <w:spacing w:after="113"/>
        <w:rPr>
          <w:rFonts w:cstheme="minorHAnsi"/>
        </w:rPr>
      </w:pPr>
      <w:r w:rsidRPr="009E3FBD">
        <w:rPr>
          <w:rFonts w:eastAsia="CgBernhardtLt" w:cstheme="minorHAnsi"/>
          <w:b/>
        </w:rPr>
        <w:t xml:space="preserve"> </w:t>
      </w:r>
    </w:p>
    <w:p w14:paraId="2C6DE4CB" w14:textId="0145656B" w:rsidR="00125E5E" w:rsidRDefault="00767B65">
      <w:pPr>
        <w:pStyle w:val="Titre4"/>
        <w:ind w:left="1996"/>
        <w:rPr>
          <w:rFonts w:asciiTheme="minorHAnsi" w:hAnsiTheme="minorHAnsi" w:cstheme="minorHAnsi"/>
          <w:color w:val="auto"/>
        </w:rPr>
      </w:pPr>
      <w:r>
        <w:pict w14:anchorId="0503E3C3">
          <v:shape id="_x0000_i1035" type="#_x0000_t75" style="width:23.05pt;height:8.05pt;visibility:visible;mso-wrap-style:square">
            <v:imagedata r:id="rId45" o:title=""/>
          </v:shape>
        </w:pict>
      </w:r>
      <w:r w:rsidR="0078685C" w:rsidRPr="009E3FBD">
        <w:rPr>
          <w:rFonts w:asciiTheme="minorHAnsi" w:eastAsia="Arial" w:hAnsiTheme="minorHAnsi" w:cstheme="minorHAnsi"/>
          <w:color w:val="auto"/>
        </w:rPr>
        <w:t xml:space="preserve"> </w:t>
      </w:r>
      <w:r w:rsidR="0078685C" w:rsidRPr="009E3FBD">
        <w:rPr>
          <w:rFonts w:asciiTheme="minorHAnsi" w:hAnsiTheme="minorHAnsi" w:cstheme="minorHAnsi"/>
          <w:color w:val="auto"/>
        </w:rPr>
        <w:t xml:space="preserve">Registre de sécurité </w:t>
      </w:r>
    </w:p>
    <w:p w14:paraId="394385BE" w14:textId="77777777" w:rsidR="00F01864" w:rsidRPr="00F01864" w:rsidRDefault="00F01864" w:rsidP="00F01864"/>
    <w:p w14:paraId="0EEF1432" w14:textId="77777777" w:rsidR="00125E5E" w:rsidRPr="009E3FBD" w:rsidRDefault="0078685C">
      <w:pPr>
        <w:spacing w:after="3" w:line="248" w:lineRule="auto"/>
        <w:ind w:left="-5" w:right="35" w:hanging="10"/>
        <w:rPr>
          <w:rFonts w:cstheme="minorHAnsi"/>
        </w:rPr>
      </w:pPr>
      <w:r w:rsidRPr="009E3FBD">
        <w:rPr>
          <w:rFonts w:eastAsia="CgBernhardtLt" w:cstheme="minorHAnsi"/>
        </w:rPr>
        <w:t xml:space="preserve">Ces documents seront joints au registre de sécurité incendie du bâtiment. </w:t>
      </w:r>
    </w:p>
    <w:p w14:paraId="04E66A7B" w14:textId="77777777" w:rsidR="00125E5E" w:rsidRPr="009E3FBD" w:rsidRDefault="0078685C">
      <w:pPr>
        <w:spacing w:after="102" w:line="248" w:lineRule="auto"/>
        <w:ind w:left="-5" w:right="35" w:hanging="10"/>
        <w:rPr>
          <w:rFonts w:cstheme="minorHAnsi"/>
        </w:rPr>
      </w:pPr>
      <w:r w:rsidRPr="009E3FBD">
        <w:rPr>
          <w:rFonts w:eastAsia="CgBernhardtLt" w:cstheme="minorHAnsi"/>
        </w:rPr>
        <w:t xml:space="preserve">Le technicien ayant effectué la visite doit impérativement émarger le registre de sécurité du bâtiment.  </w:t>
      </w:r>
    </w:p>
    <w:p w14:paraId="168F9986" w14:textId="4B92D2D9" w:rsidR="00125E5E" w:rsidRDefault="0078685C">
      <w:pPr>
        <w:spacing w:after="172"/>
        <w:rPr>
          <w:rFonts w:eastAsia="CgBernhardtLt" w:cstheme="minorHAnsi"/>
          <w:b/>
        </w:rPr>
      </w:pPr>
      <w:r w:rsidRPr="009E3FBD">
        <w:rPr>
          <w:rFonts w:eastAsia="CgBernhardtLt" w:cstheme="minorHAnsi"/>
          <w:b/>
        </w:rPr>
        <w:t xml:space="preserve"> </w:t>
      </w:r>
    </w:p>
    <w:p w14:paraId="5AAFAF90" w14:textId="562AB83A" w:rsidR="00DB6D8C" w:rsidRDefault="00DB6D8C">
      <w:pPr>
        <w:spacing w:after="172"/>
        <w:rPr>
          <w:rFonts w:eastAsia="CgBernhardtLt" w:cstheme="minorHAnsi"/>
          <w:b/>
        </w:rPr>
      </w:pPr>
    </w:p>
    <w:p w14:paraId="3FEA5D11" w14:textId="0F6234D4" w:rsidR="00DB6D8C" w:rsidRDefault="00DB6D8C">
      <w:pPr>
        <w:spacing w:after="172"/>
        <w:rPr>
          <w:rFonts w:eastAsia="CgBernhardtLt" w:cstheme="minorHAnsi"/>
          <w:b/>
        </w:rPr>
      </w:pPr>
    </w:p>
    <w:p w14:paraId="4591664F" w14:textId="7ED38712" w:rsidR="00DB6D8C" w:rsidRDefault="00DB6D8C">
      <w:pPr>
        <w:spacing w:after="172"/>
        <w:rPr>
          <w:rFonts w:eastAsia="CgBernhardtLt" w:cstheme="minorHAnsi"/>
          <w:b/>
        </w:rPr>
      </w:pPr>
    </w:p>
    <w:p w14:paraId="13F1AE02" w14:textId="6DED6A4F" w:rsidR="00DB6D8C" w:rsidRDefault="00DB6D8C">
      <w:pPr>
        <w:spacing w:after="172"/>
        <w:rPr>
          <w:rFonts w:eastAsia="CgBernhardtLt" w:cstheme="minorHAnsi"/>
          <w:b/>
        </w:rPr>
      </w:pPr>
    </w:p>
    <w:p w14:paraId="48145920" w14:textId="50155DC6" w:rsidR="00DB6D8C" w:rsidRDefault="00DB6D8C">
      <w:pPr>
        <w:spacing w:after="172"/>
        <w:rPr>
          <w:rFonts w:eastAsia="CgBernhardtLt" w:cstheme="minorHAnsi"/>
          <w:b/>
        </w:rPr>
      </w:pPr>
    </w:p>
    <w:p w14:paraId="5EBB6625" w14:textId="67EC2A79" w:rsidR="00DB6D8C" w:rsidRDefault="00DB6D8C">
      <w:pPr>
        <w:spacing w:after="172"/>
        <w:rPr>
          <w:rFonts w:eastAsia="CgBernhardtLt" w:cstheme="minorHAnsi"/>
          <w:b/>
        </w:rPr>
      </w:pPr>
    </w:p>
    <w:p w14:paraId="6A26638F" w14:textId="58F19CB6" w:rsidR="00DB6D8C" w:rsidRDefault="00DB6D8C">
      <w:pPr>
        <w:spacing w:after="172"/>
        <w:rPr>
          <w:rFonts w:eastAsia="CgBernhardtLt" w:cstheme="minorHAnsi"/>
          <w:b/>
        </w:rPr>
      </w:pPr>
    </w:p>
    <w:p w14:paraId="4815CFB4" w14:textId="77777777" w:rsidR="00DB6D8C" w:rsidRPr="009E3FBD" w:rsidRDefault="00DB6D8C">
      <w:pPr>
        <w:spacing w:after="172"/>
        <w:rPr>
          <w:rFonts w:cstheme="minorHAnsi"/>
        </w:rPr>
      </w:pPr>
    </w:p>
    <w:p w14:paraId="1E015CEF" w14:textId="049C6AA3" w:rsidR="00125E5E" w:rsidRPr="009E3FBD" w:rsidRDefault="0078685C">
      <w:pPr>
        <w:pStyle w:val="Titre3"/>
        <w:ind w:left="-5"/>
        <w:rPr>
          <w:rFonts w:asciiTheme="minorHAnsi" w:hAnsiTheme="minorHAnsi" w:cstheme="minorHAnsi"/>
          <w:color w:val="auto"/>
        </w:rPr>
      </w:pPr>
      <w:bookmarkStart w:id="16" w:name="_Toc222738845"/>
      <w:r w:rsidRPr="009E3FBD">
        <w:rPr>
          <w:rFonts w:asciiTheme="minorHAnsi" w:eastAsia="Calibri" w:hAnsiTheme="minorHAnsi" w:cstheme="minorHAnsi"/>
          <w:b/>
          <w:color w:val="auto"/>
          <w:sz w:val="24"/>
        </w:rPr>
        <w:t xml:space="preserve">II-5   </w:t>
      </w:r>
      <w:r w:rsidRPr="009E3FBD">
        <w:rPr>
          <w:rFonts w:asciiTheme="minorHAnsi" w:eastAsia="Arial" w:hAnsiTheme="minorHAnsi" w:cstheme="minorHAnsi"/>
          <w:color w:val="auto"/>
          <w:sz w:val="24"/>
        </w:rPr>
        <w:t xml:space="preserve"> </w:t>
      </w:r>
      <w:r w:rsidR="00F01864">
        <w:rPr>
          <w:rFonts w:asciiTheme="minorHAnsi" w:hAnsiTheme="minorHAnsi" w:cstheme="minorHAnsi"/>
          <w:color w:val="auto"/>
        </w:rPr>
        <w:t>V</w:t>
      </w:r>
      <w:r w:rsidRPr="009E3FBD">
        <w:rPr>
          <w:rFonts w:asciiTheme="minorHAnsi" w:hAnsiTheme="minorHAnsi" w:cstheme="minorHAnsi"/>
          <w:color w:val="auto"/>
        </w:rPr>
        <w:t>ERIFICATION ET MAINTENANCE DES DESENFUMAGES MANUELS</w:t>
      </w:r>
      <w:bookmarkEnd w:id="16"/>
      <w:r w:rsidRPr="009E3FBD">
        <w:rPr>
          <w:rFonts w:asciiTheme="minorHAnsi" w:hAnsiTheme="minorHAnsi" w:cstheme="minorHAnsi"/>
          <w:color w:val="auto"/>
          <w:sz w:val="24"/>
        </w:rPr>
        <w:t xml:space="preserve"> </w:t>
      </w:r>
    </w:p>
    <w:p w14:paraId="3556F998" w14:textId="77777777" w:rsidR="00125E5E" w:rsidRPr="009E3FBD" w:rsidRDefault="0078685C">
      <w:pPr>
        <w:spacing w:after="131"/>
        <w:ind w:left="-29"/>
        <w:rPr>
          <w:rFonts w:cstheme="minorHAnsi"/>
        </w:rPr>
      </w:pPr>
      <w:r w:rsidRPr="009E3FBD">
        <w:rPr>
          <w:rFonts w:cstheme="minorHAnsi"/>
          <w:noProof/>
        </w:rPr>
        <mc:AlternateContent>
          <mc:Choice Requires="wpg">
            <w:drawing>
              <wp:inline distT="0" distB="0" distL="0" distR="0" wp14:anchorId="4BABA660" wp14:editId="2734AE33">
                <wp:extent cx="5897627" cy="293631"/>
                <wp:effectExtent l="0" t="0" r="0" b="0"/>
                <wp:docPr id="34171" name="Group 34171"/>
                <wp:cNvGraphicFramePr/>
                <a:graphic xmlns:a="http://schemas.openxmlformats.org/drawingml/2006/main">
                  <a:graphicData uri="http://schemas.microsoft.com/office/word/2010/wordprocessingGroup">
                    <wpg:wgp>
                      <wpg:cNvGrpSpPr/>
                      <wpg:grpSpPr>
                        <a:xfrm>
                          <a:off x="0" y="0"/>
                          <a:ext cx="5897627" cy="293631"/>
                          <a:chOff x="0" y="0"/>
                          <a:chExt cx="5897627" cy="293631"/>
                        </a:xfrm>
                      </wpg:grpSpPr>
                      <wps:wsp>
                        <wps:cNvPr id="37056" name="Shape 37056"/>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pic:pic xmlns:pic="http://schemas.openxmlformats.org/drawingml/2006/picture">
                        <pic:nvPicPr>
                          <pic:cNvPr id="3296" name="Picture 3296"/>
                          <pic:cNvPicPr/>
                        </pic:nvPicPr>
                        <pic:blipFill>
                          <a:blip r:embed="rId46"/>
                          <a:stretch>
                            <a:fillRect/>
                          </a:stretch>
                        </pic:blipFill>
                        <pic:spPr>
                          <a:xfrm>
                            <a:off x="1288999" y="100838"/>
                            <a:ext cx="293370" cy="105918"/>
                          </a:xfrm>
                          <a:prstGeom prst="rect">
                            <a:avLst/>
                          </a:prstGeom>
                        </pic:spPr>
                      </pic:pic>
                      <wps:wsp>
                        <wps:cNvPr id="3297" name="Rectangle 3297"/>
                        <wps:cNvSpPr/>
                        <wps:spPr>
                          <a:xfrm>
                            <a:off x="1687398" y="66294"/>
                            <a:ext cx="56314" cy="226002"/>
                          </a:xfrm>
                          <a:prstGeom prst="rect">
                            <a:avLst/>
                          </a:prstGeom>
                          <a:ln>
                            <a:noFill/>
                          </a:ln>
                        </wps:spPr>
                        <wps:txbx>
                          <w:txbxContent>
                            <w:p w14:paraId="3FB78F54" w14:textId="77777777" w:rsidR="00F74A30" w:rsidRDefault="00F74A30">
                              <w:r>
                                <w:rPr>
                                  <w:rFonts w:ascii="Arial" w:eastAsia="Arial" w:hAnsi="Arial" w:cs="Arial"/>
                                  <w:b/>
                                  <w:sz w:val="24"/>
                                </w:rPr>
                                <w:t xml:space="preserve"> </w:t>
                              </w:r>
                            </w:p>
                          </w:txbxContent>
                        </wps:txbx>
                        <wps:bodyPr horzOverflow="overflow" vert="horz" lIns="0" tIns="0" rIns="0" bIns="0" rtlCol="0">
                          <a:noAutofit/>
                        </wps:bodyPr>
                      </wps:wsp>
                      <wps:wsp>
                        <wps:cNvPr id="3298" name="Rectangle 3298"/>
                        <wps:cNvSpPr/>
                        <wps:spPr>
                          <a:xfrm>
                            <a:off x="1655013" y="66337"/>
                            <a:ext cx="496214" cy="201582"/>
                          </a:xfrm>
                          <a:prstGeom prst="rect">
                            <a:avLst/>
                          </a:prstGeom>
                          <a:ln>
                            <a:noFill/>
                          </a:ln>
                        </wps:spPr>
                        <wps:txbx>
                          <w:txbxContent>
                            <w:p w14:paraId="7644495A" w14:textId="77777777" w:rsidR="00F74A30" w:rsidRPr="00F01864" w:rsidRDefault="00F74A30">
                              <w:pPr>
                                <w:rPr>
                                  <w:rFonts w:eastAsia="Arial" w:cstheme="minorHAnsi"/>
                                  <w:sz w:val="24"/>
                                </w:rPr>
                              </w:pPr>
                              <w:r w:rsidRPr="00F01864">
                                <w:rPr>
                                  <w:rFonts w:eastAsia="Arial" w:cstheme="minorHAnsi"/>
                                  <w:sz w:val="24"/>
                                </w:rPr>
                                <w:t>Objet</w:t>
                              </w:r>
                            </w:p>
                          </w:txbxContent>
                        </wps:txbx>
                        <wps:bodyPr horzOverflow="overflow" vert="horz" lIns="0" tIns="0" rIns="0" bIns="0" rtlCol="0">
                          <a:noAutofit/>
                        </wps:bodyPr>
                      </wps:wsp>
                      <wps:wsp>
                        <wps:cNvPr id="3299" name="Rectangle 3299"/>
                        <wps:cNvSpPr/>
                        <wps:spPr>
                          <a:xfrm>
                            <a:off x="2188794" y="92049"/>
                            <a:ext cx="46619" cy="201582"/>
                          </a:xfrm>
                          <a:prstGeom prst="rect">
                            <a:avLst/>
                          </a:prstGeom>
                          <a:ln>
                            <a:noFill/>
                          </a:ln>
                        </wps:spPr>
                        <wps:txbx>
                          <w:txbxContent>
                            <w:p w14:paraId="1F766B8E" w14:textId="77777777" w:rsidR="00F74A30" w:rsidRPr="00FF101D" w:rsidRDefault="00F74A30">
                              <w:pPr>
                                <w:rPr>
                                  <w:rFonts w:eastAsia="CgBernhardtMd" w:cstheme="minorHAnsi"/>
                                  <w:b/>
                                </w:rPr>
                              </w:pPr>
                              <w:r w:rsidRPr="00FF101D">
                                <w:rPr>
                                  <w:rFonts w:eastAsia="CgBernhardtMd" w:cstheme="minorHAnsi"/>
                                  <w:b/>
                                </w:rPr>
                                <w:t xml:space="preserve"> </w:t>
                              </w:r>
                            </w:p>
                          </w:txbxContent>
                        </wps:txbx>
                        <wps:bodyPr horzOverflow="overflow" vert="horz" lIns="0" tIns="0" rIns="0" bIns="0" rtlCol="0">
                          <a:noAutofit/>
                        </wps:bodyPr>
                      </wps:wsp>
                    </wpg:wgp>
                  </a:graphicData>
                </a:graphic>
              </wp:inline>
            </w:drawing>
          </mc:Choice>
          <mc:Fallback>
            <w:pict>
              <v:group w14:anchorId="4BABA660" id="Group 34171" o:spid="_x0000_s1055" style="width:464.4pt;height:23.1pt;mso-position-horizontal-relative:char;mso-position-vertical-relative:line" coordsize="58976,2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">
                <v:shape id="Shape 37056" o:spid="_x0000_s1056"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" path="m,l5897627,r,9144l,9144,,e" fillcolor="#069" stroked="f" strokeweight="0">
                  <v:stroke miterlimit="83231f" joinstyle="miter"/>
                  <v:path arrowok="t" textboxrect="0,0,5897627,9144"/>
                </v:shape>
                <v:shape id="Picture 3296" o:spid="_x0000_s1057" type="#_x0000_t75" style="position:absolute;left:12889;top:1008;width:2934;height:1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">
                  <v:imagedata r:id="rId47" o:title=""/>
                </v:shape>
                <v:rect id="Rectangle 3297" o:spid="_x0000_s1058" style="position:absolute;left:16873;top:662;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" filled="f" stroked="f">
                  <v:textbox inset="0,0,0,0">
                    <w:txbxContent>
                      <w:p w14:paraId="3FB78F54" w14:textId="77777777" w:rsidR="00F74A30" w:rsidRDefault="00F74A30">
                        <w:r>
                          <w:rPr>
                            <w:rFonts w:ascii="Arial" w:eastAsia="Arial" w:hAnsi="Arial" w:cs="Arial"/>
                            <w:b/>
                            <w:sz w:val="24"/>
                          </w:rPr>
                          <w:t xml:space="preserve"> </w:t>
                        </w:r>
                      </w:p>
                    </w:txbxContent>
                  </v:textbox>
                </v:rect>
                <v:rect id="Rectangle 3298" o:spid="_x0000_s1059" style="position:absolute;left:16550;top:663;width:4962;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" filled="f" stroked="f">
                  <v:textbox inset="0,0,0,0">
                    <w:txbxContent>
                      <w:p w14:paraId="7644495A" w14:textId="77777777" w:rsidR="00F74A30" w:rsidRPr="00F01864" w:rsidRDefault="00F74A30">
                        <w:pPr>
                          <w:rPr>
                            <w:rFonts w:eastAsia="Arial" w:cstheme="minorHAnsi"/>
                            <w:sz w:val="24"/>
                          </w:rPr>
                        </w:pPr>
                        <w:r w:rsidRPr="00F01864">
                          <w:rPr>
                            <w:rFonts w:eastAsia="Arial" w:cstheme="minorHAnsi"/>
                            <w:sz w:val="24"/>
                          </w:rPr>
                          <w:t>Objet</w:t>
                        </w:r>
                      </w:p>
                    </w:txbxContent>
                  </v:textbox>
                </v:rect>
                <v:rect id="Rectangle 3299" o:spid="_x0000_s1060" style="position:absolute;left:21887;top:920;width:467;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" filled="f" stroked="f">
                  <v:textbox inset="0,0,0,0">
                    <w:txbxContent>
                      <w:p w14:paraId="1F766B8E" w14:textId="77777777" w:rsidR="00F74A30" w:rsidRPr="00FF101D" w:rsidRDefault="00F74A30">
                        <w:pPr>
                          <w:rPr>
                            <w:rFonts w:eastAsia="CgBernhardtMd" w:cstheme="minorHAnsi"/>
                            <w:b/>
                          </w:rPr>
                        </w:pPr>
                        <w:r w:rsidRPr="00FF101D">
                          <w:rPr>
                            <w:rFonts w:eastAsia="CgBernhardtMd" w:cstheme="minorHAnsi"/>
                            <w:b/>
                          </w:rPr>
                          <w:t xml:space="preserve"> </w:t>
                        </w:r>
                      </w:p>
                    </w:txbxContent>
                  </v:textbox>
                </v:rect>
                <w10:anchorlock/>
              </v:group>
            </w:pict>
          </mc:Fallback>
        </mc:AlternateContent>
      </w:r>
    </w:p>
    <w:p w14:paraId="64B1FB9B" w14:textId="77777777" w:rsidR="00125E5E" w:rsidRPr="009E3FBD" w:rsidRDefault="0078685C" w:rsidP="00DB6D8C">
      <w:pPr>
        <w:spacing w:after="102" w:line="248" w:lineRule="auto"/>
        <w:ind w:left="-5" w:right="35" w:hanging="10"/>
        <w:jc w:val="both"/>
        <w:rPr>
          <w:rFonts w:eastAsia="CgBernhardtLt" w:cstheme="minorHAnsi"/>
        </w:rPr>
      </w:pPr>
      <w:r w:rsidRPr="009E3FBD">
        <w:rPr>
          <w:rFonts w:eastAsia="CgBernhardtLt" w:cstheme="minorHAnsi"/>
        </w:rPr>
        <w:t>Le présent chapitre fixe les modalités techniques de vérification et de maintenance préventive et corrective des désenfumages manuels installés dans certains bâtiments du CHCP et des HDL.</w:t>
      </w:r>
    </w:p>
    <w:p w14:paraId="1B0E5CC7" w14:textId="77777777" w:rsidR="00125E5E" w:rsidRPr="009E3FBD" w:rsidRDefault="0078685C" w:rsidP="00DB6D8C">
      <w:pPr>
        <w:spacing w:after="112"/>
        <w:jc w:val="both"/>
        <w:rPr>
          <w:rFonts w:cstheme="minorHAnsi"/>
        </w:rPr>
      </w:pPr>
      <w:r w:rsidRPr="009E3FBD">
        <w:rPr>
          <w:rFonts w:eastAsia="CgBernhardtLt" w:cstheme="minorHAnsi"/>
          <w:b/>
        </w:rPr>
        <w:t xml:space="preserve"> </w:t>
      </w:r>
    </w:p>
    <w:p w14:paraId="1109EE40"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7E286A8D" wp14:editId="6F8CA54C">
            <wp:extent cx="293370" cy="105918"/>
            <wp:effectExtent l="0" t="0" r="0" b="0"/>
            <wp:docPr id="3308" name="Picture 3308"/>
            <wp:cNvGraphicFramePr/>
            <a:graphic xmlns:a="http://schemas.openxmlformats.org/drawingml/2006/main">
              <a:graphicData uri="http://schemas.openxmlformats.org/drawingml/2006/picture">
                <pic:pic xmlns:pic="http://schemas.openxmlformats.org/drawingml/2006/picture">
                  <pic:nvPicPr>
                    <pic:cNvPr id="3308" name="Picture 3308"/>
                    <pic:cNvPicPr/>
                  </pic:nvPicPr>
                  <pic:blipFill>
                    <a:blip r:embed="rId48"/>
                    <a:stretch>
                      <a:fillRect/>
                    </a:stretch>
                  </pic:blipFill>
                  <pic:spPr>
                    <a:xfrm>
                      <a:off x="0" y="0"/>
                      <a:ext cx="293370"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Inventaire  </w:t>
      </w:r>
    </w:p>
    <w:p w14:paraId="4505CA51" w14:textId="3B9C6C29" w:rsidR="00125E5E" w:rsidRPr="009E3FBD" w:rsidRDefault="0078685C" w:rsidP="00C6770B">
      <w:pPr>
        <w:spacing w:after="103" w:line="248" w:lineRule="auto"/>
        <w:ind w:left="-5" w:right="35" w:hanging="10"/>
        <w:jc w:val="both"/>
        <w:rPr>
          <w:rFonts w:cstheme="minorHAnsi"/>
        </w:rPr>
      </w:pPr>
      <w:r w:rsidRPr="009E3FBD">
        <w:rPr>
          <w:rFonts w:eastAsia="CgBernhardtLt" w:cstheme="minorHAnsi"/>
        </w:rPr>
        <w:t>L’inventaire des moyens de secours par bâtiment est présenté</w:t>
      </w:r>
      <w:r w:rsidR="00093496">
        <w:rPr>
          <w:rFonts w:eastAsia="CgBernhardtLt" w:cstheme="minorHAnsi"/>
        </w:rPr>
        <w:t xml:space="preserve"> en annexe</w:t>
      </w:r>
      <w:r w:rsidRPr="009E3FBD">
        <w:rPr>
          <w:rFonts w:eastAsia="CgBernhardtLt" w:cstheme="minorHAnsi"/>
        </w:rPr>
        <w:t xml:space="preserve">, le titulaire réalisera son inventaire lors du premier passage et le transmettra gratuitement sous format informatique au responsable </w:t>
      </w:r>
      <w:r w:rsidR="00DB6D8C">
        <w:rPr>
          <w:rFonts w:eastAsia="CgBernhardtLt" w:cstheme="minorHAnsi"/>
        </w:rPr>
        <w:t>des Services Techniques</w:t>
      </w:r>
      <w:r w:rsidRPr="009E3FBD">
        <w:rPr>
          <w:rFonts w:eastAsia="CgBernhardtLt" w:cstheme="minorHAnsi"/>
        </w:rPr>
        <w:t xml:space="preserve">. </w:t>
      </w:r>
    </w:p>
    <w:p w14:paraId="0A2F60B1" w14:textId="77777777" w:rsidR="00125E5E" w:rsidRPr="009E3FBD" w:rsidRDefault="0078685C">
      <w:pPr>
        <w:spacing w:after="0"/>
        <w:rPr>
          <w:rFonts w:cstheme="minorHAnsi"/>
        </w:rPr>
      </w:pPr>
      <w:r w:rsidRPr="009E3FBD">
        <w:rPr>
          <w:rFonts w:eastAsia="CgBernhardtLt" w:cstheme="minorHAnsi"/>
          <w:b/>
        </w:rPr>
        <w:t xml:space="preserve"> </w:t>
      </w:r>
    </w:p>
    <w:p w14:paraId="569D22EB" w14:textId="2D1E9500" w:rsidR="00125E5E" w:rsidRPr="009E3FBD" w:rsidRDefault="00767B65">
      <w:pPr>
        <w:pStyle w:val="Titre4"/>
        <w:spacing w:after="88"/>
        <w:ind w:left="1986" w:firstLine="73"/>
        <w:rPr>
          <w:rFonts w:asciiTheme="minorHAnsi" w:hAnsiTheme="minorHAnsi" w:cstheme="minorHAnsi"/>
          <w:color w:val="auto"/>
        </w:rPr>
      </w:pPr>
      <w:r>
        <w:pict w14:anchorId="20440917">
          <v:shape id="_x0000_i1036" type="#_x0000_t75" style="width:23.05pt;height:8.05pt;visibility:visible;mso-wrap-style:square">
            <v:imagedata r:id="rId49" o:title=""/>
          </v:shape>
        </w:pict>
      </w:r>
      <w:r w:rsidR="0078685C" w:rsidRPr="009E3FBD">
        <w:rPr>
          <w:rFonts w:asciiTheme="minorHAnsi" w:eastAsia="Arial" w:hAnsiTheme="minorHAnsi" w:cstheme="minorHAnsi"/>
          <w:color w:val="auto"/>
        </w:rPr>
        <w:t xml:space="preserve"> </w:t>
      </w:r>
      <w:r w:rsidR="0078685C" w:rsidRPr="009E3FBD">
        <w:rPr>
          <w:rFonts w:asciiTheme="minorHAnsi" w:hAnsiTheme="minorHAnsi" w:cstheme="minorHAnsi"/>
          <w:color w:val="auto"/>
        </w:rPr>
        <w:t xml:space="preserve">Vérification et maintenance préventive des désenfumages </w:t>
      </w:r>
      <w:r w:rsidR="00A05096">
        <w:rPr>
          <w:rFonts w:asciiTheme="minorHAnsi" w:hAnsiTheme="minorHAnsi" w:cstheme="minorHAnsi"/>
          <w:color w:val="auto"/>
        </w:rPr>
        <w:t>naturels</w:t>
      </w:r>
      <w:r w:rsidR="0078685C" w:rsidRPr="009E3FBD">
        <w:rPr>
          <w:rFonts w:asciiTheme="minorHAnsi" w:hAnsiTheme="minorHAnsi" w:cstheme="minorHAnsi"/>
          <w:color w:val="auto"/>
        </w:rPr>
        <w:t xml:space="preserve"> </w:t>
      </w:r>
    </w:p>
    <w:p w14:paraId="4DDB654D" w14:textId="027BE61F" w:rsidR="00A05096" w:rsidRPr="00122471" w:rsidRDefault="00A05096" w:rsidP="00C6770B">
      <w:pPr>
        <w:spacing w:after="3" w:line="248" w:lineRule="auto"/>
        <w:ind w:left="-5" w:right="35" w:hanging="10"/>
        <w:jc w:val="both"/>
        <w:rPr>
          <w:rFonts w:eastAsia="CgBernhardtLt" w:cstheme="minorHAnsi"/>
        </w:rPr>
      </w:pPr>
      <w:r w:rsidRPr="00122471">
        <w:rPr>
          <w:rFonts w:eastAsia="CgBernhardtLt" w:cstheme="minorHAnsi"/>
        </w:rPr>
        <w:t>Etant donné que certaines de ces installations sont situées en toiture et/ou avec des contraintes d’hygiène, les interventions devront être validé</w:t>
      </w:r>
      <w:r w:rsidR="00F93E55" w:rsidRPr="00122471">
        <w:rPr>
          <w:rFonts w:eastAsia="CgBernhardtLt" w:cstheme="minorHAnsi"/>
        </w:rPr>
        <w:t>es</w:t>
      </w:r>
      <w:r w:rsidRPr="00122471">
        <w:rPr>
          <w:rFonts w:eastAsia="CgBernhardtLt" w:cstheme="minorHAnsi"/>
        </w:rPr>
        <w:t xml:space="preserve"> en amont par le service technique du site.</w:t>
      </w:r>
    </w:p>
    <w:p w14:paraId="696F829D" w14:textId="2D7D03DC" w:rsidR="00A05096" w:rsidRPr="00122471" w:rsidRDefault="00A05096" w:rsidP="00C6770B">
      <w:pPr>
        <w:spacing w:after="3" w:line="248" w:lineRule="auto"/>
        <w:ind w:left="-5" w:right="35" w:hanging="10"/>
        <w:jc w:val="both"/>
        <w:rPr>
          <w:rFonts w:eastAsia="CgBernhardtLt" w:cstheme="minorHAnsi"/>
        </w:rPr>
      </w:pPr>
      <w:r w:rsidRPr="00122471">
        <w:rPr>
          <w:rFonts w:eastAsia="CgBernhardtLt" w:cstheme="minorHAnsi"/>
        </w:rPr>
        <w:t>Les conditions météorologiques sont aussi en prendre en compte.</w:t>
      </w:r>
    </w:p>
    <w:p w14:paraId="3009DA27" w14:textId="680049E2" w:rsidR="00A05096" w:rsidRDefault="00A05096" w:rsidP="00C6770B">
      <w:pPr>
        <w:spacing w:after="3" w:line="248" w:lineRule="auto"/>
        <w:ind w:left="-5" w:right="35" w:hanging="10"/>
        <w:jc w:val="both"/>
        <w:rPr>
          <w:rFonts w:eastAsia="CgBernhardtLt" w:cstheme="minorHAnsi"/>
        </w:rPr>
      </w:pPr>
      <w:r w:rsidRPr="00122471">
        <w:rPr>
          <w:rFonts w:eastAsia="CgBernhardtLt" w:cstheme="minorHAnsi"/>
        </w:rPr>
        <w:t>La formation et le port de harnais antichute sont obligatoire</w:t>
      </w:r>
      <w:r w:rsidR="00F93E55" w:rsidRPr="00122471">
        <w:rPr>
          <w:rFonts w:eastAsia="CgBernhardtLt" w:cstheme="minorHAnsi"/>
        </w:rPr>
        <w:t>s</w:t>
      </w:r>
      <w:r w:rsidRPr="00122471">
        <w:rPr>
          <w:rFonts w:eastAsia="CgBernhardtLt" w:cstheme="minorHAnsi"/>
        </w:rPr>
        <w:t xml:space="preserve"> pour certains bâtiments.</w:t>
      </w:r>
      <w:r w:rsidR="00093496">
        <w:rPr>
          <w:rFonts w:eastAsia="CgBernhardtLt" w:cstheme="minorHAnsi"/>
        </w:rPr>
        <w:t xml:space="preserve"> </w:t>
      </w:r>
    </w:p>
    <w:p w14:paraId="2BFE22D9" w14:textId="77777777" w:rsidR="00A05096" w:rsidRDefault="00A05096" w:rsidP="00C6770B">
      <w:pPr>
        <w:spacing w:after="3" w:line="248" w:lineRule="auto"/>
        <w:ind w:left="-5" w:right="35" w:hanging="10"/>
        <w:jc w:val="both"/>
        <w:rPr>
          <w:rFonts w:eastAsia="CgBernhardtLt" w:cstheme="minorHAnsi"/>
        </w:rPr>
      </w:pPr>
    </w:p>
    <w:p w14:paraId="6551692F" w14:textId="3C7D0E19"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Le titulaire assurera ces prestations de vérifications et de maintenance préventive afin de maintenir la conformité et le bon état de fonctionnement des exutoires de fumées conformément à l’ensemble des t</w:t>
      </w:r>
      <w:r w:rsidR="00DB6D8C">
        <w:rPr>
          <w:rFonts w:eastAsia="CgBernhardtLt" w:cstheme="minorHAnsi"/>
        </w:rPr>
        <w:t>extes réglementaires en vigueur</w:t>
      </w:r>
      <w:r w:rsidRPr="009E3FBD">
        <w:rPr>
          <w:rFonts w:eastAsia="CgBernhardtLt" w:cstheme="minorHAnsi"/>
        </w:rPr>
        <w:t xml:space="preserve">.  </w:t>
      </w:r>
    </w:p>
    <w:p w14:paraId="7F3D2BC7"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titulaire devra procéder au remplacement des petites pièces permettant un fonctionnement correct du dispositif, pièces identiques et neuves à celles utilisées lors de l’homologation de l’exutoire de fumée.  </w:t>
      </w:r>
    </w:p>
    <w:p w14:paraId="68C56D39" w14:textId="77777777" w:rsidR="00125E5E" w:rsidRPr="009E3FBD" w:rsidRDefault="0078685C">
      <w:pPr>
        <w:spacing w:after="0"/>
        <w:rPr>
          <w:rFonts w:cstheme="minorHAnsi"/>
        </w:rPr>
      </w:pPr>
      <w:r w:rsidRPr="009E3FBD">
        <w:rPr>
          <w:rFonts w:eastAsia="CgBernhardtLt" w:cstheme="minorHAnsi"/>
          <w:b/>
        </w:rPr>
        <w:t xml:space="preserve"> </w:t>
      </w:r>
    </w:p>
    <w:p w14:paraId="78FC0E54"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titulaire prend en charge les fournitures suivantes : </w:t>
      </w:r>
    </w:p>
    <w:p w14:paraId="78BE988F" w14:textId="77777777" w:rsidR="00C6770B" w:rsidRPr="009E3FBD" w:rsidRDefault="0078685C" w:rsidP="00C6770B">
      <w:pPr>
        <w:numPr>
          <w:ilvl w:val="0"/>
          <w:numId w:val="14"/>
        </w:numPr>
        <w:spacing w:after="3" w:line="248" w:lineRule="auto"/>
        <w:ind w:right="2922" w:hanging="425"/>
        <w:jc w:val="both"/>
        <w:rPr>
          <w:rFonts w:cstheme="minorHAnsi"/>
        </w:rPr>
      </w:pPr>
      <w:r w:rsidRPr="009E3FBD">
        <w:rPr>
          <w:rFonts w:eastAsia="CgBernhardtLt" w:cstheme="minorHAnsi"/>
        </w:rPr>
        <w:t>Les fournitures de plombage</w:t>
      </w:r>
      <w:r w:rsidR="0064175B" w:rsidRPr="009E3FBD">
        <w:rPr>
          <w:rFonts w:eastAsia="CgBernhardtLt" w:cstheme="minorHAnsi"/>
        </w:rPr>
        <w:t>,</w:t>
      </w:r>
      <w:r w:rsidRPr="009E3FBD">
        <w:rPr>
          <w:rFonts w:eastAsia="CgBernhardtLt" w:cstheme="minorHAnsi"/>
        </w:rPr>
        <w:t xml:space="preserve"> </w:t>
      </w:r>
    </w:p>
    <w:p w14:paraId="42EFA374" w14:textId="77777777" w:rsidR="00C6770B" w:rsidRPr="009E3FBD" w:rsidRDefault="0078685C" w:rsidP="00C6770B">
      <w:pPr>
        <w:numPr>
          <w:ilvl w:val="0"/>
          <w:numId w:val="14"/>
        </w:numPr>
        <w:spacing w:after="3" w:line="248" w:lineRule="auto"/>
        <w:ind w:right="2922" w:hanging="425"/>
        <w:jc w:val="both"/>
        <w:rPr>
          <w:rFonts w:cstheme="minorHAnsi"/>
        </w:rPr>
      </w:pPr>
      <w:r w:rsidRPr="009E3FBD">
        <w:rPr>
          <w:rFonts w:eastAsia="CgBernhardtLt" w:cstheme="minorHAnsi"/>
        </w:rPr>
        <w:t>Les fournitures d’étiquetage</w:t>
      </w:r>
      <w:r w:rsidR="0064175B" w:rsidRPr="009E3FBD">
        <w:rPr>
          <w:rFonts w:eastAsia="CgBernhardtLt" w:cstheme="minorHAnsi"/>
        </w:rPr>
        <w:t>,</w:t>
      </w:r>
      <w:r w:rsidRPr="009E3FBD">
        <w:rPr>
          <w:rFonts w:eastAsia="CgBernhardtLt" w:cstheme="minorHAnsi"/>
        </w:rPr>
        <w:t xml:space="preserve"> </w:t>
      </w:r>
    </w:p>
    <w:p w14:paraId="09DDC84E" w14:textId="6589C230" w:rsidR="00805DD7" w:rsidRPr="008E64D9" w:rsidRDefault="0078685C" w:rsidP="008E64D9">
      <w:pPr>
        <w:numPr>
          <w:ilvl w:val="0"/>
          <w:numId w:val="14"/>
        </w:numPr>
        <w:spacing w:after="3" w:line="248" w:lineRule="auto"/>
        <w:ind w:right="2922" w:hanging="425"/>
        <w:jc w:val="both"/>
        <w:rPr>
          <w:rFonts w:cstheme="minorHAnsi"/>
        </w:rPr>
      </w:pPr>
      <w:r w:rsidRPr="009E3FBD">
        <w:rPr>
          <w:rFonts w:eastAsia="CgBernhardtLt" w:cstheme="minorHAnsi"/>
        </w:rPr>
        <w:t>Les produits de gra</w:t>
      </w:r>
      <w:r w:rsidR="00C6770B" w:rsidRPr="009E3FBD">
        <w:rPr>
          <w:rFonts w:eastAsia="CgBernhardtLt" w:cstheme="minorHAnsi"/>
        </w:rPr>
        <w:t>issage</w:t>
      </w:r>
      <w:r w:rsidR="0064175B" w:rsidRPr="009E3FBD">
        <w:rPr>
          <w:rFonts w:eastAsia="CgBernhardtLt" w:cstheme="minorHAnsi"/>
        </w:rPr>
        <w:t>,</w:t>
      </w:r>
      <w:r w:rsidR="00C6770B" w:rsidRPr="009E3FBD">
        <w:rPr>
          <w:rFonts w:eastAsia="CgBernhardtLt" w:cstheme="minorHAnsi"/>
        </w:rPr>
        <w:t xml:space="preserve"> </w:t>
      </w:r>
    </w:p>
    <w:p w14:paraId="1C5A151B" w14:textId="77777777" w:rsidR="00C6770B" w:rsidRPr="009E3FBD" w:rsidRDefault="0078685C" w:rsidP="00C6770B">
      <w:pPr>
        <w:numPr>
          <w:ilvl w:val="0"/>
          <w:numId w:val="14"/>
        </w:numPr>
        <w:spacing w:after="3" w:line="248" w:lineRule="auto"/>
        <w:ind w:right="2922" w:hanging="425"/>
        <w:jc w:val="both"/>
        <w:rPr>
          <w:rFonts w:cstheme="minorHAnsi"/>
        </w:rPr>
      </w:pPr>
      <w:r w:rsidRPr="009E3FBD">
        <w:rPr>
          <w:rFonts w:eastAsia="CgBernhardtLt" w:cstheme="minorHAnsi"/>
        </w:rPr>
        <w:t>Les joints</w:t>
      </w:r>
      <w:r w:rsidR="0064175B" w:rsidRPr="009E3FBD">
        <w:rPr>
          <w:rFonts w:eastAsia="CgBernhardtLt" w:cstheme="minorHAnsi"/>
        </w:rPr>
        <w:t>,</w:t>
      </w:r>
      <w:r w:rsidRPr="009E3FBD">
        <w:rPr>
          <w:rFonts w:eastAsia="CgBernhardtLt" w:cstheme="minorHAnsi"/>
        </w:rPr>
        <w:t xml:space="preserve"> </w:t>
      </w:r>
    </w:p>
    <w:p w14:paraId="46E86C33" w14:textId="77777777" w:rsidR="00C6770B" w:rsidRPr="009E3FBD" w:rsidRDefault="0078685C" w:rsidP="00C6770B">
      <w:pPr>
        <w:numPr>
          <w:ilvl w:val="0"/>
          <w:numId w:val="14"/>
        </w:numPr>
        <w:spacing w:after="3" w:line="248" w:lineRule="auto"/>
        <w:ind w:right="2922" w:hanging="425"/>
        <w:jc w:val="both"/>
        <w:rPr>
          <w:rFonts w:cstheme="minorHAnsi"/>
        </w:rPr>
      </w:pPr>
      <w:r w:rsidRPr="009E3FBD">
        <w:rPr>
          <w:rFonts w:eastAsia="CgBernhardtLt" w:cstheme="minorHAnsi"/>
        </w:rPr>
        <w:t>Les éléments de fixation</w:t>
      </w:r>
      <w:r w:rsidR="0064175B" w:rsidRPr="009E3FBD">
        <w:rPr>
          <w:rFonts w:eastAsia="CgBernhardtLt" w:cstheme="minorHAnsi"/>
        </w:rPr>
        <w:t>,</w:t>
      </w:r>
      <w:r w:rsidRPr="009E3FBD">
        <w:rPr>
          <w:rFonts w:eastAsia="CgBernhardtLt" w:cstheme="minorHAnsi"/>
        </w:rPr>
        <w:t xml:space="preserve"> </w:t>
      </w:r>
    </w:p>
    <w:p w14:paraId="5D8BADA1" w14:textId="77777777" w:rsidR="00C6770B" w:rsidRPr="009E3FBD" w:rsidRDefault="0078685C" w:rsidP="00C6770B">
      <w:pPr>
        <w:numPr>
          <w:ilvl w:val="0"/>
          <w:numId w:val="14"/>
        </w:numPr>
        <w:spacing w:after="3" w:line="248" w:lineRule="auto"/>
        <w:ind w:right="2922" w:hanging="425"/>
        <w:jc w:val="both"/>
        <w:rPr>
          <w:rFonts w:cstheme="minorHAnsi"/>
        </w:rPr>
      </w:pPr>
      <w:r w:rsidRPr="009E3FBD">
        <w:rPr>
          <w:rFonts w:eastAsia="CgBernhardtLt" w:cstheme="minorHAnsi"/>
        </w:rPr>
        <w:t>Les commandes manuelles</w:t>
      </w:r>
      <w:r w:rsidR="0064175B" w:rsidRPr="009E3FBD">
        <w:rPr>
          <w:rFonts w:eastAsia="CgBernhardtLt" w:cstheme="minorHAnsi"/>
        </w:rPr>
        <w:t>,</w:t>
      </w:r>
      <w:r w:rsidRPr="009E3FBD">
        <w:rPr>
          <w:rFonts w:eastAsia="CgBernhardtLt" w:cstheme="minorHAnsi"/>
        </w:rPr>
        <w:t xml:space="preserve"> </w:t>
      </w:r>
    </w:p>
    <w:p w14:paraId="5290CFCE" w14:textId="77777777" w:rsidR="00125E5E" w:rsidRPr="009E3FBD" w:rsidRDefault="0078685C" w:rsidP="00C6770B">
      <w:pPr>
        <w:numPr>
          <w:ilvl w:val="0"/>
          <w:numId w:val="14"/>
        </w:numPr>
        <w:spacing w:after="3" w:line="248" w:lineRule="auto"/>
        <w:ind w:right="2922" w:hanging="425"/>
        <w:jc w:val="both"/>
        <w:rPr>
          <w:rFonts w:cstheme="minorHAnsi"/>
        </w:rPr>
      </w:pPr>
      <w:r w:rsidRPr="009E3FBD">
        <w:rPr>
          <w:rFonts w:eastAsia="CgBernhardtLt" w:cstheme="minorHAnsi"/>
        </w:rPr>
        <w:t>Les cartouches de charges</w:t>
      </w:r>
      <w:r w:rsidR="0064175B" w:rsidRPr="009E3FBD">
        <w:rPr>
          <w:rFonts w:eastAsia="CgBernhardtLt" w:cstheme="minorHAnsi"/>
        </w:rPr>
        <w:t>,</w:t>
      </w:r>
      <w:r w:rsidRPr="009E3FBD">
        <w:rPr>
          <w:rFonts w:eastAsia="CgBernhardtLt" w:cstheme="minorHAnsi"/>
        </w:rPr>
        <w:t xml:space="preserve"> </w:t>
      </w:r>
    </w:p>
    <w:p w14:paraId="1880F545" w14:textId="77777777" w:rsidR="00125E5E" w:rsidRPr="009E3FBD" w:rsidRDefault="0078685C" w:rsidP="00C6770B">
      <w:pPr>
        <w:numPr>
          <w:ilvl w:val="0"/>
          <w:numId w:val="14"/>
        </w:numPr>
        <w:spacing w:after="3" w:line="248" w:lineRule="auto"/>
        <w:ind w:right="2922" w:hanging="425"/>
        <w:jc w:val="both"/>
        <w:rPr>
          <w:rFonts w:cstheme="minorHAnsi"/>
        </w:rPr>
      </w:pPr>
      <w:r w:rsidRPr="009E3FBD">
        <w:rPr>
          <w:rFonts w:eastAsia="CgBernhardtLt" w:cstheme="minorHAnsi"/>
        </w:rPr>
        <w:t>Les câbles et poulies</w:t>
      </w:r>
      <w:r w:rsidR="0064175B" w:rsidRPr="009E3FBD">
        <w:rPr>
          <w:rFonts w:eastAsia="CgBernhardtLt" w:cstheme="minorHAnsi"/>
        </w:rPr>
        <w:t>.</w:t>
      </w:r>
      <w:r w:rsidRPr="009E3FBD">
        <w:rPr>
          <w:rFonts w:eastAsia="CgBernhardtLt" w:cstheme="minorHAnsi"/>
        </w:rPr>
        <w:t xml:space="preserve"> </w:t>
      </w:r>
    </w:p>
    <w:p w14:paraId="264E0CF8" w14:textId="77777777" w:rsidR="00125E5E" w:rsidRPr="009E3FBD" w:rsidRDefault="0078685C">
      <w:pPr>
        <w:spacing w:after="0"/>
        <w:rPr>
          <w:rFonts w:cstheme="minorHAnsi"/>
        </w:rPr>
      </w:pPr>
      <w:r w:rsidRPr="009E3FBD">
        <w:rPr>
          <w:rFonts w:eastAsia="CgBernhardtLt" w:cstheme="minorHAnsi"/>
          <w:b/>
        </w:rPr>
        <w:t xml:space="preserve"> </w:t>
      </w:r>
    </w:p>
    <w:p w14:paraId="1B5442B7"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Pour les travaux d’une certaine importance, le titulaire devra établir un devis avant de réaliser toute prestation. </w:t>
      </w:r>
    </w:p>
    <w:p w14:paraId="0A9017F0" w14:textId="77777777" w:rsidR="00125E5E" w:rsidRPr="009E3FBD" w:rsidRDefault="0078685C" w:rsidP="00C6770B">
      <w:pPr>
        <w:spacing w:after="3" w:line="248" w:lineRule="auto"/>
        <w:ind w:left="-5" w:right="35" w:hanging="10"/>
        <w:jc w:val="both"/>
        <w:rPr>
          <w:rFonts w:cstheme="minorHAnsi"/>
        </w:rPr>
      </w:pPr>
      <w:r w:rsidRPr="009E3FBD">
        <w:rPr>
          <w:rFonts w:eastAsia="CgBernhardtLt" w:cstheme="minorHAnsi"/>
        </w:rPr>
        <w:t xml:space="preserve">Le coût de la vérification et de la maintenance préventive des exutoires de fumées comprend le coût de main d’œuvre et le déplacement. </w:t>
      </w:r>
    </w:p>
    <w:p w14:paraId="54F3012B" w14:textId="77777777" w:rsidR="00125E5E" w:rsidRPr="009E3FBD" w:rsidRDefault="0078685C" w:rsidP="00C6770B">
      <w:pPr>
        <w:spacing w:after="103" w:line="248" w:lineRule="auto"/>
        <w:ind w:left="-5" w:right="35" w:hanging="10"/>
        <w:jc w:val="both"/>
        <w:rPr>
          <w:rFonts w:cstheme="minorHAnsi"/>
        </w:rPr>
      </w:pPr>
      <w:r w:rsidRPr="009E3FBD">
        <w:rPr>
          <w:rFonts w:eastAsia="CgBernhardtLt" w:cstheme="minorHAnsi"/>
        </w:rPr>
        <w:t xml:space="preserve">Toutes opérations de petite maintenance corrective nécessaire relevées lors de la visite seront exécutées par le titulaire. </w:t>
      </w:r>
    </w:p>
    <w:p w14:paraId="6BF2CA3A" w14:textId="0A0AA128" w:rsidR="00074D7A" w:rsidRPr="009E3FBD" w:rsidRDefault="0078685C">
      <w:pPr>
        <w:spacing w:after="114"/>
        <w:rPr>
          <w:rFonts w:cstheme="minorHAnsi"/>
        </w:rPr>
      </w:pPr>
      <w:r w:rsidRPr="009E3FBD">
        <w:rPr>
          <w:rFonts w:eastAsia="CgBernhardtLt" w:cstheme="minorHAnsi"/>
          <w:b/>
        </w:rPr>
        <w:t xml:space="preserve"> </w:t>
      </w:r>
    </w:p>
    <w:p w14:paraId="2727AFEA" w14:textId="500FEE19" w:rsidR="00125E5E" w:rsidRPr="009E3FBD" w:rsidRDefault="0078685C">
      <w:pPr>
        <w:pStyle w:val="Titre4"/>
        <w:spacing w:after="92"/>
        <w:ind w:left="1986" w:firstLine="73"/>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04E749AD" wp14:editId="38021ECE">
            <wp:extent cx="297942" cy="105918"/>
            <wp:effectExtent l="0" t="0" r="0" b="0"/>
            <wp:docPr id="3410" name="Picture 3410"/>
            <wp:cNvGraphicFramePr/>
            <a:graphic xmlns:a="http://schemas.openxmlformats.org/drawingml/2006/main">
              <a:graphicData uri="http://schemas.openxmlformats.org/drawingml/2006/picture">
                <pic:pic xmlns:pic="http://schemas.openxmlformats.org/drawingml/2006/picture">
                  <pic:nvPicPr>
                    <pic:cNvPr id="3410" name="Picture 3410"/>
                    <pic:cNvPicPr/>
                  </pic:nvPicPr>
                  <pic:blipFill>
                    <a:blip r:embed="rId50"/>
                    <a:stretch>
                      <a:fillRect/>
                    </a:stretch>
                  </pic:blipFill>
                  <pic:spPr>
                    <a:xfrm>
                      <a:off x="0" y="0"/>
                      <a:ext cx="297942"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Descriptif des prestations demandées pour un désenfumage </w:t>
      </w:r>
      <w:r w:rsidR="00055161">
        <w:rPr>
          <w:rFonts w:asciiTheme="minorHAnsi" w:hAnsiTheme="minorHAnsi" w:cstheme="minorHAnsi"/>
          <w:color w:val="auto"/>
        </w:rPr>
        <w:t>naturel</w:t>
      </w:r>
      <w:r w:rsidRPr="009E3FBD">
        <w:rPr>
          <w:rFonts w:asciiTheme="minorHAnsi" w:hAnsiTheme="minorHAnsi" w:cstheme="minorHAnsi"/>
          <w:color w:val="auto"/>
        </w:rPr>
        <w:t xml:space="preserve"> </w:t>
      </w:r>
    </w:p>
    <w:p w14:paraId="63721A41" w14:textId="77777777" w:rsidR="00055161" w:rsidRPr="00122471" w:rsidRDefault="00055161" w:rsidP="00055161">
      <w:pPr>
        <w:spacing w:after="102" w:line="248" w:lineRule="auto"/>
        <w:ind w:right="1466"/>
        <w:jc w:val="both"/>
        <w:rPr>
          <w:rFonts w:eastAsia="CgBernhardtLt" w:cstheme="minorHAnsi"/>
          <w:b/>
        </w:rPr>
      </w:pPr>
      <w:r w:rsidRPr="00122471">
        <w:rPr>
          <w:rFonts w:eastAsia="CgBernhardtLt" w:cstheme="minorHAnsi"/>
          <w:b/>
        </w:rPr>
        <w:t>Vérification d’un exutoire de fumée</w:t>
      </w:r>
    </w:p>
    <w:p w14:paraId="474FA514" w14:textId="6DE1E99E" w:rsidR="00055161" w:rsidRPr="00122471" w:rsidRDefault="00055161" w:rsidP="00C6770B">
      <w:pPr>
        <w:pStyle w:val="Paragraphedeliste"/>
        <w:numPr>
          <w:ilvl w:val="0"/>
          <w:numId w:val="16"/>
        </w:numPr>
        <w:spacing w:after="102" w:line="248" w:lineRule="auto"/>
        <w:ind w:right="1466"/>
        <w:jc w:val="both"/>
        <w:rPr>
          <w:rFonts w:cstheme="minorHAnsi"/>
        </w:rPr>
      </w:pPr>
      <w:r w:rsidRPr="00122471">
        <w:rPr>
          <w:rFonts w:cstheme="minorHAnsi"/>
        </w:rPr>
        <w:t>Ouverture de l’appareil</w:t>
      </w:r>
    </w:p>
    <w:p w14:paraId="0ECC4651" w14:textId="2A8E4B2A" w:rsidR="00055161" w:rsidRPr="00122471" w:rsidRDefault="00055161" w:rsidP="00C6770B">
      <w:pPr>
        <w:pStyle w:val="Paragraphedeliste"/>
        <w:numPr>
          <w:ilvl w:val="0"/>
          <w:numId w:val="16"/>
        </w:numPr>
        <w:spacing w:after="102" w:line="248" w:lineRule="auto"/>
        <w:ind w:right="1466"/>
        <w:jc w:val="both"/>
        <w:rPr>
          <w:rFonts w:cstheme="minorHAnsi"/>
        </w:rPr>
      </w:pPr>
      <w:r w:rsidRPr="00122471">
        <w:rPr>
          <w:rFonts w:cstheme="minorHAnsi"/>
        </w:rPr>
        <w:t>Vérification de la tension des ressorts d’ouverture ou des vérins</w:t>
      </w:r>
    </w:p>
    <w:p w14:paraId="2FE654E3" w14:textId="0F8D5F33" w:rsidR="00055161" w:rsidRDefault="00055161" w:rsidP="00C6770B">
      <w:pPr>
        <w:pStyle w:val="Paragraphedeliste"/>
        <w:numPr>
          <w:ilvl w:val="0"/>
          <w:numId w:val="16"/>
        </w:numPr>
        <w:spacing w:after="102" w:line="248" w:lineRule="auto"/>
        <w:ind w:right="1466"/>
        <w:jc w:val="both"/>
        <w:rPr>
          <w:rFonts w:cstheme="minorHAnsi"/>
        </w:rPr>
      </w:pPr>
      <w:r w:rsidRPr="00122471">
        <w:rPr>
          <w:rFonts w:cstheme="minorHAnsi"/>
        </w:rPr>
        <w:t>Contrôle de l’état des joints (étanchéité et périphériques)</w:t>
      </w:r>
    </w:p>
    <w:p w14:paraId="3D89E7AB" w14:textId="33775B11" w:rsidR="00DB6D8C" w:rsidRDefault="00DB6D8C" w:rsidP="00DB6D8C">
      <w:pPr>
        <w:spacing w:after="102" w:line="248" w:lineRule="auto"/>
        <w:ind w:right="1466"/>
        <w:jc w:val="both"/>
        <w:rPr>
          <w:rFonts w:cstheme="minorHAnsi"/>
        </w:rPr>
      </w:pPr>
    </w:p>
    <w:p w14:paraId="04ED656F" w14:textId="77777777" w:rsidR="00DB6D8C" w:rsidRPr="00DB6D8C" w:rsidRDefault="00DB6D8C" w:rsidP="00DB6D8C">
      <w:pPr>
        <w:spacing w:after="102" w:line="248" w:lineRule="auto"/>
        <w:ind w:right="1466"/>
        <w:jc w:val="both"/>
        <w:rPr>
          <w:rFonts w:cstheme="minorHAnsi"/>
        </w:rPr>
      </w:pPr>
    </w:p>
    <w:p w14:paraId="656D32F8" w14:textId="7B99B76C" w:rsidR="00055161" w:rsidRPr="00122471" w:rsidRDefault="00E93C2C" w:rsidP="00C6770B">
      <w:pPr>
        <w:pStyle w:val="Paragraphedeliste"/>
        <w:numPr>
          <w:ilvl w:val="0"/>
          <w:numId w:val="16"/>
        </w:numPr>
        <w:spacing w:after="102" w:line="248" w:lineRule="auto"/>
        <w:ind w:right="1466"/>
        <w:jc w:val="both"/>
        <w:rPr>
          <w:rFonts w:cstheme="minorHAnsi"/>
        </w:rPr>
      </w:pPr>
      <w:r w:rsidRPr="00122471">
        <w:rPr>
          <w:rFonts w:cstheme="minorHAnsi"/>
        </w:rPr>
        <w:t>Contrôle de l’é</w:t>
      </w:r>
      <w:r w:rsidR="00055161" w:rsidRPr="00122471">
        <w:rPr>
          <w:rFonts w:cstheme="minorHAnsi"/>
        </w:rPr>
        <w:t>tat des fusibles</w:t>
      </w:r>
    </w:p>
    <w:p w14:paraId="505E1F2C" w14:textId="563B6630" w:rsidR="00055161" w:rsidRPr="00122471" w:rsidRDefault="00055161" w:rsidP="00C6770B">
      <w:pPr>
        <w:pStyle w:val="Paragraphedeliste"/>
        <w:numPr>
          <w:ilvl w:val="0"/>
          <w:numId w:val="16"/>
        </w:numPr>
        <w:spacing w:after="102" w:line="248" w:lineRule="auto"/>
        <w:ind w:right="1466"/>
        <w:jc w:val="both"/>
        <w:rPr>
          <w:rFonts w:cstheme="minorHAnsi"/>
        </w:rPr>
      </w:pPr>
      <w:r w:rsidRPr="00122471">
        <w:rPr>
          <w:rFonts w:cstheme="minorHAnsi"/>
        </w:rPr>
        <w:t>Changement éventuel suivant l’état</w:t>
      </w:r>
    </w:p>
    <w:p w14:paraId="32B63A18" w14:textId="52AF22D2" w:rsidR="00055161" w:rsidRPr="00122471" w:rsidRDefault="00055161" w:rsidP="00C6770B">
      <w:pPr>
        <w:pStyle w:val="Paragraphedeliste"/>
        <w:numPr>
          <w:ilvl w:val="0"/>
          <w:numId w:val="16"/>
        </w:numPr>
        <w:spacing w:after="102" w:line="248" w:lineRule="auto"/>
        <w:ind w:right="1466"/>
        <w:jc w:val="both"/>
        <w:rPr>
          <w:rFonts w:cstheme="minorHAnsi"/>
        </w:rPr>
      </w:pPr>
      <w:r w:rsidRPr="00122471">
        <w:rPr>
          <w:rFonts w:cstheme="minorHAnsi"/>
        </w:rPr>
        <w:t xml:space="preserve">Contrôle de la coupole ou PCA </w:t>
      </w:r>
    </w:p>
    <w:p w14:paraId="23D7B93E" w14:textId="2AD91165" w:rsidR="00055161" w:rsidRPr="00122471" w:rsidRDefault="00055161" w:rsidP="00C6770B">
      <w:pPr>
        <w:pStyle w:val="Paragraphedeliste"/>
        <w:numPr>
          <w:ilvl w:val="0"/>
          <w:numId w:val="16"/>
        </w:numPr>
        <w:spacing w:after="102" w:line="248" w:lineRule="auto"/>
        <w:ind w:right="1466"/>
        <w:jc w:val="both"/>
        <w:rPr>
          <w:rFonts w:cstheme="minorHAnsi"/>
        </w:rPr>
      </w:pPr>
      <w:r w:rsidRPr="00122471">
        <w:rPr>
          <w:rFonts w:cstheme="minorHAnsi"/>
        </w:rPr>
        <w:t>Fermeture de l’appareil, contrôle de l’enclenchement des gâches</w:t>
      </w:r>
    </w:p>
    <w:p w14:paraId="5A725781" w14:textId="0F0478B1" w:rsidR="00055161" w:rsidRPr="00122471" w:rsidRDefault="00055161" w:rsidP="00C6770B">
      <w:pPr>
        <w:pStyle w:val="Paragraphedeliste"/>
        <w:numPr>
          <w:ilvl w:val="0"/>
          <w:numId w:val="16"/>
        </w:numPr>
        <w:spacing w:after="102" w:line="248" w:lineRule="auto"/>
        <w:ind w:right="1466"/>
        <w:jc w:val="both"/>
        <w:rPr>
          <w:rFonts w:cstheme="minorHAnsi"/>
        </w:rPr>
      </w:pPr>
      <w:r w:rsidRPr="00122471">
        <w:rPr>
          <w:rFonts w:cstheme="minorHAnsi"/>
        </w:rPr>
        <w:t>Essais d’ouverture à la demande et en présence du service de sécurité</w:t>
      </w:r>
      <w:r w:rsidR="00E93C2C" w:rsidRPr="00122471">
        <w:rPr>
          <w:rFonts w:cstheme="minorHAnsi"/>
        </w:rPr>
        <w:t xml:space="preserve"> incendie</w:t>
      </w:r>
    </w:p>
    <w:p w14:paraId="5E4607CB" w14:textId="7A6A808D" w:rsidR="00125E5E" w:rsidRPr="00122471" w:rsidRDefault="00055161" w:rsidP="00E93C2C">
      <w:pPr>
        <w:pStyle w:val="Paragraphedeliste"/>
        <w:numPr>
          <w:ilvl w:val="0"/>
          <w:numId w:val="16"/>
        </w:numPr>
        <w:spacing w:after="102" w:line="248" w:lineRule="auto"/>
        <w:ind w:right="56"/>
        <w:jc w:val="both"/>
        <w:rPr>
          <w:rFonts w:cstheme="minorHAnsi"/>
        </w:rPr>
      </w:pPr>
      <w:r w:rsidRPr="00122471">
        <w:rPr>
          <w:rFonts w:eastAsia="CgBernhardtLt" w:cstheme="minorHAnsi"/>
        </w:rPr>
        <w:t>Etiqueter et c</w:t>
      </w:r>
      <w:r w:rsidR="0078685C" w:rsidRPr="00122471">
        <w:rPr>
          <w:rFonts w:eastAsia="CgBernhardtLt" w:cstheme="minorHAnsi"/>
        </w:rPr>
        <w:t>onsigner la vérification sur un document pour le registre de sécurité</w:t>
      </w:r>
      <w:r w:rsidR="0078685C" w:rsidRPr="00122471">
        <w:rPr>
          <w:rFonts w:eastAsia="CgBernhardtLt" w:cstheme="minorHAnsi"/>
          <w:b/>
        </w:rPr>
        <w:t xml:space="preserve">. </w:t>
      </w:r>
    </w:p>
    <w:p w14:paraId="6D68564E" w14:textId="77777777" w:rsidR="00093496" w:rsidRPr="00122471" w:rsidRDefault="00093496" w:rsidP="00093496">
      <w:pPr>
        <w:pStyle w:val="Paragraphedeliste"/>
        <w:spacing w:after="102" w:line="248" w:lineRule="auto"/>
        <w:ind w:right="1466"/>
        <w:jc w:val="both"/>
        <w:rPr>
          <w:rFonts w:cstheme="minorHAnsi"/>
        </w:rPr>
      </w:pPr>
    </w:p>
    <w:p w14:paraId="38B813F6" w14:textId="01F8E171" w:rsidR="00055161" w:rsidRPr="00122471" w:rsidRDefault="00055161" w:rsidP="00055161">
      <w:pPr>
        <w:spacing w:after="102" w:line="248" w:lineRule="auto"/>
        <w:ind w:right="1466"/>
        <w:jc w:val="both"/>
        <w:rPr>
          <w:rFonts w:cstheme="minorHAnsi"/>
          <w:b/>
        </w:rPr>
      </w:pPr>
      <w:r w:rsidRPr="00122471">
        <w:rPr>
          <w:rFonts w:cstheme="minorHAnsi"/>
          <w:b/>
        </w:rPr>
        <w:t>Vérification ouverture et fermeture par cartouche CO²</w:t>
      </w:r>
    </w:p>
    <w:p w14:paraId="43ED61D9" w14:textId="1B137F12" w:rsidR="00055161" w:rsidRPr="00122471" w:rsidRDefault="00055161" w:rsidP="00E93C2C">
      <w:pPr>
        <w:pStyle w:val="Paragraphedeliste"/>
        <w:numPr>
          <w:ilvl w:val="0"/>
          <w:numId w:val="20"/>
        </w:numPr>
        <w:spacing w:after="102" w:line="248" w:lineRule="auto"/>
        <w:ind w:right="56"/>
        <w:jc w:val="both"/>
        <w:rPr>
          <w:rFonts w:cstheme="minorHAnsi"/>
        </w:rPr>
      </w:pPr>
      <w:r w:rsidRPr="00122471">
        <w:rPr>
          <w:rFonts w:cstheme="minorHAnsi"/>
        </w:rPr>
        <w:t>Percussion de la cartouche d’ouverture</w:t>
      </w:r>
    </w:p>
    <w:p w14:paraId="55FEA478" w14:textId="678B30F8" w:rsidR="00055161" w:rsidRPr="00122471" w:rsidRDefault="00055161" w:rsidP="00E93C2C">
      <w:pPr>
        <w:pStyle w:val="Paragraphedeliste"/>
        <w:numPr>
          <w:ilvl w:val="0"/>
          <w:numId w:val="20"/>
        </w:numPr>
        <w:spacing w:after="102" w:line="248" w:lineRule="auto"/>
        <w:ind w:right="56"/>
        <w:jc w:val="both"/>
        <w:rPr>
          <w:rFonts w:cstheme="minorHAnsi"/>
        </w:rPr>
      </w:pPr>
      <w:r w:rsidRPr="00122471">
        <w:rPr>
          <w:rFonts w:cstheme="minorHAnsi"/>
        </w:rPr>
        <w:t>Vérification des points de fixation (coffret, double canalisation cuivre,</w:t>
      </w:r>
      <w:r w:rsidR="00E93C2C" w:rsidRPr="00122471">
        <w:rPr>
          <w:rFonts w:cstheme="minorHAnsi"/>
        </w:rPr>
        <w:t xml:space="preserve"> vérin pneumatique double effet</w:t>
      </w:r>
      <w:r w:rsidRPr="00122471">
        <w:rPr>
          <w:rFonts w:cstheme="minorHAnsi"/>
        </w:rPr>
        <w:t xml:space="preserve"> bloqué mécaniquement et raccords olives)</w:t>
      </w:r>
    </w:p>
    <w:p w14:paraId="1A847B39" w14:textId="0D24C77E" w:rsidR="00055161" w:rsidRPr="00122471" w:rsidRDefault="00055161" w:rsidP="00E93C2C">
      <w:pPr>
        <w:pStyle w:val="Paragraphedeliste"/>
        <w:numPr>
          <w:ilvl w:val="0"/>
          <w:numId w:val="20"/>
        </w:numPr>
        <w:spacing w:after="102" w:line="248" w:lineRule="auto"/>
        <w:ind w:right="56"/>
        <w:jc w:val="both"/>
        <w:rPr>
          <w:rFonts w:cstheme="minorHAnsi"/>
        </w:rPr>
      </w:pPr>
      <w:r w:rsidRPr="00122471">
        <w:rPr>
          <w:rFonts w:cstheme="minorHAnsi"/>
        </w:rPr>
        <w:t>Vérification de la bonne fermeture des exutoires et du blocage</w:t>
      </w:r>
      <w:r w:rsidR="004A5025" w:rsidRPr="00122471">
        <w:rPr>
          <w:rFonts w:cstheme="minorHAnsi"/>
        </w:rPr>
        <w:t xml:space="preserve"> mécanique du vérin</w:t>
      </w:r>
    </w:p>
    <w:p w14:paraId="2AB58D98" w14:textId="6305AFE9" w:rsidR="00055161" w:rsidRPr="00122471" w:rsidRDefault="00055161" w:rsidP="00E93C2C">
      <w:pPr>
        <w:pStyle w:val="Paragraphedeliste"/>
        <w:numPr>
          <w:ilvl w:val="0"/>
          <w:numId w:val="20"/>
        </w:numPr>
        <w:spacing w:after="102" w:line="248" w:lineRule="auto"/>
        <w:ind w:left="426" w:right="56" w:hanging="66"/>
        <w:jc w:val="both"/>
        <w:rPr>
          <w:rFonts w:cstheme="minorHAnsi"/>
        </w:rPr>
      </w:pPr>
      <w:r w:rsidRPr="00122471">
        <w:rPr>
          <w:rFonts w:cstheme="minorHAnsi"/>
        </w:rPr>
        <w:t xml:space="preserve">Fourniture et pose de </w:t>
      </w:r>
      <w:r w:rsidR="00822317">
        <w:rPr>
          <w:rFonts w:cstheme="minorHAnsi"/>
        </w:rPr>
        <w:t>deux (</w:t>
      </w:r>
      <w:r w:rsidRPr="00122471">
        <w:rPr>
          <w:rFonts w:cstheme="minorHAnsi"/>
        </w:rPr>
        <w:t>2</w:t>
      </w:r>
      <w:r w:rsidR="00822317">
        <w:rPr>
          <w:rFonts w:cstheme="minorHAnsi"/>
        </w:rPr>
        <w:t>)</w:t>
      </w:r>
      <w:r w:rsidRPr="00122471">
        <w:rPr>
          <w:rFonts w:cstheme="minorHAnsi"/>
        </w:rPr>
        <w:t xml:space="preserve"> nouvelles cartouches</w:t>
      </w:r>
    </w:p>
    <w:p w14:paraId="4F888396" w14:textId="34E795BE" w:rsidR="00055161" w:rsidRPr="00122471" w:rsidRDefault="00055161" w:rsidP="00E93C2C">
      <w:pPr>
        <w:pStyle w:val="Paragraphedeliste"/>
        <w:numPr>
          <w:ilvl w:val="0"/>
          <w:numId w:val="20"/>
        </w:numPr>
        <w:spacing w:after="102" w:line="248" w:lineRule="auto"/>
        <w:ind w:right="56"/>
        <w:jc w:val="both"/>
        <w:rPr>
          <w:rFonts w:cstheme="minorHAnsi"/>
        </w:rPr>
      </w:pPr>
      <w:r w:rsidRPr="00122471">
        <w:rPr>
          <w:rFonts w:cstheme="minorHAnsi"/>
        </w:rPr>
        <w:t>Plombage de l’appareil et remplacement éventuel de la glace à briser</w:t>
      </w:r>
    </w:p>
    <w:p w14:paraId="3B1119A7" w14:textId="77777777" w:rsidR="00E93C2C" w:rsidRPr="00122471" w:rsidRDefault="00055161" w:rsidP="00E93C2C">
      <w:pPr>
        <w:pStyle w:val="Paragraphedeliste"/>
        <w:numPr>
          <w:ilvl w:val="0"/>
          <w:numId w:val="20"/>
        </w:numPr>
        <w:spacing w:after="102" w:line="248" w:lineRule="auto"/>
        <w:ind w:right="56"/>
        <w:jc w:val="both"/>
        <w:rPr>
          <w:rFonts w:eastAsia="CgBernhardtLt" w:cstheme="minorHAnsi"/>
          <w:b/>
        </w:rPr>
      </w:pPr>
      <w:r w:rsidRPr="00122471">
        <w:rPr>
          <w:rFonts w:eastAsia="CgBernhardtLt" w:cstheme="minorHAnsi"/>
        </w:rPr>
        <w:t>Etiqueter et consigner la vérification sur un document pour le registre de sécurité</w:t>
      </w:r>
      <w:r w:rsidRPr="00122471">
        <w:rPr>
          <w:rFonts w:eastAsia="CgBernhardtLt" w:cstheme="minorHAnsi"/>
          <w:b/>
        </w:rPr>
        <w:t xml:space="preserve">. </w:t>
      </w:r>
    </w:p>
    <w:p w14:paraId="683986F0" w14:textId="77777777" w:rsidR="00E93C2C" w:rsidRPr="00122471" w:rsidRDefault="00E93C2C" w:rsidP="00E93C2C">
      <w:pPr>
        <w:spacing w:after="102" w:line="248" w:lineRule="auto"/>
        <w:ind w:right="56"/>
        <w:jc w:val="both"/>
        <w:rPr>
          <w:rFonts w:cstheme="minorHAnsi"/>
        </w:rPr>
      </w:pPr>
    </w:p>
    <w:p w14:paraId="26B9BE2C" w14:textId="27B8664E" w:rsidR="00203D2F" w:rsidRPr="00122471" w:rsidRDefault="00203D2F" w:rsidP="00E93C2C">
      <w:pPr>
        <w:spacing w:after="102" w:line="248" w:lineRule="auto"/>
        <w:ind w:right="1466"/>
        <w:jc w:val="both"/>
        <w:rPr>
          <w:rFonts w:cstheme="minorHAnsi"/>
          <w:b/>
        </w:rPr>
      </w:pPr>
      <w:r w:rsidRPr="00122471">
        <w:rPr>
          <w:rFonts w:cstheme="minorHAnsi"/>
          <w:b/>
        </w:rPr>
        <w:t>Opération et fermeture par treuil avec déclenchement à distance CO²</w:t>
      </w:r>
    </w:p>
    <w:p w14:paraId="60F82053" w14:textId="0A2CB7CE" w:rsidR="00203D2F" w:rsidRPr="00122471" w:rsidRDefault="00203D2F" w:rsidP="00E93C2C">
      <w:pPr>
        <w:pStyle w:val="Paragraphedeliste"/>
        <w:numPr>
          <w:ilvl w:val="0"/>
          <w:numId w:val="20"/>
        </w:numPr>
        <w:spacing w:after="102" w:line="248" w:lineRule="auto"/>
        <w:ind w:right="56"/>
        <w:jc w:val="both"/>
        <w:rPr>
          <w:rFonts w:cstheme="minorHAnsi"/>
        </w:rPr>
      </w:pPr>
      <w:r w:rsidRPr="00122471">
        <w:rPr>
          <w:rFonts w:cstheme="minorHAnsi"/>
        </w:rPr>
        <w:t xml:space="preserve">Percussion de la cartouche </w:t>
      </w:r>
    </w:p>
    <w:p w14:paraId="70941AB9" w14:textId="6E86FDC8" w:rsidR="00203D2F" w:rsidRPr="00122471" w:rsidRDefault="00203D2F" w:rsidP="00E93C2C">
      <w:pPr>
        <w:pStyle w:val="Paragraphedeliste"/>
        <w:numPr>
          <w:ilvl w:val="0"/>
          <w:numId w:val="20"/>
        </w:numPr>
        <w:spacing w:after="102" w:line="248" w:lineRule="auto"/>
        <w:ind w:right="56"/>
        <w:jc w:val="both"/>
        <w:rPr>
          <w:rFonts w:cstheme="minorHAnsi"/>
        </w:rPr>
      </w:pPr>
      <w:r w:rsidRPr="00122471">
        <w:rPr>
          <w:rFonts w:cstheme="minorHAnsi"/>
        </w:rPr>
        <w:t>Vérification des points de fixation (coffret, canalisation cuivre, micro vérin pneumatique et raccords à olive)</w:t>
      </w:r>
    </w:p>
    <w:p w14:paraId="4BC2D26C" w14:textId="1CF2CD85" w:rsidR="00203D2F" w:rsidRPr="00122471" w:rsidRDefault="00203D2F" w:rsidP="00E93C2C">
      <w:pPr>
        <w:pStyle w:val="Paragraphedeliste"/>
        <w:numPr>
          <w:ilvl w:val="0"/>
          <w:numId w:val="20"/>
        </w:numPr>
        <w:spacing w:after="102" w:line="248" w:lineRule="auto"/>
        <w:ind w:right="56"/>
        <w:jc w:val="both"/>
        <w:rPr>
          <w:rFonts w:cstheme="minorHAnsi"/>
        </w:rPr>
      </w:pPr>
      <w:r w:rsidRPr="00122471">
        <w:rPr>
          <w:rFonts w:cstheme="minorHAnsi"/>
        </w:rPr>
        <w:t>Vérification du bon déclenchement du treuil</w:t>
      </w:r>
    </w:p>
    <w:p w14:paraId="2107D5F1" w14:textId="4AD2C72E" w:rsidR="00203D2F" w:rsidRPr="00122471" w:rsidRDefault="00203D2F" w:rsidP="00E93C2C">
      <w:pPr>
        <w:pStyle w:val="Paragraphedeliste"/>
        <w:numPr>
          <w:ilvl w:val="0"/>
          <w:numId w:val="20"/>
        </w:numPr>
        <w:spacing w:after="102" w:line="248" w:lineRule="auto"/>
        <w:ind w:right="56"/>
        <w:jc w:val="both"/>
        <w:rPr>
          <w:rFonts w:cstheme="minorHAnsi"/>
        </w:rPr>
      </w:pPr>
      <w:r w:rsidRPr="00122471">
        <w:rPr>
          <w:rFonts w:cstheme="minorHAnsi"/>
        </w:rPr>
        <w:t>Vérification des liaisons et des poulies</w:t>
      </w:r>
    </w:p>
    <w:p w14:paraId="57ED4508" w14:textId="30BC1C9B" w:rsidR="00203D2F" w:rsidRPr="00122471" w:rsidRDefault="00203D2F" w:rsidP="00E93C2C">
      <w:pPr>
        <w:pStyle w:val="Paragraphedeliste"/>
        <w:numPr>
          <w:ilvl w:val="0"/>
          <w:numId w:val="20"/>
        </w:numPr>
        <w:spacing w:after="102" w:line="248" w:lineRule="auto"/>
        <w:ind w:right="56"/>
        <w:jc w:val="both"/>
        <w:rPr>
          <w:rFonts w:cstheme="minorHAnsi"/>
        </w:rPr>
      </w:pPr>
      <w:r w:rsidRPr="00122471">
        <w:rPr>
          <w:rFonts w:cstheme="minorHAnsi"/>
        </w:rPr>
        <w:t>Fourniture e</w:t>
      </w:r>
      <w:r w:rsidR="004A5025" w:rsidRPr="00122471">
        <w:rPr>
          <w:rFonts w:cstheme="minorHAnsi"/>
        </w:rPr>
        <w:t>t</w:t>
      </w:r>
      <w:r w:rsidRPr="00122471">
        <w:rPr>
          <w:rFonts w:cstheme="minorHAnsi"/>
        </w:rPr>
        <w:t xml:space="preserve"> pose d’une </w:t>
      </w:r>
      <w:r w:rsidR="00822317">
        <w:rPr>
          <w:rFonts w:cstheme="minorHAnsi"/>
        </w:rPr>
        <w:t xml:space="preserve">(1) </w:t>
      </w:r>
      <w:r w:rsidRPr="00122471">
        <w:rPr>
          <w:rFonts w:cstheme="minorHAnsi"/>
        </w:rPr>
        <w:t>cartouche CO²</w:t>
      </w:r>
    </w:p>
    <w:p w14:paraId="6C5B2230" w14:textId="58447095" w:rsidR="00203D2F" w:rsidRPr="00122471" w:rsidRDefault="00203D2F" w:rsidP="00E93C2C">
      <w:pPr>
        <w:pStyle w:val="Paragraphedeliste"/>
        <w:numPr>
          <w:ilvl w:val="0"/>
          <w:numId w:val="20"/>
        </w:numPr>
        <w:spacing w:after="102" w:line="248" w:lineRule="auto"/>
        <w:ind w:right="56"/>
        <w:jc w:val="both"/>
        <w:rPr>
          <w:rFonts w:cstheme="minorHAnsi"/>
        </w:rPr>
      </w:pPr>
      <w:r w:rsidRPr="00122471">
        <w:rPr>
          <w:rFonts w:cstheme="minorHAnsi"/>
        </w:rPr>
        <w:t>Plombage de l’appareil et remplacement éventuel des glaces à briser</w:t>
      </w:r>
    </w:p>
    <w:p w14:paraId="549FF4BF" w14:textId="669693CB" w:rsidR="004A5025" w:rsidRPr="00122471" w:rsidRDefault="004A5025" w:rsidP="00E93C2C">
      <w:pPr>
        <w:pStyle w:val="Paragraphedeliste"/>
        <w:numPr>
          <w:ilvl w:val="0"/>
          <w:numId w:val="20"/>
        </w:numPr>
        <w:spacing w:after="102" w:line="248" w:lineRule="auto"/>
        <w:ind w:right="56"/>
        <w:jc w:val="both"/>
        <w:rPr>
          <w:rFonts w:cstheme="minorHAnsi"/>
        </w:rPr>
      </w:pPr>
      <w:r w:rsidRPr="00122471">
        <w:rPr>
          <w:rFonts w:eastAsia="CgBernhardtLt" w:cstheme="minorHAnsi"/>
        </w:rPr>
        <w:t>Etiqueter et consigner la vérification sur un document pour le registre de sécurité</w:t>
      </w:r>
      <w:r w:rsidRPr="00122471">
        <w:rPr>
          <w:rFonts w:eastAsia="CgBernhardtLt" w:cstheme="minorHAnsi"/>
          <w:b/>
        </w:rPr>
        <w:t>.</w:t>
      </w:r>
    </w:p>
    <w:p w14:paraId="39B0B1FB" w14:textId="77777777" w:rsidR="00074D7A" w:rsidRPr="00122471" w:rsidRDefault="00074D7A" w:rsidP="00074D7A">
      <w:pPr>
        <w:pStyle w:val="Paragraphedeliste"/>
        <w:spacing w:after="102" w:line="248" w:lineRule="auto"/>
        <w:ind w:right="56"/>
        <w:jc w:val="both"/>
        <w:rPr>
          <w:rFonts w:cstheme="minorHAnsi"/>
        </w:rPr>
      </w:pPr>
    </w:p>
    <w:p w14:paraId="7BE11EB0" w14:textId="33985D6D" w:rsidR="00203D2F" w:rsidRPr="00122471" w:rsidRDefault="00203D2F" w:rsidP="00203D2F">
      <w:pPr>
        <w:spacing w:after="102" w:line="248" w:lineRule="auto"/>
        <w:ind w:right="1466"/>
        <w:jc w:val="both"/>
        <w:rPr>
          <w:rFonts w:cstheme="minorHAnsi"/>
          <w:b/>
        </w:rPr>
      </w:pPr>
      <w:r w:rsidRPr="00122471">
        <w:rPr>
          <w:rFonts w:cstheme="minorHAnsi"/>
          <w:b/>
        </w:rPr>
        <w:t>Opération de vérification sur un treuil mécanique ou treuil électromagnétique</w:t>
      </w:r>
    </w:p>
    <w:p w14:paraId="36D30E16" w14:textId="13EB8C57" w:rsidR="00203D2F" w:rsidRPr="00122471" w:rsidRDefault="00203D2F" w:rsidP="00E93C2C">
      <w:pPr>
        <w:pStyle w:val="Paragraphedeliste"/>
        <w:numPr>
          <w:ilvl w:val="0"/>
          <w:numId w:val="22"/>
        </w:numPr>
        <w:spacing w:after="102" w:line="248" w:lineRule="auto"/>
        <w:ind w:right="56"/>
        <w:jc w:val="both"/>
        <w:rPr>
          <w:rFonts w:cstheme="minorHAnsi"/>
        </w:rPr>
      </w:pPr>
      <w:r w:rsidRPr="00122471">
        <w:rPr>
          <w:rFonts w:cstheme="minorHAnsi"/>
        </w:rPr>
        <w:t>Ouverture par déclenchement de la commande automatique (détecteur OU DM)</w:t>
      </w:r>
    </w:p>
    <w:p w14:paraId="49F17B6A" w14:textId="75A2D386" w:rsidR="00203D2F" w:rsidRPr="00122471" w:rsidRDefault="00E93C2C" w:rsidP="00E93C2C">
      <w:pPr>
        <w:pStyle w:val="Paragraphedeliste"/>
        <w:numPr>
          <w:ilvl w:val="0"/>
          <w:numId w:val="22"/>
        </w:numPr>
        <w:spacing w:after="102" w:line="248" w:lineRule="auto"/>
        <w:ind w:right="56"/>
        <w:jc w:val="both"/>
        <w:rPr>
          <w:rFonts w:cstheme="minorHAnsi"/>
        </w:rPr>
      </w:pPr>
      <w:r w:rsidRPr="00122471">
        <w:rPr>
          <w:rFonts w:cstheme="minorHAnsi"/>
        </w:rPr>
        <w:t xml:space="preserve">Ouverture par </w:t>
      </w:r>
      <w:r w:rsidR="00203D2F" w:rsidRPr="00122471">
        <w:rPr>
          <w:rFonts w:cstheme="minorHAnsi"/>
        </w:rPr>
        <w:t>déclenchement de la commande mécanique</w:t>
      </w:r>
    </w:p>
    <w:p w14:paraId="359F385F" w14:textId="7E824585" w:rsidR="00203D2F" w:rsidRPr="00122471" w:rsidRDefault="00203D2F" w:rsidP="00E93C2C">
      <w:pPr>
        <w:pStyle w:val="Paragraphedeliste"/>
        <w:numPr>
          <w:ilvl w:val="0"/>
          <w:numId w:val="22"/>
        </w:numPr>
        <w:spacing w:after="102" w:line="248" w:lineRule="auto"/>
        <w:ind w:right="56"/>
        <w:jc w:val="both"/>
        <w:rPr>
          <w:rFonts w:cstheme="minorHAnsi"/>
        </w:rPr>
      </w:pPr>
      <w:r w:rsidRPr="00122471">
        <w:rPr>
          <w:rFonts w:cstheme="minorHAnsi"/>
        </w:rPr>
        <w:t>Fermeture par manivelle</w:t>
      </w:r>
    </w:p>
    <w:p w14:paraId="66B1E957" w14:textId="18CB210D" w:rsidR="00203D2F" w:rsidRPr="00122471" w:rsidRDefault="00203D2F" w:rsidP="00E93C2C">
      <w:pPr>
        <w:pStyle w:val="Paragraphedeliste"/>
        <w:numPr>
          <w:ilvl w:val="0"/>
          <w:numId w:val="22"/>
        </w:numPr>
        <w:spacing w:after="102" w:line="248" w:lineRule="auto"/>
        <w:ind w:right="56"/>
        <w:jc w:val="both"/>
        <w:rPr>
          <w:rFonts w:cstheme="minorHAnsi"/>
        </w:rPr>
      </w:pPr>
      <w:r w:rsidRPr="00122471">
        <w:rPr>
          <w:rFonts w:cstheme="minorHAnsi"/>
        </w:rPr>
        <w:t>Vérification du câble acier</w:t>
      </w:r>
    </w:p>
    <w:p w14:paraId="7598E984" w14:textId="31B59FF3" w:rsidR="00203D2F" w:rsidRPr="00122471" w:rsidRDefault="00203D2F" w:rsidP="00E93C2C">
      <w:pPr>
        <w:pStyle w:val="Paragraphedeliste"/>
        <w:numPr>
          <w:ilvl w:val="0"/>
          <w:numId w:val="22"/>
        </w:numPr>
        <w:spacing w:after="102" w:line="248" w:lineRule="auto"/>
        <w:ind w:right="56"/>
        <w:jc w:val="both"/>
        <w:rPr>
          <w:rFonts w:cstheme="minorHAnsi"/>
        </w:rPr>
      </w:pPr>
      <w:r w:rsidRPr="00122471">
        <w:rPr>
          <w:rFonts w:cstheme="minorHAnsi"/>
        </w:rPr>
        <w:t>Dépose de l’enveloppe et vérification du bloc mécanique et de la ventouse électromagnétique</w:t>
      </w:r>
    </w:p>
    <w:p w14:paraId="1FC5FE94" w14:textId="016E15CB" w:rsidR="00203D2F" w:rsidRPr="00122471" w:rsidRDefault="004A5025" w:rsidP="00E93C2C">
      <w:pPr>
        <w:pStyle w:val="Paragraphedeliste"/>
        <w:numPr>
          <w:ilvl w:val="0"/>
          <w:numId w:val="22"/>
        </w:numPr>
        <w:spacing w:after="102" w:line="248" w:lineRule="auto"/>
        <w:ind w:right="56"/>
        <w:jc w:val="both"/>
        <w:rPr>
          <w:rFonts w:cstheme="minorHAnsi"/>
        </w:rPr>
      </w:pPr>
      <w:r w:rsidRPr="00122471">
        <w:rPr>
          <w:rFonts w:cstheme="minorHAnsi"/>
        </w:rPr>
        <w:t>Vérification</w:t>
      </w:r>
      <w:r w:rsidR="00A05096" w:rsidRPr="00122471">
        <w:rPr>
          <w:rFonts w:cstheme="minorHAnsi"/>
        </w:rPr>
        <w:t xml:space="preserve"> des points de </w:t>
      </w:r>
      <w:r w:rsidRPr="00122471">
        <w:rPr>
          <w:rFonts w:cstheme="minorHAnsi"/>
        </w:rPr>
        <w:t>fixation</w:t>
      </w:r>
    </w:p>
    <w:p w14:paraId="283EA95F" w14:textId="450515FF" w:rsidR="00A05096" w:rsidRPr="00122471" w:rsidRDefault="004A5025" w:rsidP="00E93C2C">
      <w:pPr>
        <w:pStyle w:val="Paragraphedeliste"/>
        <w:numPr>
          <w:ilvl w:val="0"/>
          <w:numId w:val="22"/>
        </w:numPr>
        <w:spacing w:after="102" w:line="248" w:lineRule="auto"/>
        <w:ind w:right="56"/>
        <w:jc w:val="both"/>
        <w:rPr>
          <w:rFonts w:cstheme="minorHAnsi"/>
        </w:rPr>
      </w:pPr>
      <w:r w:rsidRPr="00122471">
        <w:rPr>
          <w:rFonts w:cstheme="minorHAnsi"/>
        </w:rPr>
        <w:t>Vérification</w:t>
      </w:r>
      <w:r w:rsidR="00A05096" w:rsidRPr="00122471">
        <w:rPr>
          <w:rFonts w:cstheme="minorHAnsi"/>
        </w:rPr>
        <w:t xml:space="preserve"> du </w:t>
      </w:r>
      <w:r w:rsidRPr="00122471">
        <w:rPr>
          <w:rFonts w:cstheme="minorHAnsi"/>
        </w:rPr>
        <w:t>câblage</w:t>
      </w:r>
      <w:r w:rsidR="00A05096" w:rsidRPr="00122471">
        <w:rPr>
          <w:rFonts w:cstheme="minorHAnsi"/>
        </w:rPr>
        <w:t xml:space="preserve"> et branchement </w:t>
      </w:r>
      <w:r w:rsidRPr="00122471">
        <w:rPr>
          <w:rFonts w:cstheme="minorHAnsi"/>
        </w:rPr>
        <w:t>électrique</w:t>
      </w:r>
    </w:p>
    <w:p w14:paraId="0E76DCB1" w14:textId="7D0ADEF8" w:rsidR="00A05096" w:rsidRPr="00122471" w:rsidRDefault="00A05096" w:rsidP="00E93C2C">
      <w:pPr>
        <w:pStyle w:val="Paragraphedeliste"/>
        <w:numPr>
          <w:ilvl w:val="0"/>
          <w:numId w:val="22"/>
        </w:numPr>
        <w:spacing w:after="102" w:line="248" w:lineRule="auto"/>
        <w:ind w:right="56"/>
        <w:jc w:val="both"/>
        <w:rPr>
          <w:rFonts w:cstheme="minorHAnsi"/>
        </w:rPr>
      </w:pPr>
      <w:r w:rsidRPr="00122471">
        <w:rPr>
          <w:rFonts w:cstheme="minorHAnsi"/>
        </w:rPr>
        <w:t>Nettoyage de la face d’attraction de l’</w:t>
      </w:r>
      <w:r w:rsidR="004A5025" w:rsidRPr="00122471">
        <w:rPr>
          <w:rFonts w:cstheme="minorHAnsi"/>
        </w:rPr>
        <w:t>électro-aimant et</w:t>
      </w:r>
      <w:r w:rsidRPr="00122471">
        <w:rPr>
          <w:rFonts w:cstheme="minorHAnsi"/>
        </w:rPr>
        <w:t xml:space="preserve"> de la plaque de retenue</w:t>
      </w:r>
    </w:p>
    <w:p w14:paraId="4D278027" w14:textId="2A0D9BE4" w:rsidR="00A05096" w:rsidRPr="00122471" w:rsidRDefault="00A05096" w:rsidP="00E93C2C">
      <w:pPr>
        <w:pStyle w:val="Paragraphedeliste"/>
        <w:numPr>
          <w:ilvl w:val="0"/>
          <w:numId w:val="22"/>
        </w:numPr>
        <w:spacing w:after="102" w:line="248" w:lineRule="auto"/>
        <w:ind w:right="56"/>
        <w:jc w:val="both"/>
        <w:rPr>
          <w:rFonts w:cstheme="minorHAnsi"/>
        </w:rPr>
      </w:pPr>
      <w:r w:rsidRPr="00122471">
        <w:rPr>
          <w:rFonts w:cstheme="minorHAnsi"/>
        </w:rPr>
        <w:t>Graissage des mécanisme plombage de l’</w:t>
      </w:r>
      <w:r w:rsidR="004A5025" w:rsidRPr="00122471">
        <w:rPr>
          <w:rFonts w:cstheme="minorHAnsi"/>
        </w:rPr>
        <w:t>appareil</w:t>
      </w:r>
    </w:p>
    <w:p w14:paraId="071FA191" w14:textId="002C14E8" w:rsidR="00A05096" w:rsidRPr="00122471" w:rsidRDefault="004A5025" w:rsidP="00E93C2C">
      <w:pPr>
        <w:pStyle w:val="Paragraphedeliste"/>
        <w:numPr>
          <w:ilvl w:val="0"/>
          <w:numId w:val="22"/>
        </w:numPr>
        <w:spacing w:after="102" w:line="248" w:lineRule="auto"/>
        <w:ind w:right="56"/>
        <w:jc w:val="both"/>
        <w:rPr>
          <w:rFonts w:cstheme="minorHAnsi"/>
        </w:rPr>
      </w:pPr>
      <w:r w:rsidRPr="00122471">
        <w:rPr>
          <w:rFonts w:eastAsia="CgBernhardtLt" w:cstheme="minorHAnsi"/>
        </w:rPr>
        <w:t>Etiqueter et consigner la vérification sur un document pour le registre de sécurité</w:t>
      </w:r>
      <w:r w:rsidRPr="00122471">
        <w:rPr>
          <w:rFonts w:eastAsia="CgBernhardtLt" w:cstheme="minorHAnsi"/>
          <w:b/>
        </w:rPr>
        <w:t>.</w:t>
      </w:r>
    </w:p>
    <w:p w14:paraId="3FA5D143" w14:textId="1006F62C" w:rsidR="00125E5E" w:rsidRPr="009E3FBD" w:rsidRDefault="00125E5E">
      <w:pPr>
        <w:spacing w:after="114"/>
        <w:rPr>
          <w:rFonts w:cstheme="minorHAnsi"/>
        </w:rPr>
      </w:pPr>
    </w:p>
    <w:p w14:paraId="5759BB00" w14:textId="64B41162" w:rsidR="00125E5E" w:rsidRDefault="00767B65">
      <w:pPr>
        <w:pStyle w:val="Titre4"/>
        <w:ind w:left="1996"/>
        <w:rPr>
          <w:rFonts w:asciiTheme="minorHAnsi" w:hAnsiTheme="minorHAnsi" w:cstheme="minorHAnsi"/>
          <w:color w:val="auto"/>
        </w:rPr>
      </w:pPr>
      <w:r>
        <w:pict w14:anchorId="0C95AA54">
          <v:shape id="_x0000_i1037" type="#_x0000_t75" style="width:23.05pt;height:8.05pt;visibility:visible;mso-wrap-style:square">
            <v:imagedata r:id="rId51" o:title=""/>
          </v:shape>
        </w:pict>
      </w:r>
      <w:r w:rsidR="0078685C" w:rsidRPr="009E3FBD">
        <w:rPr>
          <w:rFonts w:asciiTheme="minorHAnsi" w:eastAsia="Arial" w:hAnsiTheme="minorHAnsi" w:cstheme="minorHAnsi"/>
          <w:color w:val="auto"/>
        </w:rPr>
        <w:t xml:space="preserve"> </w:t>
      </w:r>
      <w:r w:rsidR="0078685C" w:rsidRPr="009E3FBD">
        <w:rPr>
          <w:rFonts w:asciiTheme="minorHAnsi" w:hAnsiTheme="minorHAnsi" w:cstheme="minorHAnsi"/>
          <w:color w:val="auto"/>
        </w:rPr>
        <w:t xml:space="preserve">Maintenance corrective des désenfumages manuels </w:t>
      </w:r>
    </w:p>
    <w:p w14:paraId="55EFB5A4" w14:textId="77777777" w:rsidR="00822317" w:rsidRPr="00822317" w:rsidRDefault="00822317" w:rsidP="00822317"/>
    <w:p w14:paraId="2867C9AA" w14:textId="77777777" w:rsidR="00125E5E" w:rsidRPr="009E3FBD" w:rsidRDefault="0078685C">
      <w:pPr>
        <w:spacing w:after="102" w:line="248" w:lineRule="auto"/>
        <w:ind w:left="-5" w:right="29" w:hanging="10"/>
        <w:jc w:val="both"/>
        <w:rPr>
          <w:rFonts w:cstheme="minorHAnsi"/>
        </w:rPr>
      </w:pPr>
      <w:r w:rsidRPr="009E3FBD">
        <w:rPr>
          <w:rFonts w:eastAsia="CgBernhardtLt" w:cstheme="minorHAnsi"/>
        </w:rPr>
        <w:t xml:space="preserve">Le titulaire pourra être sollicité afin de réaliser une vérification ponctuelle ou une réparation d’un </w:t>
      </w:r>
      <w:r w:rsidRPr="009E3FBD">
        <w:rPr>
          <w:rFonts w:eastAsia="CgBernhardtLt" w:cstheme="minorHAnsi"/>
          <w:b/>
        </w:rPr>
        <w:t xml:space="preserve">exutoire, intervention dans un délai de 72h maximum. </w:t>
      </w:r>
    </w:p>
    <w:p w14:paraId="30B0505B" w14:textId="1014A3D2" w:rsidR="00125E5E" w:rsidRDefault="0078685C">
      <w:pPr>
        <w:spacing w:after="0"/>
        <w:rPr>
          <w:rFonts w:eastAsia="CgBernhardtLt" w:cstheme="minorHAnsi"/>
          <w:b/>
        </w:rPr>
      </w:pPr>
      <w:r w:rsidRPr="009E3FBD">
        <w:rPr>
          <w:rFonts w:eastAsia="CgBernhardtLt" w:cstheme="minorHAnsi"/>
          <w:b/>
        </w:rPr>
        <w:t xml:space="preserve"> </w:t>
      </w:r>
    </w:p>
    <w:p w14:paraId="02DD7128" w14:textId="3AC5CC8C" w:rsidR="00822317" w:rsidRDefault="00822317">
      <w:pPr>
        <w:spacing w:after="0"/>
        <w:rPr>
          <w:rFonts w:eastAsia="CgBernhardtLt" w:cstheme="minorHAnsi"/>
          <w:b/>
        </w:rPr>
      </w:pPr>
    </w:p>
    <w:p w14:paraId="5144F532" w14:textId="3C0B9A05" w:rsidR="00822317" w:rsidRDefault="00822317">
      <w:pPr>
        <w:spacing w:after="0"/>
        <w:rPr>
          <w:rFonts w:eastAsia="CgBernhardtLt" w:cstheme="minorHAnsi"/>
          <w:b/>
        </w:rPr>
      </w:pPr>
    </w:p>
    <w:p w14:paraId="24208EE1" w14:textId="21A93676" w:rsidR="00822317" w:rsidRDefault="00822317">
      <w:pPr>
        <w:spacing w:after="0"/>
        <w:rPr>
          <w:rFonts w:eastAsia="CgBernhardtLt" w:cstheme="minorHAnsi"/>
          <w:b/>
        </w:rPr>
      </w:pPr>
    </w:p>
    <w:p w14:paraId="12C17B5A" w14:textId="77777777" w:rsidR="00822317" w:rsidRPr="009E3FBD" w:rsidRDefault="00822317">
      <w:pPr>
        <w:spacing w:after="0"/>
        <w:rPr>
          <w:rFonts w:cstheme="minorHAnsi"/>
        </w:rPr>
      </w:pPr>
    </w:p>
    <w:p w14:paraId="7707857A" w14:textId="77777777" w:rsidR="00125E5E" w:rsidRPr="009E3FBD" w:rsidRDefault="0078685C">
      <w:pPr>
        <w:pStyle w:val="Titre4"/>
        <w:spacing w:after="68"/>
        <w:ind w:right="1411"/>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23DA8C95" wp14:editId="124FFB5C">
            <wp:extent cx="296418" cy="105918"/>
            <wp:effectExtent l="0" t="0" r="0" b="0"/>
            <wp:docPr id="3520" name="Picture 3520"/>
            <wp:cNvGraphicFramePr/>
            <a:graphic xmlns:a="http://schemas.openxmlformats.org/drawingml/2006/main">
              <a:graphicData uri="http://schemas.openxmlformats.org/drawingml/2006/picture">
                <pic:pic xmlns:pic="http://schemas.openxmlformats.org/drawingml/2006/picture">
                  <pic:nvPicPr>
                    <pic:cNvPr id="3520" name="Picture 3520"/>
                    <pic:cNvPicPr/>
                  </pic:nvPicPr>
                  <pic:blipFill>
                    <a:blip r:embed="rId52"/>
                    <a:stretch>
                      <a:fillRect/>
                    </a:stretch>
                  </pic:blipFill>
                  <pic:spPr>
                    <a:xfrm>
                      <a:off x="0" y="0"/>
                      <a:ext cx="296418"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Rapport de vérification annuel </w:t>
      </w:r>
    </w:p>
    <w:p w14:paraId="76989207" w14:textId="2E5CCDBA"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 xml:space="preserve">Le titulaire doit fournir au responsable </w:t>
      </w:r>
      <w:r w:rsidR="00822317">
        <w:rPr>
          <w:rFonts w:eastAsia="CgBernhardtLt" w:cstheme="minorHAnsi"/>
        </w:rPr>
        <w:t>des Services Techniques</w:t>
      </w:r>
      <w:r w:rsidRPr="009E3FBD">
        <w:rPr>
          <w:rFonts w:eastAsia="CgBernhardtLt" w:cstheme="minorHAnsi"/>
        </w:rPr>
        <w:t xml:space="preserve"> dans un délai de quinze </w:t>
      </w:r>
      <w:r w:rsidR="00822317">
        <w:rPr>
          <w:rFonts w:eastAsia="CgBernhardtLt" w:cstheme="minorHAnsi"/>
        </w:rPr>
        <w:t xml:space="preserve">(15) </w:t>
      </w:r>
      <w:r w:rsidRPr="009E3FBD">
        <w:rPr>
          <w:rFonts w:eastAsia="CgBernhardtLt" w:cstheme="minorHAnsi"/>
        </w:rPr>
        <w:t xml:space="preserve">jours après visite les documents suivants : </w:t>
      </w:r>
    </w:p>
    <w:p w14:paraId="5627085C" w14:textId="77777777" w:rsidR="00125E5E" w:rsidRPr="009E3FBD" w:rsidRDefault="0078685C" w:rsidP="00531134">
      <w:pPr>
        <w:spacing w:after="3" w:line="248" w:lineRule="auto"/>
        <w:ind w:left="-15" w:right="35" w:firstLine="283"/>
        <w:jc w:val="both"/>
        <w:rPr>
          <w:rFonts w:cstheme="minorHAnsi"/>
        </w:rPr>
      </w:pPr>
      <w:r w:rsidRPr="009E3FBD">
        <w:rPr>
          <w:rFonts w:eastAsia="CgBernhardtLt" w:cstheme="minorHAnsi"/>
        </w:rPr>
        <w:t xml:space="preserve">- </w:t>
      </w:r>
      <w:r w:rsidRPr="009E3FBD">
        <w:rPr>
          <w:rFonts w:eastAsia="CgBernhardtLt" w:cstheme="minorHAnsi"/>
        </w:rPr>
        <w:tab/>
        <w:t xml:space="preserve">Un rapport annuel de vérification des désenfumages manuels, par bâtiment, portant la date de réalisation des dites vérifications </w:t>
      </w:r>
    </w:p>
    <w:p w14:paraId="327887F7" w14:textId="77777777" w:rsidR="00125E5E" w:rsidRPr="009E3FBD" w:rsidRDefault="0078685C" w:rsidP="00531134">
      <w:pPr>
        <w:pStyle w:val="Titre4"/>
        <w:tabs>
          <w:tab w:val="center" w:pos="305"/>
          <w:tab w:val="right" w:pos="9270"/>
        </w:tabs>
        <w:jc w:val="both"/>
        <w:rPr>
          <w:rFonts w:asciiTheme="minorHAnsi" w:hAnsiTheme="minorHAnsi" w:cstheme="minorHAnsi"/>
          <w:b/>
          <w:color w:val="auto"/>
        </w:rPr>
      </w:pPr>
      <w:r w:rsidRPr="009E3FBD">
        <w:rPr>
          <w:rFonts w:asciiTheme="minorHAnsi" w:eastAsia="Calibri" w:hAnsiTheme="minorHAnsi" w:cstheme="minorHAnsi"/>
          <w:b/>
          <w:color w:val="auto"/>
        </w:rPr>
        <w:tab/>
      </w:r>
      <w:r w:rsidR="0064175B" w:rsidRPr="009E3FBD">
        <w:rPr>
          <w:rFonts w:asciiTheme="minorHAnsi" w:eastAsia="Calibri" w:hAnsiTheme="minorHAnsi" w:cstheme="minorHAnsi"/>
          <w:b/>
          <w:color w:val="auto"/>
        </w:rPr>
        <w:t xml:space="preserve">     </w:t>
      </w:r>
      <w:r w:rsidR="0064175B" w:rsidRPr="009E3FBD">
        <w:rPr>
          <w:rFonts w:asciiTheme="minorHAnsi" w:eastAsia="CgBernhardtLt" w:hAnsiTheme="minorHAnsi" w:cstheme="minorHAnsi"/>
          <w:b/>
          <w:color w:val="auto"/>
        </w:rPr>
        <w:t xml:space="preserve">-       </w:t>
      </w:r>
      <w:r w:rsidRPr="009E3FBD">
        <w:rPr>
          <w:rFonts w:asciiTheme="minorHAnsi" w:eastAsia="CgBernhardtLt" w:hAnsiTheme="minorHAnsi" w:cstheme="minorHAnsi"/>
          <w:b/>
          <w:color w:val="auto"/>
        </w:rPr>
        <w:t xml:space="preserve">Un descriptif des opérations de remplacement effectuées par système et par bâtiment  </w:t>
      </w:r>
    </w:p>
    <w:p w14:paraId="5504E0B3" w14:textId="77777777" w:rsidR="00125E5E" w:rsidRPr="009E3FBD" w:rsidRDefault="0078685C" w:rsidP="00531134">
      <w:pPr>
        <w:spacing w:after="1" w:line="241" w:lineRule="auto"/>
        <w:ind w:left="-15" w:right="17" w:firstLine="283"/>
        <w:jc w:val="both"/>
        <w:rPr>
          <w:rFonts w:cstheme="minorHAnsi"/>
        </w:rPr>
      </w:pPr>
      <w:r w:rsidRPr="009E3FBD">
        <w:rPr>
          <w:rFonts w:eastAsia="CgBernhardtLt" w:cstheme="minorHAnsi"/>
        </w:rPr>
        <w:t xml:space="preserve">- </w:t>
      </w:r>
      <w:r w:rsidRPr="009E3FBD">
        <w:rPr>
          <w:rFonts w:eastAsia="CgBernhardtLt" w:cstheme="minorHAnsi"/>
        </w:rPr>
        <w:tab/>
        <w:t xml:space="preserve">Le titulaire réalisera une liste récapitulative des équipements qui devront l’année suivante subir une révision importante ou un remplacement ainsi qu’un éventuel devis de maintenance particulier. </w:t>
      </w:r>
    </w:p>
    <w:p w14:paraId="372D284A" w14:textId="77777777" w:rsidR="00125E5E" w:rsidRPr="009E3FBD" w:rsidRDefault="0078685C" w:rsidP="00531134">
      <w:pPr>
        <w:spacing w:after="0"/>
        <w:jc w:val="both"/>
        <w:rPr>
          <w:rFonts w:cstheme="minorHAnsi"/>
        </w:rPr>
      </w:pPr>
      <w:r w:rsidRPr="009E3FBD">
        <w:rPr>
          <w:rFonts w:eastAsia="CgBernhardtLt" w:cstheme="minorHAnsi"/>
        </w:rPr>
        <w:t xml:space="preserve"> </w:t>
      </w:r>
    </w:p>
    <w:p w14:paraId="5A6F82FC" w14:textId="7F86A181" w:rsidR="00125E5E" w:rsidRPr="009E3FBD" w:rsidRDefault="0078685C" w:rsidP="00822317">
      <w:pPr>
        <w:spacing w:after="96" w:line="248" w:lineRule="auto"/>
        <w:ind w:left="-5" w:right="35" w:hanging="10"/>
        <w:jc w:val="both"/>
        <w:rPr>
          <w:rFonts w:cstheme="minorHAnsi"/>
        </w:rPr>
      </w:pPr>
      <w:r w:rsidRPr="009E3FBD">
        <w:rPr>
          <w:rFonts w:eastAsia="CgBernhardtLt" w:cstheme="minorHAnsi"/>
        </w:rPr>
        <w:t>Ces documents seront fo</w:t>
      </w:r>
      <w:r w:rsidR="00822317">
        <w:rPr>
          <w:rFonts w:eastAsia="CgBernhardtLt" w:cstheme="minorHAnsi"/>
        </w:rPr>
        <w:t>urnis sous format informatique (</w:t>
      </w:r>
      <w:hyperlink r:id="rId53" w:history="1">
        <w:r w:rsidR="00822317" w:rsidRPr="00EF4DAA">
          <w:rPr>
            <w:rStyle w:val="Lienhypertexte"/>
            <w:rFonts w:eastAsia="CgBernhardtLt" w:cstheme="minorHAnsi"/>
          </w:rPr>
          <w:t>technique@ch-saintgaudens.fr</w:t>
        </w:r>
      </w:hyperlink>
      <w:r w:rsidR="00822317">
        <w:rPr>
          <w:rFonts w:eastAsia="CgBernhardtLt" w:cstheme="minorHAnsi"/>
        </w:rPr>
        <w:t>).</w:t>
      </w:r>
    </w:p>
    <w:p w14:paraId="11A533FB" w14:textId="1D1D9BAC" w:rsidR="00E93C2C" w:rsidRPr="009E3FBD" w:rsidRDefault="0078685C">
      <w:pPr>
        <w:spacing w:after="114"/>
        <w:rPr>
          <w:rFonts w:cstheme="minorHAnsi"/>
        </w:rPr>
      </w:pPr>
      <w:r w:rsidRPr="009E3FBD">
        <w:rPr>
          <w:rFonts w:eastAsia="CgBernhardtLt" w:cstheme="minorHAnsi"/>
          <w:b/>
        </w:rPr>
        <w:t xml:space="preserve"> </w:t>
      </w:r>
    </w:p>
    <w:p w14:paraId="56309626" w14:textId="77777777" w:rsidR="00125E5E" w:rsidRPr="009E3FBD" w:rsidRDefault="0078685C">
      <w:pPr>
        <w:pStyle w:val="Titre5"/>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216AB9FC" wp14:editId="166DCFEB">
            <wp:extent cx="294894" cy="105918"/>
            <wp:effectExtent l="0" t="0" r="0" b="0"/>
            <wp:docPr id="3549" name="Picture 3549"/>
            <wp:cNvGraphicFramePr/>
            <a:graphic xmlns:a="http://schemas.openxmlformats.org/drawingml/2006/main">
              <a:graphicData uri="http://schemas.openxmlformats.org/drawingml/2006/picture">
                <pic:pic xmlns:pic="http://schemas.openxmlformats.org/drawingml/2006/picture">
                  <pic:nvPicPr>
                    <pic:cNvPr id="3549" name="Picture 3549"/>
                    <pic:cNvPicPr/>
                  </pic:nvPicPr>
                  <pic:blipFill>
                    <a:blip r:embed="rId54"/>
                    <a:stretch>
                      <a:fillRect/>
                    </a:stretch>
                  </pic:blipFill>
                  <pic:spPr>
                    <a:xfrm>
                      <a:off x="0" y="0"/>
                      <a:ext cx="294894" cy="105918"/>
                    </a:xfrm>
                    <a:prstGeom prst="rect">
                      <a:avLst/>
                    </a:prstGeom>
                  </pic:spPr>
                </pic:pic>
              </a:graphicData>
            </a:graphic>
          </wp:inline>
        </w:drawing>
      </w:r>
      <w:r w:rsidRPr="009E3FBD">
        <w:rPr>
          <w:rFonts w:asciiTheme="minorHAnsi" w:eastAsia="Arial" w:hAnsiTheme="minorHAnsi" w:cstheme="minorHAnsi"/>
          <w:color w:val="auto"/>
          <w:sz w:val="24"/>
        </w:rPr>
        <w:t xml:space="preserve"> </w:t>
      </w:r>
      <w:r w:rsidRPr="009E3FBD">
        <w:rPr>
          <w:rFonts w:asciiTheme="minorHAnsi" w:hAnsiTheme="minorHAnsi" w:cstheme="minorHAnsi"/>
          <w:color w:val="auto"/>
        </w:rPr>
        <w:t xml:space="preserve">Registre de sécurité </w:t>
      </w:r>
    </w:p>
    <w:p w14:paraId="20FD0AFF" w14:textId="77777777" w:rsidR="00125E5E" w:rsidRPr="009E3FBD" w:rsidRDefault="0078685C">
      <w:pPr>
        <w:spacing w:after="3" w:line="248" w:lineRule="auto"/>
        <w:ind w:left="-5" w:right="35" w:hanging="10"/>
        <w:rPr>
          <w:rFonts w:cstheme="minorHAnsi"/>
        </w:rPr>
      </w:pPr>
      <w:r w:rsidRPr="009E3FBD">
        <w:rPr>
          <w:rFonts w:eastAsia="CgBernhardtLt" w:cstheme="minorHAnsi"/>
        </w:rPr>
        <w:t xml:space="preserve">Ces documents seront joints au registre de sécurité incendie du bâtiment. </w:t>
      </w:r>
    </w:p>
    <w:p w14:paraId="269BA54A" w14:textId="77777777" w:rsidR="00125E5E" w:rsidRPr="009E3FBD" w:rsidRDefault="0078685C">
      <w:pPr>
        <w:spacing w:after="3" w:line="248" w:lineRule="auto"/>
        <w:ind w:left="-5" w:right="35" w:hanging="10"/>
        <w:rPr>
          <w:rFonts w:cstheme="minorHAnsi"/>
        </w:rPr>
      </w:pPr>
      <w:r w:rsidRPr="009E3FBD">
        <w:rPr>
          <w:rFonts w:eastAsia="CgBernhardtLt" w:cstheme="minorHAnsi"/>
        </w:rPr>
        <w:t xml:space="preserve">Le technicien ayant effectué la visite doit impérativement émarger le registre de sécurité du bâtiment.  </w:t>
      </w:r>
    </w:p>
    <w:p w14:paraId="3C20DAC1" w14:textId="77777777" w:rsidR="00125E5E" w:rsidRPr="009E3FBD" w:rsidRDefault="0078685C">
      <w:pPr>
        <w:spacing w:after="0"/>
        <w:rPr>
          <w:rFonts w:cstheme="minorHAnsi"/>
        </w:rPr>
      </w:pPr>
      <w:r w:rsidRPr="009E3FBD">
        <w:rPr>
          <w:rFonts w:eastAsia="CgBernhardtLt" w:cstheme="minorHAnsi"/>
          <w:b/>
        </w:rPr>
        <w:t xml:space="preserve"> </w:t>
      </w:r>
    </w:p>
    <w:p w14:paraId="37EC095B" w14:textId="4DBAF893" w:rsidR="00125E5E" w:rsidRPr="009E3FBD" w:rsidRDefault="008E65DE" w:rsidP="00E93C2C">
      <w:pPr>
        <w:spacing w:after="3" w:line="248" w:lineRule="auto"/>
        <w:ind w:left="437" w:right="35" w:hanging="10"/>
        <w:rPr>
          <w:rFonts w:cstheme="minorHAnsi"/>
        </w:rPr>
      </w:pPr>
      <w:r w:rsidRPr="009E3FBD">
        <w:rPr>
          <w:rFonts w:eastAsia="CgBernhardtLt" w:cstheme="minorHAnsi"/>
        </w:rPr>
        <w:t xml:space="preserve"> </w:t>
      </w:r>
      <w:r w:rsidR="0078685C" w:rsidRPr="009E3FBD">
        <w:rPr>
          <w:rFonts w:eastAsia="CgBernhardtLt" w:cstheme="minorHAnsi"/>
          <w:b/>
        </w:rPr>
        <w:t xml:space="preserve"> </w:t>
      </w:r>
    </w:p>
    <w:p w14:paraId="752FC86A" w14:textId="77777777" w:rsidR="00125E5E" w:rsidRPr="009E3FBD" w:rsidRDefault="0078685C">
      <w:pPr>
        <w:pStyle w:val="Titre3"/>
        <w:ind w:left="-5"/>
        <w:rPr>
          <w:rFonts w:asciiTheme="minorHAnsi" w:hAnsiTheme="minorHAnsi" w:cstheme="minorHAnsi"/>
          <w:color w:val="auto"/>
        </w:rPr>
      </w:pPr>
      <w:bookmarkStart w:id="17" w:name="_Toc222738846"/>
      <w:r w:rsidRPr="009E3FBD">
        <w:rPr>
          <w:rFonts w:asciiTheme="minorHAnsi" w:eastAsia="Calibri" w:hAnsiTheme="minorHAnsi" w:cstheme="minorHAnsi"/>
          <w:b/>
          <w:color w:val="auto"/>
          <w:sz w:val="24"/>
        </w:rPr>
        <w:t>II-</w:t>
      </w:r>
      <w:r w:rsidRPr="00456CEF">
        <w:rPr>
          <w:rFonts w:asciiTheme="minorHAnsi" w:eastAsia="Calibri" w:hAnsiTheme="minorHAnsi" w:cstheme="minorHAnsi"/>
          <w:b/>
          <w:color w:val="auto"/>
        </w:rPr>
        <w:t xml:space="preserve">6   </w:t>
      </w:r>
      <w:r w:rsidRPr="00456CEF">
        <w:rPr>
          <w:rFonts w:asciiTheme="minorHAnsi" w:eastAsia="Arial" w:hAnsiTheme="minorHAnsi" w:cstheme="minorHAnsi"/>
          <w:color w:val="auto"/>
        </w:rPr>
        <w:t xml:space="preserve"> </w:t>
      </w:r>
      <w:r w:rsidRPr="00456CEF">
        <w:rPr>
          <w:rFonts w:asciiTheme="minorHAnsi" w:hAnsiTheme="minorHAnsi" w:cstheme="minorHAnsi"/>
          <w:color w:val="auto"/>
        </w:rPr>
        <w:t>CONDITIONS D</w:t>
      </w:r>
      <w:r w:rsidRPr="00456CEF">
        <w:rPr>
          <w:rFonts w:asciiTheme="minorHAnsi" w:hAnsiTheme="minorHAnsi" w:cstheme="minorHAnsi"/>
          <w:b/>
          <w:color w:val="auto"/>
        </w:rPr>
        <w:t>’</w:t>
      </w:r>
      <w:r w:rsidRPr="00456CEF">
        <w:rPr>
          <w:rFonts w:asciiTheme="minorHAnsi" w:hAnsiTheme="minorHAnsi" w:cstheme="minorHAnsi"/>
          <w:color w:val="auto"/>
        </w:rPr>
        <w:t>INTERVENTION</w:t>
      </w:r>
      <w:bookmarkEnd w:id="17"/>
      <w:r w:rsidRPr="009E3FBD">
        <w:rPr>
          <w:rFonts w:asciiTheme="minorHAnsi" w:hAnsiTheme="minorHAnsi" w:cstheme="minorHAnsi"/>
          <w:color w:val="auto"/>
          <w:sz w:val="24"/>
        </w:rPr>
        <w:t xml:space="preserve"> </w:t>
      </w:r>
    </w:p>
    <w:p w14:paraId="45287AFA" w14:textId="77777777" w:rsidR="00125E5E" w:rsidRPr="009E3FBD" w:rsidRDefault="0078685C">
      <w:pPr>
        <w:spacing w:after="131"/>
        <w:ind w:left="-29"/>
        <w:rPr>
          <w:rFonts w:cstheme="minorHAnsi"/>
        </w:rPr>
      </w:pPr>
      <w:r w:rsidRPr="009E3FBD">
        <w:rPr>
          <w:rFonts w:cstheme="minorHAnsi"/>
          <w:noProof/>
        </w:rPr>
        <mc:AlternateContent>
          <mc:Choice Requires="wpg">
            <w:drawing>
              <wp:inline distT="0" distB="0" distL="0" distR="0" wp14:anchorId="0DCE15E8" wp14:editId="54DFC168">
                <wp:extent cx="5897627" cy="461270"/>
                <wp:effectExtent l="0" t="0" r="0" b="0"/>
                <wp:docPr id="34625" name="Group 34625"/>
                <wp:cNvGraphicFramePr/>
                <a:graphic xmlns:a="http://schemas.openxmlformats.org/drawingml/2006/main">
                  <a:graphicData uri="http://schemas.microsoft.com/office/word/2010/wordprocessingGroup">
                    <wpg:wgp>
                      <wpg:cNvGrpSpPr/>
                      <wpg:grpSpPr>
                        <a:xfrm>
                          <a:off x="0" y="0"/>
                          <a:ext cx="5897627" cy="461270"/>
                          <a:chOff x="0" y="0"/>
                          <a:chExt cx="5897627" cy="461270"/>
                        </a:xfrm>
                      </wpg:grpSpPr>
                      <wps:wsp>
                        <wps:cNvPr id="37058" name="Shape 37058"/>
                        <wps:cNvSpPr/>
                        <wps:spPr>
                          <a:xfrm>
                            <a:off x="0" y="0"/>
                            <a:ext cx="5897627" cy="9144"/>
                          </a:xfrm>
                          <a:custGeom>
                            <a:avLst/>
                            <a:gdLst/>
                            <a:ahLst/>
                            <a:cxnLst/>
                            <a:rect l="0" t="0" r="0" b="0"/>
                            <a:pathLst>
                              <a:path w="5897627" h="9144">
                                <a:moveTo>
                                  <a:pt x="0" y="0"/>
                                </a:moveTo>
                                <a:lnTo>
                                  <a:pt x="5897627" y="0"/>
                                </a:lnTo>
                                <a:lnTo>
                                  <a:pt x="5897627" y="9144"/>
                                </a:lnTo>
                                <a:lnTo>
                                  <a:pt x="0" y="9144"/>
                                </a:lnTo>
                                <a:lnTo>
                                  <a:pt x="0" y="0"/>
                                </a:lnTo>
                              </a:path>
                            </a:pathLst>
                          </a:custGeom>
                          <a:ln w="0" cap="flat">
                            <a:miter lim="127000"/>
                          </a:ln>
                        </wps:spPr>
                        <wps:style>
                          <a:lnRef idx="0">
                            <a:srgbClr val="000000">
                              <a:alpha val="0"/>
                            </a:srgbClr>
                          </a:lnRef>
                          <a:fillRef idx="1">
                            <a:srgbClr val="006699"/>
                          </a:fillRef>
                          <a:effectRef idx="0">
                            <a:scrgbClr r="0" g="0" b="0"/>
                          </a:effectRef>
                          <a:fontRef idx="none"/>
                        </wps:style>
                        <wps:bodyPr/>
                      </wps:wsp>
                      <wps:wsp>
                        <wps:cNvPr id="3604" name="Rectangle 3604"/>
                        <wps:cNvSpPr/>
                        <wps:spPr>
                          <a:xfrm>
                            <a:off x="18288" y="21945"/>
                            <a:ext cx="46619" cy="198411"/>
                          </a:xfrm>
                          <a:prstGeom prst="rect">
                            <a:avLst/>
                          </a:prstGeom>
                          <a:ln>
                            <a:noFill/>
                          </a:ln>
                        </wps:spPr>
                        <wps:txbx>
                          <w:txbxContent>
                            <w:p w14:paraId="7A85283F" w14:textId="77777777" w:rsidR="00F74A30" w:rsidRDefault="00F74A30">
                              <w:r>
                                <w:rPr>
                                  <w:rFonts w:ascii="CgBernhardtLt" w:eastAsia="CgBernhardtLt" w:hAnsi="CgBernhardtLt" w:cs="CgBernhardtLt"/>
                                  <w:b/>
                                </w:rPr>
                                <w:t xml:space="preserve"> </w:t>
                              </w:r>
                            </w:p>
                          </w:txbxContent>
                        </wps:txbx>
                        <wps:bodyPr horzOverflow="overflow" vert="horz" lIns="0" tIns="0" rIns="0" bIns="0" rtlCol="0">
                          <a:noAutofit/>
                        </wps:bodyPr>
                      </wps:wsp>
                      <pic:pic xmlns:pic="http://schemas.openxmlformats.org/drawingml/2006/picture">
                        <pic:nvPicPr>
                          <pic:cNvPr id="3606" name="Picture 3606"/>
                          <pic:cNvPicPr/>
                        </pic:nvPicPr>
                        <pic:blipFill>
                          <a:blip r:embed="rId55"/>
                          <a:stretch>
                            <a:fillRect/>
                          </a:stretch>
                        </pic:blipFill>
                        <pic:spPr>
                          <a:xfrm>
                            <a:off x="1288999" y="268859"/>
                            <a:ext cx="293370" cy="105918"/>
                          </a:xfrm>
                          <a:prstGeom prst="rect">
                            <a:avLst/>
                          </a:prstGeom>
                        </pic:spPr>
                      </pic:pic>
                      <wps:wsp>
                        <wps:cNvPr id="3607" name="Rectangle 3607"/>
                        <wps:cNvSpPr/>
                        <wps:spPr>
                          <a:xfrm>
                            <a:off x="1687398" y="233934"/>
                            <a:ext cx="56314" cy="226001"/>
                          </a:xfrm>
                          <a:prstGeom prst="rect">
                            <a:avLst/>
                          </a:prstGeom>
                          <a:ln>
                            <a:noFill/>
                          </a:ln>
                        </wps:spPr>
                        <wps:txbx>
                          <w:txbxContent>
                            <w:p w14:paraId="1C82822D" w14:textId="77777777" w:rsidR="00F74A30" w:rsidRDefault="00F74A30">
                              <w:r>
                                <w:rPr>
                                  <w:rFonts w:ascii="Arial" w:eastAsia="Arial" w:hAnsi="Arial" w:cs="Arial"/>
                                  <w:b/>
                                  <w:sz w:val="24"/>
                                </w:rPr>
                                <w:t xml:space="preserve"> </w:t>
                              </w:r>
                            </w:p>
                          </w:txbxContent>
                        </wps:txbx>
                        <wps:bodyPr horzOverflow="overflow" vert="horz" lIns="0" tIns="0" rIns="0" bIns="0" rtlCol="0">
                          <a:noAutofit/>
                        </wps:bodyPr>
                      </wps:wsp>
                      <wps:wsp>
                        <wps:cNvPr id="3608" name="Rectangle 3608"/>
                        <wps:cNvSpPr/>
                        <wps:spPr>
                          <a:xfrm>
                            <a:off x="1664538" y="233959"/>
                            <a:ext cx="905717" cy="201581"/>
                          </a:xfrm>
                          <a:prstGeom prst="rect">
                            <a:avLst/>
                          </a:prstGeom>
                          <a:ln>
                            <a:noFill/>
                          </a:ln>
                        </wps:spPr>
                        <wps:txbx>
                          <w:txbxContent>
                            <w:p w14:paraId="10C7948F" w14:textId="77777777" w:rsidR="00F74A30" w:rsidRPr="00F01864" w:rsidRDefault="00F74A30">
                              <w:pPr>
                                <w:rPr>
                                  <w:rFonts w:eastAsiaTheme="majorEastAsia" w:cstheme="minorHAnsi"/>
                                  <w:sz w:val="24"/>
                                  <w:szCs w:val="24"/>
                                </w:rPr>
                              </w:pPr>
                              <w:r w:rsidRPr="00F01864">
                                <w:rPr>
                                  <w:rFonts w:eastAsiaTheme="majorEastAsia" w:cstheme="minorHAnsi"/>
                                  <w:sz w:val="24"/>
                                  <w:szCs w:val="24"/>
                                </w:rPr>
                                <w:t>Permis feu</w:t>
                              </w:r>
                            </w:p>
                          </w:txbxContent>
                        </wps:txbx>
                        <wps:bodyPr horzOverflow="overflow" vert="horz" lIns="0" tIns="0" rIns="0" bIns="0" rtlCol="0">
                          <a:noAutofit/>
                        </wps:bodyPr>
                      </wps:wsp>
                      <wps:wsp>
                        <wps:cNvPr id="3609" name="Rectangle 3609"/>
                        <wps:cNvSpPr/>
                        <wps:spPr>
                          <a:xfrm>
                            <a:off x="2496642" y="259689"/>
                            <a:ext cx="46619" cy="201581"/>
                          </a:xfrm>
                          <a:prstGeom prst="rect">
                            <a:avLst/>
                          </a:prstGeom>
                          <a:ln>
                            <a:noFill/>
                          </a:ln>
                        </wps:spPr>
                        <wps:txbx>
                          <w:txbxContent>
                            <w:p w14:paraId="76F348B1" w14:textId="77777777" w:rsidR="00F74A30" w:rsidRDefault="00F74A30">
                              <w:r>
                                <w:rPr>
                                  <w:rFonts w:ascii="CgBernhardtMd" w:eastAsia="CgBernhardtMd" w:hAnsi="CgBernhardtMd" w:cs="CgBernhardtMd"/>
                                  <w:b/>
                                  <w:color w:val="006699"/>
                                </w:rPr>
                                <w:t xml:space="preserve"> </w:t>
                              </w:r>
                            </w:p>
                          </w:txbxContent>
                        </wps:txbx>
                        <wps:bodyPr horzOverflow="overflow" vert="horz" lIns="0" tIns="0" rIns="0" bIns="0" rtlCol="0">
                          <a:noAutofit/>
                        </wps:bodyPr>
                      </wps:wsp>
                    </wpg:wgp>
                  </a:graphicData>
                </a:graphic>
              </wp:inline>
            </w:drawing>
          </mc:Choice>
          <mc:Fallback>
            <w:pict>
              <v:group w14:anchorId="0DCE15E8" id="Group 34625" o:spid="_x0000_s1061" style="width:464.4pt;height:36.3pt;mso-position-horizontal-relative:char;mso-position-vertical-relative:line" coordsize="58976,4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">
                <v:shape id="Shape 37058" o:spid="_x0000_s1062" style="position:absolute;width:58976;height:91;visibility:visible;mso-wrap-style:square;v-text-anchor:top" coordsize="589762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" path="m,l5897627,r,9144l,9144,,e" fillcolor="#069" stroked="f" strokeweight="0">
                  <v:stroke miterlimit="83231f" joinstyle="miter"/>
                  <v:path arrowok="t" textboxrect="0,0,5897627,9144"/>
                </v:shape>
                <v:rect id="Rectangle 3604" o:spid="_x0000_s1063" style="position:absolute;left:182;top:219;width:46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" filled="f" stroked="f">
                  <v:textbox inset="0,0,0,0">
                    <w:txbxContent>
                      <w:p w14:paraId="7A85283F" w14:textId="77777777" w:rsidR="00F74A30" w:rsidRDefault="00F74A30">
                        <w:r>
                          <w:rPr>
                            <w:rFonts w:ascii="CgBernhardtLt" w:eastAsia="CgBernhardtLt" w:hAnsi="CgBernhardtLt" w:cs="CgBernhardtLt"/>
                            <w:b/>
                          </w:rPr>
                          <w:t xml:space="preserve"> </w:t>
                        </w:r>
                      </w:p>
                    </w:txbxContent>
                  </v:textbox>
                </v:rect>
                <v:shape id="Picture 3606" o:spid="_x0000_s1064" type="#_x0000_t75" style="position:absolute;left:12889;top:2688;width:2934;height:1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">
                  <v:imagedata r:id="rId56" o:title=""/>
                </v:shape>
                <v:rect id="Rectangle 3607" o:spid="_x0000_s1065" style="position:absolute;left:16873;top:2339;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" filled="f" stroked="f">
                  <v:textbox inset="0,0,0,0">
                    <w:txbxContent>
                      <w:p w14:paraId="1C82822D" w14:textId="77777777" w:rsidR="00F74A30" w:rsidRDefault="00F74A30">
                        <w:r>
                          <w:rPr>
                            <w:rFonts w:ascii="Arial" w:eastAsia="Arial" w:hAnsi="Arial" w:cs="Arial"/>
                            <w:b/>
                            <w:sz w:val="24"/>
                          </w:rPr>
                          <w:t xml:space="preserve"> </w:t>
                        </w:r>
                      </w:p>
                    </w:txbxContent>
                  </v:textbox>
                </v:rect>
                <v:rect id="Rectangle 3608" o:spid="_x0000_s1066" style="position:absolute;left:16645;top:2339;width:9057;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fxAAAAN0AAAAPAAAAZHJzL2Rvd25yZXYueG1sRE9Na8JA&#10;EL0X/A/LCL3VTVuQ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HAn4t/EAAAA3QAAAA8A&#10;AAAAAAAAAAAAAAAABwIAAGRycy9kb3ducmV2LnhtbFBLBQYAAAAAAwADALcAAAD4AgAAAAA=&#10;" filled="f" stroked="f">
                  <v:textbox inset="0,0,0,0">
                    <w:txbxContent>
                      <w:p w14:paraId="10C7948F" w14:textId="77777777" w:rsidR="00F74A30" w:rsidRPr="00F01864" w:rsidRDefault="00F74A30">
                        <w:pPr>
                          <w:rPr>
                            <w:rFonts w:eastAsiaTheme="majorEastAsia" w:cstheme="minorHAnsi"/>
                            <w:sz w:val="24"/>
                            <w:szCs w:val="24"/>
                          </w:rPr>
                        </w:pPr>
                        <w:r w:rsidRPr="00F01864">
                          <w:rPr>
                            <w:rFonts w:eastAsiaTheme="majorEastAsia" w:cstheme="minorHAnsi"/>
                            <w:sz w:val="24"/>
                            <w:szCs w:val="24"/>
                          </w:rPr>
                          <w:t>Permis feu</w:t>
                        </w:r>
                      </w:p>
                    </w:txbxContent>
                  </v:textbox>
                </v:rect>
                <v:rect id="Rectangle 3609" o:spid="_x0000_s1067" style="position:absolute;left:24966;top:2596;width:466;height:2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" filled="f" stroked="f">
                  <v:textbox inset="0,0,0,0">
                    <w:txbxContent>
                      <w:p w14:paraId="76F348B1" w14:textId="77777777" w:rsidR="00F74A30" w:rsidRDefault="00F74A30">
                        <w:r>
                          <w:rPr>
                            <w:rFonts w:ascii="CgBernhardtMd" w:eastAsia="CgBernhardtMd" w:hAnsi="CgBernhardtMd" w:cs="CgBernhardtMd"/>
                            <w:b/>
                            <w:color w:val="006699"/>
                          </w:rPr>
                          <w:t xml:space="preserve"> </w:t>
                        </w:r>
                      </w:p>
                    </w:txbxContent>
                  </v:textbox>
                </v:rect>
                <w10:anchorlock/>
              </v:group>
            </w:pict>
          </mc:Fallback>
        </mc:AlternateContent>
      </w:r>
    </w:p>
    <w:p w14:paraId="3D029506" w14:textId="58BE091E"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 xml:space="preserve">Si l'intervention sur les équipements nécessite l'emploi de poste de soudure, l'utilisation de produits ou de procédés susceptibles de dégager des vapeurs toxiques ou des travaux pouvant provoquer des étincelles ou par point chaud, le titulaire est tenu de demander un permis feu auprès du responsable de la sécurité incendie des Services Techniques du CH Comminges Pyrénées et </w:t>
      </w:r>
      <w:r w:rsidR="00822317">
        <w:rPr>
          <w:rFonts w:eastAsia="CgBernhardtLt" w:cstheme="minorHAnsi"/>
        </w:rPr>
        <w:t xml:space="preserve">des Hôpitaux de </w:t>
      </w:r>
      <w:r w:rsidRPr="009E3FBD">
        <w:rPr>
          <w:rFonts w:eastAsia="CgBernhardtLt" w:cstheme="minorHAnsi"/>
        </w:rPr>
        <w:t>Luchon, et toutes autres procédures relatives qui serai</w:t>
      </w:r>
      <w:r w:rsidR="0064175B" w:rsidRPr="009E3FBD">
        <w:rPr>
          <w:rFonts w:eastAsia="CgBernhardtLt" w:cstheme="minorHAnsi"/>
        </w:rPr>
        <w:t>en</w:t>
      </w:r>
      <w:r w:rsidRPr="009E3FBD">
        <w:rPr>
          <w:rFonts w:eastAsia="CgBernhardtLt" w:cstheme="minorHAnsi"/>
        </w:rPr>
        <w:t>t de</w:t>
      </w:r>
      <w:r w:rsidR="0064175B" w:rsidRPr="009E3FBD">
        <w:rPr>
          <w:rFonts w:eastAsia="CgBernhardtLt" w:cstheme="minorHAnsi"/>
        </w:rPr>
        <w:t xml:space="preserve"> nature à perturber l’activité h</w:t>
      </w:r>
      <w:r w:rsidRPr="009E3FBD">
        <w:rPr>
          <w:rFonts w:eastAsia="CgBernhardtLt" w:cstheme="minorHAnsi"/>
        </w:rPr>
        <w:t xml:space="preserve">ospitalière. </w:t>
      </w:r>
    </w:p>
    <w:p w14:paraId="271BD69B" w14:textId="77777777" w:rsidR="00125E5E" w:rsidRPr="009E3FBD" w:rsidRDefault="0078685C" w:rsidP="00531134">
      <w:pPr>
        <w:spacing w:after="0"/>
        <w:jc w:val="both"/>
        <w:rPr>
          <w:rFonts w:cstheme="minorHAnsi"/>
        </w:rPr>
      </w:pPr>
      <w:r w:rsidRPr="009E3FBD">
        <w:rPr>
          <w:rFonts w:eastAsia="CgBernhardtLt" w:cstheme="minorHAnsi"/>
        </w:rPr>
        <w:t xml:space="preserve"> </w:t>
      </w:r>
    </w:p>
    <w:p w14:paraId="7204C076" w14:textId="77777777" w:rsidR="00125E5E" w:rsidRPr="009E3FBD" w:rsidRDefault="0078685C" w:rsidP="00531134">
      <w:pPr>
        <w:spacing w:after="102" w:line="248" w:lineRule="auto"/>
        <w:ind w:left="-5" w:right="35" w:hanging="10"/>
        <w:jc w:val="both"/>
        <w:rPr>
          <w:rFonts w:cstheme="minorHAnsi"/>
        </w:rPr>
      </w:pPr>
      <w:r w:rsidRPr="009E3FBD">
        <w:rPr>
          <w:rFonts w:eastAsia="CgBernhardtLt" w:cstheme="minorHAnsi"/>
        </w:rPr>
        <w:t xml:space="preserve">Le titulaire prendra toutes les précautions et les dispositifs de protections nécessaires lors de ses interventions. </w:t>
      </w:r>
    </w:p>
    <w:p w14:paraId="3B586C00" w14:textId="77777777" w:rsidR="00125E5E" w:rsidRPr="009E3FBD" w:rsidRDefault="0078685C">
      <w:pPr>
        <w:spacing w:after="114"/>
        <w:rPr>
          <w:rFonts w:cstheme="minorHAnsi"/>
        </w:rPr>
      </w:pPr>
      <w:r w:rsidRPr="009E3FBD">
        <w:rPr>
          <w:rFonts w:eastAsia="CgBernhardtLt" w:cstheme="minorHAnsi"/>
          <w:b/>
        </w:rPr>
        <w:t xml:space="preserve"> </w:t>
      </w:r>
    </w:p>
    <w:p w14:paraId="4A33FCAA" w14:textId="77777777" w:rsidR="00125E5E" w:rsidRPr="009E3FBD" w:rsidRDefault="0078685C">
      <w:pPr>
        <w:pStyle w:val="Titre4"/>
        <w:spacing w:after="68"/>
        <w:ind w:right="1110"/>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317258D8" wp14:editId="0AC72359">
            <wp:extent cx="293370" cy="105918"/>
            <wp:effectExtent l="0" t="0" r="0" b="0"/>
            <wp:docPr id="3637" name="Picture 3637"/>
            <wp:cNvGraphicFramePr/>
            <a:graphic xmlns:a="http://schemas.openxmlformats.org/drawingml/2006/main">
              <a:graphicData uri="http://schemas.openxmlformats.org/drawingml/2006/picture">
                <pic:pic xmlns:pic="http://schemas.openxmlformats.org/drawingml/2006/picture">
                  <pic:nvPicPr>
                    <pic:cNvPr id="3637" name="Picture 3637"/>
                    <pic:cNvPicPr/>
                  </pic:nvPicPr>
                  <pic:blipFill>
                    <a:blip r:embed="rId57"/>
                    <a:stretch>
                      <a:fillRect/>
                    </a:stretch>
                  </pic:blipFill>
                  <pic:spPr>
                    <a:xfrm>
                      <a:off x="0" y="0"/>
                      <a:ext cx="293370"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Accompagnement du prestataire </w:t>
      </w:r>
    </w:p>
    <w:p w14:paraId="4770D63B" w14:textId="77777777"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Un technicien du Centre Hospitalier pourra éventuellement assister le titulaire afin de lui faciliter l’accès aux locaux et à l’aider dans l’exécution de certaines tâches</w:t>
      </w:r>
      <w:r w:rsidR="008E65DE" w:rsidRPr="009E3FBD">
        <w:rPr>
          <w:rFonts w:eastAsia="CgBernhardtLt" w:cstheme="minorHAnsi"/>
        </w:rPr>
        <w:t>.</w:t>
      </w:r>
      <w:r w:rsidRPr="009E3FBD">
        <w:rPr>
          <w:rFonts w:eastAsia="CgBernhardtLt" w:cstheme="minorHAnsi"/>
        </w:rPr>
        <w:t xml:space="preserve"> </w:t>
      </w:r>
    </w:p>
    <w:p w14:paraId="4ED7726B" w14:textId="77777777" w:rsidR="0064175B" w:rsidRPr="009E3FBD" w:rsidRDefault="0078685C" w:rsidP="00531134">
      <w:pPr>
        <w:spacing w:after="0"/>
        <w:jc w:val="both"/>
        <w:rPr>
          <w:rFonts w:eastAsia="CgBernhardtLt" w:cstheme="minorHAnsi"/>
        </w:rPr>
      </w:pPr>
      <w:r w:rsidRPr="009E3FBD">
        <w:rPr>
          <w:rFonts w:eastAsia="CgBernhardtLt" w:cstheme="minorHAnsi"/>
        </w:rPr>
        <w:t xml:space="preserve"> </w:t>
      </w:r>
    </w:p>
    <w:p w14:paraId="44E8F83E" w14:textId="184EA689" w:rsidR="00125E5E" w:rsidRPr="009E3FBD" w:rsidRDefault="0078685C" w:rsidP="00E93C2C">
      <w:pPr>
        <w:spacing w:after="3" w:line="248" w:lineRule="auto"/>
        <w:ind w:left="-5" w:right="35" w:hanging="10"/>
        <w:jc w:val="both"/>
        <w:rPr>
          <w:rFonts w:cstheme="minorHAnsi"/>
        </w:rPr>
      </w:pPr>
      <w:r w:rsidRPr="009E3FBD">
        <w:rPr>
          <w:rFonts w:eastAsia="CgBernhardtLt" w:cstheme="minorHAnsi"/>
        </w:rPr>
        <w:t xml:space="preserve">Il est à noter que cet accompagnement sera ponctuel et en aucun cas systématique à chaque intervention. Le candidat précisera dans son offre les tâches pour lesquelles cet accompagnement sera éventuellement nécessaire. </w:t>
      </w:r>
    </w:p>
    <w:p w14:paraId="3888407C" w14:textId="77777777" w:rsidR="00125E5E" w:rsidRPr="009E3FBD" w:rsidRDefault="0078685C">
      <w:pPr>
        <w:spacing w:after="112"/>
        <w:rPr>
          <w:rFonts w:cstheme="minorHAnsi"/>
        </w:rPr>
      </w:pPr>
      <w:r w:rsidRPr="009E3FBD">
        <w:rPr>
          <w:rFonts w:eastAsia="CgBernhardtLt" w:cstheme="minorHAnsi"/>
          <w:b/>
        </w:rPr>
        <w:t xml:space="preserve"> </w:t>
      </w:r>
    </w:p>
    <w:p w14:paraId="5E1EA658"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14A3CEBF" wp14:editId="6B3F3ED0">
            <wp:extent cx="291846" cy="105918"/>
            <wp:effectExtent l="0" t="0" r="0" b="0"/>
            <wp:docPr id="3654" name="Picture 3654"/>
            <wp:cNvGraphicFramePr/>
            <a:graphic xmlns:a="http://schemas.openxmlformats.org/drawingml/2006/main">
              <a:graphicData uri="http://schemas.openxmlformats.org/drawingml/2006/picture">
                <pic:pic xmlns:pic="http://schemas.openxmlformats.org/drawingml/2006/picture">
                  <pic:nvPicPr>
                    <pic:cNvPr id="3654" name="Picture 3654"/>
                    <pic:cNvPicPr/>
                  </pic:nvPicPr>
                  <pic:blipFill>
                    <a:blip r:embed="rId58"/>
                    <a:stretch>
                      <a:fillRect/>
                    </a:stretch>
                  </pic:blipFill>
                  <pic:spPr>
                    <a:xfrm>
                      <a:off x="0" y="0"/>
                      <a:ext cx="291846"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Amiante </w:t>
      </w:r>
    </w:p>
    <w:p w14:paraId="58E05AE1" w14:textId="5321BFE2" w:rsidR="00125E5E" w:rsidRPr="009E3FBD" w:rsidRDefault="008E65DE" w:rsidP="0064175B">
      <w:pPr>
        <w:spacing w:after="3" w:line="248" w:lineRule="auto"/>
        <w:ind w:left="-5" w:right="35" w:hanging="10"/>
        <w:jc w:val="both"/>
        <w:rPr>
          <w:rFonts w:cstheme="minorHAnsi"/>
        </w:rPr>
      </w:pPr>
      <w:r w:rsidRPr="009E3FBD">
        <w:rPr>
          <w:rFonts w:eastAsia="CgBernhardtLt" w:cstheme="minorHAnsi"/>
        </w:rPr>
        <w:t>Les dossiers techniques amiante</w:t>
      </w:r>
      <w:r w:rsidR="0078685C" w:rsidRPr="009E3FBD">
        <w:rPr>
          <w:rFonts w:eastAsia="CgBernhardtLt" w:cstheme="minorHAnsi"/>
        </w:rPr>
        <w:t xml:space="preserve"> du </w:t>
      </w:r>
      <w:r w:rsidR="00822317">
        <w:rPr>
          <w:rFonts w:eastAsia="CgBernhardtLt" w:cstheme="minorHAnsi"/>
        </w:rPr>
        <w:t>CHCP</w:t>
      </w:r>
      <w:r w:rsidR="0078685C" w:rsidRPr="009E3FBD">
        <w:rPr>
          <w:rFonts w:eastAsia="CgBernhardtLt" w:cstheme="minorHAnsi"/>
        </w:rPr>
        <w:t xml:space="preserve"> </w:t>
      </w:r>
      <w:r w:rsidR="0064175B" w:rsidRPr="009E3FBD">
        <w:rPr>
          <w:rFonts w:eastAsia="CgBernhardtLt" w:cstheme="minorHAnsi"/>
        </w:rPr>
        <w:t xml:space="preserve">et </w:t>
      </w:r>
      <w:r w:rsidR="00822317">
        <w:rPr>
          <w:rFonts w:eastAsia="CgBernhardtLt" w:cstheme="minorHAnsi"/>
        </w:rPr>
        <w:t>des HDL</w:t>
      </w:r>
      <w:r w:rsidR="0078685C" w:rsidRPr="009E3FBD">
        <w:rPr>
          <w:rFonts w:eastAsia="CgBernhardtLt" w:cstheme="minorHAnsi"/>
        </w:rPr>
        <w:t xml:space="preserve"> sont à la disposition des intervenants en cas de nécessité de percement ou sciage de matériaux au sein de l’établissement. Il e</w:t>
      </w:r>
      <w:r w:rsidR="00531134" w:rsidRPr="009E3FBD">
        <w:rPr>
          <w:rFonts w:eastAsia="CgBernhardtLt" w:cstheme="minorHAnsi"/>
        </w:rPr>
        <w:t xml:space="preserve">st précisé que la cartographie </w:t>
      </w:r>
      <w:r w:rsidR="0078685C" w:rsidRPr="009E3FBD">
        <w:rPr>
          <w:rFonts w:eastAsia="CgBernhardtLt" w:cstheme="minorHAnsi"/>
        </w:rPr>
        <w:t xml:space="preserve">fournie en annexe du plan de prévention est évolutive et qu’il appartient au titulaire de vérifier la possibilité ou les modalités d’intervention sur des matériaux amiantés. </w:t>
      </w:r>
    </w:p>
    <w:p w14:paraId="320B4C92" w14:textId="77777777" w:rsidR="00125E5E" w:rsidRPr="009E3FBD" w:rsidRDefault="0078685C" w:rsidP="0064175B">
      <w:pPr>
        <w:spacing w:after="0"/>
        <w:jc w:val="both"/>
        <w:rPr>
          <w:rFonts w:cstheme="minorHAnsi"/>
        </w:rPr>
      </w:pPr>
      <w:r w:rsidRPr="009E3FBD">
        <w:rPr>
          <w:rFonts w:eastAsia="CgBernhardtLt" w:cstheme="minorHAnsi"/>
        </w:rPr>
        <w:t xml:space="preserve"> </w:t>
      </w:r>
    </w:p>
    <w:p w14:paraId="768546EA" w14:textId="77777777" w:rsidR="00125E5E" w:rsidRPr="009E3FBD" w:rsidRDefault="0078685C" w:rsidP="0064175B">
      <w:pPr>
        <w:spacing w:after="102" w:line="248" w:lineRule="auto"/>
        <w:ind w:left="-5" w:right="29" w:hanging="10"/>
        <w:jc w:val="both"/>
        <w:rPr>
          <w:rFonts w:cstheme="minorHAnsi"/>
        </w:rPr>
      </w:pPr>
      <w:r w:rsidRPr="009E3FBD">
        <w:rPr>
          <w:rFonts w:eastAsia="CgBernhardtLt" w:cstheme="minorHAnsi"/>
        </w:rPr>
        <w:t>De même</w:t>
      </w:r>
      <w:r w:rsidR="00531134" w:rsidRPr="009E3FBD">
        <w:rPr>
          <w:rFonts w:eastAsia="CgBernhardtLt" w:cstheme="minorHAnsi"/>
        </w:rPr>
        <w:t>,</w:t>
      </w:r>
      <w:r w:rsidRPr="009E3FBD">
        <w:rPr>
          <w:rFonts w:eastAsia="CgBernhardtLt" w:cstheme="minorHAnsi"/>
        </w:rPr>
        <w:t xml:space="preserve"> la fourniture des EPI réglementaire</w:t>
      </w:r>
      <w:r w:rsidR="0064175B" w:rsidRPr="009E3FBD">
        <w:rPr>
          <w:rFonts w:eastAsia="CgBernhardtLt" w:cstheme="minorHAnsi"/>
        </w:rPr>
        <w:t>s</w:t>
      </w:r>
      <w:r w:rsidRPr="009E3FBD">
        <w:rPr>
          <w:rFonts w:eastAsia="CgBernhardtLt" w:cstheme="minorHAnsi"/>
        </w:rPr>
        <w:t xml:space="preserve"> pour ce type d’intervention est à la charge du titulaire du marché. </w:t>
      </w:r>
    </w:p>
    <w:p w14:paraId="71FE82F4" w14:textId="5B0EDB41" w:rsidR="00125E5E" w:rsidRDefault="0078685C">
      <w:pPr>
        <w:spacing w:after="114"/>
        <w:rPr>
          <w:rFonts w:eastAsia="CgBernhardtLt" w:cstheme="minorHAnsi"/>
          <w:b/>
        </w:rPr>
      </w:pPr>
      <w:r w:rsidRPr="009E3FBD">
        <w:rPr>
          <w:rFonts w:eastAsia="CgBernhardtLt" w:cstheme="minorHAnsi"/>
          <w:b/>
        </w:rPr>
        <w:t xml:space="preserve"> </w:t>
      </w:r>
    </w:p>
    <w:p w14:paraId="63FE2759" w14:textId="4AEC8520" w:rsidR="00074D7A" w:rsidRDefault="00074D7A">
      <w:pPr>
        <w:spacing w:after="114"/>
        <w:rPr>
          <w:rFonts w:eastAsia="CgBernhardtLt" w:cstheme="minorHAnsi"/>
          <w:b/>
        </w:rPr>
      </w:pPr>
    </w:p>
    <w:p w14:paraId="6EBC090B" w14:textId="77777777" w:rsidR="00074D7A" w:rsidRPr="009E3FBD" w:rsidRDefault="00074D7A">
      <w:pPr>
        <w:spacing w:after="114"/>
        <w:rPr>
          <w:rFonts w:cstheme="minorHAnsi"/>
        </w:rPr>
      </w:pPr>
    </w:p>
    <w:p w14:paraId="4BF2C5E6" w14:textId="77777777" w:rsidR="00125E5E" w:rsidRPr="009E3FBD" w:rsidRDefault="0078685C">
      <w:pPr>
        <w:pStyle w:val="Titre4"/>
        <w:spacing w:after="68"/>
        <w:ind w:right="1497"/>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7459B210" wp14:editId="3010FD6F">
            <wp:extent cx="297942" cy="105918"/>
            <wp:effectExtent l="0" t="0" r="0" b="0"/>
            <wp:docPr id="3709" name="Picture 3709"/>
            <wp:cNvGraphicFramePr/>
            <a:graphic xmlns:a="http://schemas.openxmlformats.org/drawingml/2006/main">
              <a:graphicData uri="http://schemas.openxmlformats.org/drawingml/2006/picture">
                <pic:pic xmlns:pic="http://schemas.openxmlformats.org/drawingml/2006/picture">
                  <pic:nvPicPr>
                    <pic:cNvPr id="3709" name="Picture 3709"/>
                    <pic:cNvPicPr/>
                  </pic:nvPicPr>
                  <pic:blipFill>
                    <a:blip r:embed="rId59"/>
                    <a:stretch>
                      <a:fillRect/>
                    </a:stretch>
                  </pic:blipFill>
                  <pic:spPr>
                    <a:xfrm>
                      <a:off x="0" y="0"/>
                      <a:ext cx="297942"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Mise à disposition des locaux  </w:t>
      </w:r>
    </w:p>
    <w:p w14:paraId="3B9EDAC0" w14:textId="68F31E4C"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 xml:space="preserve">Le </w:t>
      </w:r>
      <w:r w:rsidR="004C299D">
        <w:rPr>
          <w:rFonts w:eastAsia="CgBernhardtLt" w:cstheme="minorHAnsi"/>
        </w:rPr>
        <w:t>CHCP</w:t>
      </w:r>
      <w:r w:rsidRPr="009E3FBD">
        <w:rPr>
          <w:rFonts w:eastAsia="CgBernhardtLt" w:cstheme="minorHAnsi"/>
        </w:rPr>
        <w:t xml:space="preserve"> et </w:t>
      </w:r>
      <w:r w:rsidR="00805DD7" w:rsidRPr="009E3FBD">
        <w:rPr>
          <w:rFonts w:eastAsia="CgBernhardtLt" w:cstheme="minorHAnsi"/>
        </w:rPr>
        <w:t xml:space="preserve">les </w:t>
      </w:r>
      <w:r w:rsidR="004C299D">
        <w:rPr>
          <w:rFonts w:eastAsia="CgBernhardtLt" w:cstheme="minorHAnsi"/>
        </w:rPr>
        <w:t>HDL</w:t>
      </w:r>
      <w:r w:rsidR="00805DD7" w:rsidRPr="009E3FBD">
        <w:rPr>
          <w:rFonts w:eastAsia="CgBernhardtLt" w:cstheme="minorHAnsi"/>
        </w:rPr>
        <w:t xml:space="preserve"> </w:t>
      </w:r>
      <w:r w:rsidRPr="009E3FBD">
        <w:rPr>
          <w:rFonts w:eastAsia="CgBernhardtLt" w:cstheme="minorHAnsi"/>
        </w:rPr>
        <w:t xml:space="preserve">ne mettent pas de locaux à la disposition exclusive du Titulaire. </w:t>
      </w:r>
    </w:p>
    <w:p w14:paraId="583ADB8E" w14:textId="77777777" w:rsidR="00125E5E" w:rsidRPr="009E3FBD" w:rsidRDefault="0078685C" w:rsidP="00531134">
      <w:pPr>
        <w:spacing w:after="100" w:line="248" w:lineRule="auto"/>
        <w:ind w:left="-5" w:right="35" w:hanging="10"/>
        <w:jc w:val="both"/>
        <w:rPr>
          <w:rFonts w:cstheme="minorHAnsi"/>
        </w:rPr>
      </w:pPr>
      <w:r w:rsidRPr="009E3FBD">
        <w:rPr>
          <w:rFonts w:eastAsia="CgBernhardtLt" w:cstheme="minorHAnsi"/>
        </w:rPr>
        <w:t xml:space="preserve">Toutefois, ce dernier pourra utiliser les locaux mis à disposition de la maintenance incendie du site dans le respect des modalités particulières qui seront définies par voie de consignes. </w:t>
      </w:r>
    </w:p>
    <w:p w14:paraId="6505AE53" w14:textId="77777777" w:rsidR="00125E5E" w:rsidRPr="009E3FBD" w:rsidRDefault="0078685C">
      <w:pPr>
        <w:spacing w:after="114"/>
        <w:rPr>
          <w:rFonts w:cstheme="minorHAnsi"/>
        </w:rPr>
      </w:pPr>
      <w:r w:rsidRPr="009E3FBD">
        <w:rPr>
          <w:rFonts w:eastAsia="CgBernhardtLt" w:cstheme="minorHAnsi"/>
          <w:b/>
        </w:rPr>
        <w:t xml:space="preserve"> </w:t>
      </w:r>
    </w:p>
    <w:p w14:paraId="25FD9AE4"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16D75B47" wp14:editId="5ED55F00">
            <wp:extent cx="293370" cy="105918"/>
            <wp:effectExtent l="0" t="0" r="0" b="0"/>
            <wp:docPr id="3734" name="Picture 3734"/>
            <wp:cNvGraphicFramePr/>
            <a:graphic xmlns:a="http://schemas.openxmlformats.org/drawingml/2006/main">
              <a:graphicData uri="http://schemas.openxmlformats.org/drawingml/2006/picture">
                <pic:pic xmlns:pic="http://schemas.openxmlformats.org/drawingml/2006/picture">
                  <pic:nvPicPr>
                    <pic:cNvPr id="3734" name="Picture 3734"/>
                    <pic:cNvPicPr/>
                  </pic:nvPicPr>
                  <pic:blipFill>
                    <a:blip r:embed="rId60"/>
                    <a:stretch>
                      <a:fillRect/>
                    </a:stretch>
                  </pic:blipFill>
                  <pic:spPr>
                    <a:xfrm>
                      <a:off x="0" y="0"/>
                      <a:ext cx="293370"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Remise en place des équipements après intervention </w:t>
      </w:r>
    </w:p>
    <w:p w14:paraId="0D2BF685" w14:textId="77777777" w:rsidR="00125E5E" w:rsidRPr="009E3FBD" w:rsidRDefault="0078685C" w:rsidP="00531134">
      <w:pPr>
        <w:spacing w:after="1" w:line="241" w:lineRule="auto"/>
        <w:ind w:left="-5" w:right="17" w:hanging="10"/>
        <w:jc w:val="both"/>
        <w:rPr>
          <w:rFonts w:cstheme="minorHAnsi"/>
        </w:rPr>
      </w:pPr>
      <w:r w:rsidRPr="009E3FBD">
        <w:rPr>
          <w:rFonts w:eastAsia="CgBernhardtLt" w:cstheme="minorHAnsi"/>
        </w:rPr>
        <w:t xml:space="preserve">Lorsqu’une intervention nécessite le déplacement ou la dépose d’équipements pour accéder à l’organe en cause (plaques de faux-plafond, grilles, dalles de faux-plancher, mobiliers, etc.), le Titulaire est tenu de remettre en place l’ensemble desdits équipements. En fin d’intervention, les lieux doivent être dans l’état d’origine. </w:t>
      </w:r>
    </w:p>
    <w:p w14:paraId="6A9D100D" w14:textId="77777777" w:rsidR="00125E5E" w:rsidRPr="009E3FBD" w:rsidRDefault="0078685C" w:rsidP="00531134">
      <w:pPr>
        <w:spacing w:after="5" w:line="248" w:lineRule="auto"/>
        <w:ind w:left="-5" w:right="29" w:hanging="10"/>
        <w:jc w:val="both"/>
        <w:rPr>
          <w:rFonts w:cstheme="minorHAnsi"/>
        </w:rPr>
      </w:pPr>
      <w:r w:rsidRPr="009E3FBD">
        <w:rPr>
          <w:rFonts w:eastAsia="CgBernhardtLt" w:cstheme="minorHAnsi"/>
        </w:rPr>
        <w:t xml:space="preserve">Ces dispositions s’appliquent également entre une intervention en dépannage et une intervention en réparation, si celles-ci n’ont pu être effectuées simultanément. </w:t>
      </w:r>
    </w:p>
    <w:p w14:paraId="267DA45B" w14:textId="2E1EE1F9" w:rsidR="00125E5E" w:rsidRPr="009E3FBD" w:rsidRDefault="0078685C" w:rsidP="00531134">
      <w:pPr>
        <w:spacing w:after="1" w:line="241" w:lineRule="auto"/>
        <w:ind w:left="-5" w:right="17" w:hanging="10"/>
        <w:jc w:val="both"/>
        <w:rPr>
          <w:rFonts w:cstheme="minorHAnsi"/>
        </w:rPr>
      </w:pPr>
      <w:r w:rsidRPr="009E3FBD">
        <w:rPr>
          <w:rFonts w:eastAsia="CgBernhardtLt" w:cstheme="minorHAnsi"/>
        </w:rPr>
        <w:t xml:space="preserve">En aucun cas, les équipements déposés ou déplacés et qui sont visibles à l’œil nu, ne doivent rester même provisoirement en l’état en dehors du temps d’intervention, sauf accord du </w:t>
      </w:r>
      <w:r w:rsidR="004C299D">
        <w:rPr>
          <w:rFonts w:eastAsia="CgBernhardtLt" w:cstheme="minorHAnsi"/>
        </w:rPr>
        <w:t>CHCP</w:t>
      </w:r>
      <w:r w:rsidRPr="009E3FBD">
        <w:rPr>
          <w:rFonts w:eastAsia="CgBernhardtLt" w:cstheme="minorHAnsi"/>
        </w:rPr>
        <w:t xml:space="preserve"> </w:t>
      </w:r>
      <w:r w:rsidR="00805DD7" w:rsidRPr="009E3FBD">
        <w:rPr>
          <w:rFonts w:eastAsia="CgBernhardtLt" w:cstheme="minorHAnsi"/>
        </w:rPr>
        <w:t>et des HDL.</w:t>
      </w:r>
    </w:p>
    <w:p w14:paraId="3D170489" w14:textId="77777777" w:rsidR="00125E5E" w:rsidRPr="009E3FBD" w:rsidRDefault="0078685C">
      <w:pPr>
        <w:spacing w:after="137"/>
        <w:rPr>
          <w:rFonts w:cstheme="minorHAnsi"/>
        </w:rPr>
      </w:pPr>
      <w:r w:rsidRPr="009E3FBD">
        <w:rPr>
          <w:rFonts w:cstheme="minorHAnsi"/>
          <w:sz w:val="20"/>
        </w:rPr>
        <w:t xml:space="preserve"> </w:t>
      </w:r>
    </w:p>
    <w:p w14:paraId="3715CE91" w14:textId="77777777" w:rsidR="00125E5E" w:rsidRPr="009E3FBD" w:rsidRDefault="0078685C">
      <w:pPr>
        <w:pStyle w:val="Titre4"/>
        <w:spacing w:after="68"/>
        <w:ind w:right="129"/>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3AAA6349" wp14:editId="35AFAAA8">
            <wp:extent cx="296418" cy="105918"/>
            <wp:effectExtent l="0" t="0" r="0" b="0"/>
            <wp:docPr id="3768" name="Picture 3768"/>
            <wp:cNvGraphicFramePr/>
            <a:graphic xmlns:a="http://schemas.openxmlformats.org/drawingml/2006/main">
              <a:graphicData uri="http://schemas.openxmlformats.org/drawingml/2006/picture">
                <pic:pic xmlns:pic="http://schemas.openxmlformats.org/drawingml/2006/picture">
                  <pic:nvPicPr>
                    <pic:cNvPr id="3768" name="Picture 3768"/>
                    <pic:cNvPicPr/>
                  </pic:nvPicPr>
                  <pic:blipFill>
                    <a:blip r:embed="rId61"/>
                    <a:stretch>
                      <a:fillRect/>
                    </a:stretch>
                  </pic:blipFill>
                  <pic:spPr>
                    <a:xfrm>
                      <a:off x="0" y="0"/>
                      <a:ext cx="296418"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Nettoyage des équipements et des locaux </w:t>
      </w:r>
    </w:p>
    <w:p w14:paraId="5AA25F80" w14:textId="77777777" w:rsidR="0064175B" w:rsidRPr="009E3FBD" w:rsidRDefault="0078685C" w:rsidP="00531134">
      <w:pPr>
        <w:spacing w:after="3" w:line="248" w:lineRule="auto"/>
        <w:ind w:left="-5" w:right="787" w:hanging="10"/>
        <w:jc w:val="both"/>
        <w:rPr>
          <w:rFonts w:eastAsia="CgBernhardtLt" w:cstheme="minorHAnsi"/>
        </w:rPr>
      </w:pPr>
      <w:r w:rsidRPr="009E3FBD">
        <w:rPr>
          <w:rFonts w:eastAsia="CgBernhardtLt" w:cstheme="minorHAnsi"/>
        </w:rPr>
        <w:t xml:space="preserve">Le Titulaire assure le maintien en parfait état de propreté des ensembles suivants : </w:t>
      </w:r>
    </w:p>
    <w:p w14:paraId="22368EA3" w14:textId="6D009B64" w:rsidR="00125E5E" w:rsidRPr="009D064F" w:rsidRDefault="0078685C" w:rsidP="004C299D">
      <w:pPr>
        <w:pStyle w:val="Paragraphedeliste"/>
        <w:numPr>
          <w:ilvl w:val="0"/>
          <w:numId w:val="19"/>
        </w:numPr>
        <w:spacing w:after="3" w:line="248" w:lineRule="auto"/>
        <w:ind w:right="787"/>
        <w:jc w:val="both"/>
        <w:rPr>
          <w:rFonts w:cstheme="minorHAnsi"/>
        </w:rPr>
      </w:pPr>
      <w:r w:rsidRPr="009D064F">
        <w:rPr>
          <w:rFonts w:eastAsia="CgBernhardtLt" w:cstheme="minorHAnsi"/>
        </w:rPr>
        <w:t>Locaux techniques recevant les i</w:t>
      </w:r>
      <w:r w:rsidR="0064175B" w:rsidRPr="009D064F">
        <w:rPr>
          <w:rFonts w:eastAsia="CgBernhardtLt" w:cstheme="minorHAnsi"/>
        </w:rPr>
        <w:t>nstallations, objet du présent m</w:t>
      </w:r>
      <w:r w:rsidRPr="009D064F">
        <w:rPr>
          <w:rFonts w:eastAsia="CgBernhardtLt" w:cstheme="minorHAnsi"/>
        </w:rPr>
        <w:t xml:space="preserve">arché, aux divers niveaux du site ; </w:t>
      </w:r>
    </w:p>
    <w:p w14:paraId="220AD497" w14:textId="1679116A" w:rsidR="00125E5E" w:rsidRPr="009D064F" w:rsidRDefault="0078685C" w:rsidP="004C299D">
      <w:pPr>
        <w:pStyle w:val="Paragraphedeliste"/>
        <w:numPr>
          <w:ilvl w:val="0"/>
          <w:numId w:val="19"/>
        </w:numPr>
        <w:spacing w:after="3" w:line="248" w:lineRule="auto"/>
        <w:ind w:right="787"/>
        <w:jc w:val="both"/>
        <w:rPr>
          <w:rFonts w:cstheme="minorHAnsi"/>
        </w:rPr>
      </w:pPr>
      <w:r w:rsidRPr="009D064F">
        <w:rPr>
          <w:rFonts w:eastAsia="CgBernhardtLt" w:cstheme="minorHAnsi"/>
        </w:rPr>
        <w:t xml:space="preserve">Autres locaux, après une intervention d’entretien ou de dépannage, si cette dernière a entraîné des souillures sur les divers revêtements des locaux (murs, sols, plafonds). </w:t>
      </w:r>
    </w:p>
    <w:p w14:paraId="148A6260" w14:textId="77777777" w:rsidR="00125E5E" w:rsidRPr="009E3FBD" w:rsidRDefault="0078685C" w:rsidP="00531134">
      <w:pPr>
        <w:spacing w:after="0"/>
        <w:jc w:val="both"/>
        <w:rPr>
          <w:rFonts w:cstheme="minorHAnsi"/>
        </w:rPr>
      </w:pPr>
      <w:r w:rsidRPr="009E3FBD">
        <w:rPr>
          <w:rFonts w:eastAsia="CgBernhardtLt" w:cstheme="minorHAnsi"/>
        </w:rPr>
        <w:t xml:space="preserve"> </w:t>
      </w:r>
    </w:p>
    <w:p w14:paraId="1BECB539" w14:textId="77777777" w:rsidR="00125E5E" w:rsidRPr="009E3FBD" w:rsidRDefault="0078685C" w:rsidP="00531134">
      <w:pPr>
        <w:spacing w:after="110" w:line="241" w:lineRule="auto"/>
        <w:ind w:left="-5" w:right="17" w:hanging="10"/>
        <w:jc w:val="both"/>
        <w:rPr>
          <w:rFonts w:cstheme="minorHAnsi"/>
        </w:rPr>
      </w:pPr>
      <w:r w:rsidRPr="009E3FBD">
        <w:rPr>
          <w:rFonts w:eastAsia="CgBernhardtLt" w:cstheme="minorHAnsi"/>
        </w:rPr>
        <w:t xml:space="preserve">Ces dispositions sont prises en vue d’assurer la bonne conservation dans le temps des locaux et du matériel existant. Le Titulaire doit donc la fourniture et l’utilisation de tous les équipements de nettoyage adaptés. </w:t>
      </w:r>
    </w:p>
    <w:p w14:paraId="55E4586E" w14:textId="61EB2C17" w:rsidR="00DA3C6B" w:rsidRPr="009E3FBD" w:rsidRDefault="0078685C">
      <w:pPr>
        <w:spacing w:after="114"/>
        <w:rPr>
          <w:rFonts w:eastAsia="CgBernhardtLt" w:cstheme="minorHAnsi"/>
          <w:b/>
        </w:rPr>
      </w:pPr>
      <w:r w:rsidRPr="009E3FBD">
        <w:rPr>
          <w:rFonts w:eastAsia="CgBernhardtLt" w:cstheme="minorHAnsi"/>
          <w:b/>
        </w:rPr>
        <w:t xml:space="preserve"> </w:t>
      </w:r>
    </w:p>
    <w:p w14:paraId="34215A8A" w14:textId="77777777" w:rsidR="00125E5E" w:rsidRPr="009E3FBD" w:rsidRDefault="0078685C">
      <w:pPr>
        <w:pStyle w:val="Titre4"/>
        <w:spacing w:after="68"/>
        <w:ind w:right="376"/>
        <w:jc w:val="center"/>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2F32BF48" wp14:editId="48E0F53D">
            <wp:extent cx="294894" cy="105918"/>
            <wp:effectExtent l="0" t="0" r="0" b="0"/>
            <wp:docPr id="3799" name="Picture 3799"/>
            <wp:cNvGraphicFramePr/>
            <a:graphic xmlns:a="http://schemas.openxmlformats.org/drawingml/2006/main">
              <a:graphicData uri="http://schemas.openxmlformats.org/drawingml/2006/picture">
                <pic:pic xmlns:pic="http://schemas.openxmlformats.org/drawingml/2006/picture">
                  <pic:nvPicPr>
                    <pic:cNvPr id="3799" name="Picture 3799"/>
                    <pic:cNvPicPr/>
                  </pic:nvPicPr>
                  <pic:blipFill>
                    <a:blip r:embed="rId62"/>
                    <a:stretch>
                      <a:fillRect/>
                    </a:stretch>
                  </pic:blipFill>
                  <pic:spPr>
                    <a:xfrm>
                      <a:off x="0" y="0"/>
                      <a:ext cx="294894"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Obligation en matière environnementale </w:t>
      </w:r>
    </w:p>
    <w:p w14:paraId="7E9B2D28" w14:textId="77777777"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 xml:space="preserve">Le titulaire respectera la réglementation en vigueur concernant la récupération, le recyclage ou l'élimination des déchets liés aux prestations de maintenance qui lui sont confiées. Le transport, le stockage, le recyclage ou l'élimination des déchets sont à la charge du titulaire.  </w:t>
      </w:r>
    </w:p>
    <w:p w14:paraId="22204D3F" w14:textId="77777777" w:rsidR="00125E5E" w:rsidRPr="009E3FBD" w:rsidRDefault="0078685C" w:rsidP="00531134">
      <w:pPr>
        <w:spacing w:after="0"/>
        <w:jc w:val="both"/>
        <w:rPr>
          <w:rFonts w:cstheme="minorHAnsi"/>
        </w:rPr>
      </w:pPr>
      <w:r w:rsidRPr="009E3FBD">
        <w:rPr>
          <w:rFonts w:eastAsia="CgBernhardtLt" w:cstheme="minorHAnsi"/>
        </w:rPr>
        <w:t xml:space="preserve"> </w:t>
      </w:r>
    </w:p>
    <w:p w14:paraId="4C402B26" w14:textId="36A608A1"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Le Titulaire doit évacuer immédiatement, après les travaux ou opérations d’entretien, l’ensemble des déchets, gravats, détritus, emballages, matériels démontés, équipements réformés et leur transport aux décharges publiques ou dans les locaux</w:t>
      </w:r>
      <w:r w:rsidR="00805DD7" w:rsidRPr="009E3FBD">
        <w:rPr>
          <w:rFonts w:eastAsia="CgBernhardtLt" w:cstheme="minorHAnsi"/>
        </w:rPr>
        <w:t xml:space="preserve"> du </w:t>
      </w:r>
      <w:r w:rsidR="004C299D">
        <w:rPr>
          <w:rFonts w:eastAsia="CgBernhardtLt" w:cstheme="minorHAnsi"/>
        </w:rPr>
        <w:t>CHCP et d</w:t>
      </w:r>
      <w:r w:rsidR="00805DD7" w:rsidRPr="009E3FBD">
        <w:rPr>
          <w:rFonts w:eastAsia="CgBernhardtLt" w:cstheme="minorHAnsi"/>
        </w:rPr>
        <w:t xml:space="preserve">es HDL </w:t>
      </w:r>
      <w:r w:rsidRPr="009E3FBD">
        <w:rPr>
          <w:rFonts w:eastAsia="CgBernhardtLt" w:cstheme="minorHAnsi"/>
        </w:rPr>
        <w:t xml:space="preserve">pour les équipements qui pourraient être récupérés à la demande de celui-ci. </w:t>
      </w:r>
    </w:p>
    <w:p w14:paraId="54C432A9" w14:textId="77777777" w:rsidR="00125E5E" w:rsidRPr="009E3FBD" w:rsidRDefault="0078685C">
      <w:pPr>
        <w:spacing w:after="0"/>
        <w:rPr>
          <w:rFonts w:cstheme="minorHAnsi"/>
        </w:rPr>
      </w:pPr>
      <w:r w:rsidRPr="009E3FBD">
        <w:rPr>
          <w:rFonts w:eastAsia="CgBernhardtLt" w:cstheme="minorHAnsi"/>
          <w:b/>
        </w:rPr>
        <w:t xml:space="preserve"> </w:t>
      </w:r>
    </w:p>
    <w:p w14:paraId="05D85FC7" w14:textId="00921350" w:rsidR="00125E5E" w:rsidRPr="009E3FBD" w:rsidRDefault="00805DD7" w:rsidP="00531134">
      <w:pPr>
        <w:spacing w:after="3" w:line="248" w:lineRule="auto"/>
        <w:ind w:left="-5" w:right="35" w:hanging="10"/>
        <w:jc w:val="both"/>
        <w:rPr>
          <w:rFonts w:cstheme="minorHAnsi"/>
        </w:rPr>
      </w:pPr>
      <w:r w:rsidRPr="009E3FBD">
        <w:rPr>
          <w:rFonts w:eastAsia="CgBernhardtLt" w:cstheme="minorHAnsi"/>
        </w:rPr>
        <w:t xml:space="preserve">Le </w:t>
      </w:r>
      <w:r w:rsidR="004C299D">
        <w:rPr>
          <w:rFonts w:eastAsia="CgBernhardtLt" w:cstheme="minorHAnsi"/>
        </w:rPr>
        <w:t>CHCP</w:t>
      </w:r>
      <w:r w:rsidRPr="009E3FBD">
        <w:rPr>
          <w:rFonts w:eastAsia="CgBernhardtLt" w:cstheme="minorHAnsi"/>
        </w:rPr>
        <w:t xml:space="preserve"> et les HDL </w:t>
      </w:r>
      <w:r w:rsidR="0078685C" w:rsidRPr="009E3FBD">
        <w:rPr>
          <w:rFonts w:eastAsia="CgBernhardtLt" w:cstheme="minorHAnsi"/>
        </w:rPr>
        <w:t xml:space="preserve">peuvent autoriser le Titulaire à déposer certains déchets de faible importance dans les conteneurs des locaux poubelles. </w:t>
      </w:r>
    </w:p>
    <w:p w14:paraId="58DF1BB9" w14:textId="77777777" w:rsidR="00125E5E" w:rsidRPr="009E3FBD" w:rsidRDefault="0078685C" w:rsidP="00531134">
      <w:pPr>
        <w:spacing w:after="0"/>
        <w:jc w:val="both"/>
        <w:rPr>
          <w:rFonts w:cstheme="minorHAnsi"/>
        </w:rPr>
      </w:pPr>
      <w:r w:rsidRPr="009E3FBD">
        <w:rPr>
          <w:rFonts w:eastAsia="CgBernhardtLt" w:cstheme="minorHAnsi"/>
        </w:rPr>
        <w:t xml:space="preserve"> </w:t>
      </w:r>
    </w:p>
    <w:p w14:paraId="02377E86" w14:textId="77777777"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 xml:space="preserve">La décision en est prise lors des réunions techniques. </w:t>
      </w:r>
    </w:p>
    <w:p w14:paraId="25FD86E4" w14:textId="77777777" w:rsidR="00125E5E" w:rsidRPr="009E3FBD" w:rsidRDefault="0078685C" w:rsidP="00531134">
      <w:pPr>
        <w:spacing w:after="0"/>
        <w:jc w:val="both"/>
        <w:rPr>
          <w:rFonts w:cstheme="minorHAnsi"/>
        </w:rPr>
      </w:pPr>
      <w:r w:rsidRPr="009E3FBD">
        <w:rPr>
          <w:rFonts w:eastAsia="CgBernhardtLt" w:cstheme="minorHAnsi"/>
        </w:rPr>
        <w:t xml:space="preserve"> </w:t>
      </w:r>
    </w:p>
    <w:p w14:paraId="0A2C92C1" w14:textId="77777777"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 xml:space="preserve">Le stockage des déchets en dehors des lieux prévus à cet effet et, en particulier, dans les divers locaux techniques, les couloirs ou les circulations en étage, ou à l’extérieur du site, est interdit. </w:t>
      </w:r>
    </w:p>
    <w:p w14:paraId="6A99FD72" w14:textId="2090759B" w:rsidR="00074D7A" w:rsidRPr="009E3FBD" w:rsidRDefault="0078685C" w:rsidP="00531134">
      <w:pPr>
        <w:spacing w:after="0"/>
        <w:jc w:val="both"/>
        <w:rPr>
          <w:rFonts w:cstheme="minorHAnsi"/>
        </w:rPr>
      </w:pPr>
      <w:r w:rsidRPr="009E3FBD">
        <w:rPr>
          <w:rFonts w:eastAsia="CgBernhardtLt" w:cstheme="minorHAnsi"/>
        </w:rPr>
        <w:t xml:space="preserve"> </w:t>
      </w:r>
    </w:p>
    <w:p w14:paraId="79B05702" w14:textId="08AA6A07" w:rsidR="00125E5E" w:rsidRDefault="004C299D" w:rsidP="00531134">
      <w:pPr>
        <w:spacing w:after="102" w:line="248" w:lineRule="auto"/>
        <w:ind w:left="-5" w:right="35" w:hanging="10"/>
        <w:jc w:val="both"/>
        <w:rPr>
          <w:rFonts w:eastAsia="CgBernhardtLt" w:cstheme="minorHAnsi"/>
        </w:rPr>
      </w:pPr>
      <w:r>
        <w:rPr>
          <w:rFonts w:eastAsia="CgBernhardtLt" w:cstheme="minorHAnsi"/>
        </w:rPr>
        <w:t xml:space="preserve">Le CHCP </w:t>
      </w:r>
      <w:r w:rsidR="00805DD7" w:rsidRPr="009E3FBD">
        <w:rPr>
          <w:rFonts w:eastAsia="CgBernhardtLt" w:cstheme="minorHAnsi"/>
        </w:rPr>
        <w:t xml:space="preserve">et les HDL </w:t>
      </w:r>
      <w:r w:rsidR="0078685C" w:rsidRPr="009E3FBD">
        <w:rPr>
          <w:rFonts w:eastAsia="CgBernhardtLt" w:cstheme="minorHAnsi"/>
        </w:rPr>
        <w:t xml:space="preserve">pourront faire évacuer par toute entreprise de son choix et ce, à la charge du Titulaire, tout dépôt constaté en lieu interdit. </w:t>
      </w:r>
    </w:p>
    <w:p w14:paraId="7D06D724" w14:textId="77777777" w:rsidR="00125E5E" w:rsidRPr="009E3FBD" w:rsidRDefault="0078685C">
      <w:pPr>
        <w:spacing w:after="114"/>
        <w:rPr>
          <w:rFonts w:cstheme="minorHAnsi"/>
        </w:rPr>
      </w:pPr>
      <w:r w:rsidRPr="009E3FBD">
        <w:rPr>
          <w:rFonts w:eastAsia="CgBernhardtLt" w:cstheme="minorHAnsi"/>
          <w:b/>
        </w:rPr>
        <w:lastRenderedPageBreak/>
        <w:t xml:space="preserve"> </w:t>
      </w:r>
    </w:p>
    <w:p w14:paraId="69F110A4" w14:textId="499E2431" w:rsidR="009D064F" w:rsidRDefault="00767B65">
      <w:pPr>
        <w:pStyle w:val="Titre4"/>
        <w:ind w:left="1996"/>
        <w:rPr>
          <w:rFonts w:asciiTheme="minorHAnsi" w:hAnsiTheme="minorHAnsi" w:cstheme="minorHAnsi"/>
          <w:color w:val="auto"/>
        </w:rPr>
      </w:pPr>
      <w:r>
        <w:pict w14:anchorId="593F828B">
          <v:shape id="_x0000_i1038" type="#_x0000_t75" style="width:23.05pt;height:8.05pt;visibility:visible;mso-wrap-style:square" o:bullet="t">
            <v:imagedata r:id="rId63" o:title=""/>
          </v:shape>
        </w:pict>
      </w:r>
      <w:r w:rsidR="0078685C" w:rsidRPr="009E3FBD">
        <w:rPr>
          <w:rFonts w:asciiTheme="minorHAnsi" w:eastAsia="Arial" w:hAnsiTheme="minorHAnsi" w:cstheme="minorHAnsi"/>
          <w:color w:val="auto"/>
        </w:rPr>
        <w:t xml:space="preserve"> </w:t>
      </w:r>
      <w:r w:rsidR="0078685C" w:rsidRPr="009E3FBD">
        <w:rPr>
          <w:rFonts w:asciiTheme="minorHAnsi" w:hAnsiTheme="minorHAnsi" w:cstheme="minorHAnsi"/>
          <w:color w:val="auto"/>
        </w:rPr>
        <w:t xml:space="preserve">Utilisation des équipements du CH COMMINGES PYRÉNÉES </w:t>
      </w:r>
      <w:r w:rsidR="00E93C2C">
        <w:rPr>
          <w:rFonts w:asciiTheme="minorHAnsi" w:hAnsiTheme="minorHAnsi" w:cstheme="minorHAnsi"/>
          <w:color w:val="auto"/>
        </w:rPr>
        <w:t xml:space="preserve">et </w:t>
      </w:r>
      <w:r w:rsidR="00805DD7" w:rsidRPr="009E3FBD">
        <w:rPr>
          <w:rFonts w:asciiTheme="minorHAnsi" w:hAnsiTheme="minorHAnsi" w:cstheme="minorHAnsi"/>
          <w:color w:val="auto"/>
        </w:rPr>
        <w:t>des HOPITAUX DE LUCHON</w:t>
      </w:r>
      <w:r w:rsidR="0078685C" w:rsidRPr="009E3FBD">
        <w:rPr>
          <w:rFonts w:asciiTheme="minorHAnsi" w:hAnsiTheme="minorHAnsi" w:cstheme="minorHAnsi"/>
          <w:color w:val="auto"/>
        </w:rPr>
        <w:t xml:space="preserve">  </w:t>
      </w:r>
    </w:p>
    <w:p w14:paraId="0A78842E" w14:textId="5DED0BF8"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color w:val="auto"/>
        </w:rPr>
        <w:t xml:space="preserve"> </w:t>
      </w:r>
    </w:p>
    <w:p w14:paraId="4C73952D" w14:textId="1B6C16AF"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Il appartient au Titulaire d’avertir tout intervenant dont il a la responsabilité, que l’usage des matériels et équipements que renferment les locaux et bureaux, notamment des appareils téléphoniques et des machines à photocopier lui est strictement interdit, sauf dérogation particulière et formelle</w:t>
      </w:r>
      <w:r w:rsidR="004C299D">
        <w:rPr>
          <w:rFonts w:eastAsia="CgBernhardtLt" w:cstheme="minorHAnsi"/>
        </w:rPr>
        <w:t xml:space="preserve"> du CHCP </w:t>
      </w:r>
      <w:r w:rsidR="00805DD7" w:rsidRPr="009E3FBD">
        <w:rPr>
          <w:rFonts w:eastAsia="CgBernhardtLt" w:cstheme="minorHAnsi"/>
        </w:rPr>
        <w:t>ou des HDL.</w:t>
      </w:r>
    </w:p>
    <w:p w14:paraId="5DA7A0B4" w14:textId="2B754DA3" w:rsidR="00E93C2C" w:rsidRPr="009E3FBD" w:rsidRDefault="0078685C" w:rsidP="00531134">
      <w:pPr>
        <w:spacing w:after="0"/>
        <w:jc w:val="both"/>
        <w:rPr>
          <w:rFonts w:cstheme="minorHAnsi"/>
        </w:rPr>
      </w:pPr>
      <w:r w:rsidRPr="009E3FBD">
        <w:rPr>
          <w:rFonts w:eastAsia="CgBernhardtLt" w:cstheme="minorHAnsi"/>
        </w:rPr>
        <w:t xml:space="preserve"> </w:t>
      </w:r>
    </w:p>
    <w:p w14:paraId="63DEB170" w14:textId="1DE3F4E4" w:rsidR="00125E5E" w:rsidRPr="009E3FBD" w:rsidRDefault="0078685C" w:rsidP="00531134">
      <w:pPr>
        <w:spacing w:after="109" w:line="241" w:lineRule="auto"/>
        <w:ind w:left="-5" w:right="17" w:hanging="10"/>
        <w:jc w:val="both"/>
        <w:rPr>
          <w:rFonts w:cstheme="minorHAnsi"/>
        </w:rPr>
      </w:pPr>
      <w:r w:rsidRPr="009E3FBD">
        <w:rPr>
          <w:rFonts w:eastAsia="CgBernhardtLt" w:cstheme="minorHAnsi"/>
        </w:rPr>
        <w:t xml:space="preserve">Les Services Techniques du </w:t>
      </w:r>
      <w:r w:rsidR="004C299D">
        <w:rPr>
          <w:rFonts w:eastAsia="CgBernhardtLt" w:cstheme="minorHAnsi"/>
        </w:rPr>
        <w:t>CHCP</w:t>
      </w:r>
      <w:r w:rsidRPr="009E3FBD">
        <w:rPr>
          <w:rFonts w:eastAsia="CgBernhardtLt" w:cstheme="minorHAnsi"/>
        </w:rPr>
        <w:t xml:space="preserve"> </w:t>
      </w:r>
      <w:r w:rsidR="00805DD7" w:rsidRPr="009E3FBD">
        <w:rPr>
          <w:rFonts w:eastAsia="CgBernhardtLt" w:cstheme="minorHAnsi"/>
        </w:rPr>
        <w:t xml:space="preserve">et des </w:t>
      </w:r>
      <w:r w:rsidR="004C299D">
        <w:rPr>
          <w:rFonts w:eastAsia="CgBernhardtLt" w:cstheme="minorHAnsi"/>
        </w:rPr>
        <w:t>HDL</w:t>
      </w:r>
      <w:r w:rsidRPr="009E3FBD">
        <w:rPr>
          <w:rFonts w:eastAsia="CgBernhardtLt" w:cstheme="minorHAnsi"/>
        </w:rPr>
        <w:t xml:space="preserve"> procéderont par sondage à l’évaluation de l’application des conditions d’intervention par le titulaire. Le non-respect de ces consignes soumettra le titulaire à l’application de pénalités définies dans le CCAP du présent marché. </w:t>
      </w:r>
    </w:p>
    <w:p w14:paraId="714A10DE" w14:textId="77777777" w:rsidR="00125E5E" w:rsidRPr="009E3FBD" w:rsidRDefault="0078685C">
      <w:pPr>
        <w:spacing w:after="113"/>
        <w:rPr>
          <w:rFonts w:cstheme="minorHAnsi"/>
        </w:rPr>
      </w:pPr>
      <w:r w:rsidRPr="009E3FBD">
        <w:rPr>
          <w:rFonts w:eastAsia="CgBernhardtLt" w:cstheme="minorHAnsi"/>
          <w:b/>
        </w:rPr>
        <w:t xml:space="preserve"> </w:t>
      </w:r>
    </w:p>
    <w:p w14:paraId="4176062A" w14:textId="77777777" w:rsidR="00125E5E" w:rsidRPr="009E3FBD" w:rsidRDefault="0078685C">
      <w:pPr>
        <w:pStyle w:val="Titre4"/>
        <w:ind w:left="1996"/>
        <w:rPr>
          <w:rFonts w:asciiTheme="minorHAnsi" w:hAnsiTheme="minorHAnsi" w:cstheme="minorHAnsi"/>
          <w:color w:val="auto"/>
        </w:rPr>
      </w:pPr>
      <w:r w:rsidRPr="009E3FBD">
        <w:rPr>
          <w:rFonts w:asciiTheme="minorHAnsi" w:hAnsiTheme="minorHAnsi" w:cstheme="minorHAnsi"/>
          <w:noProof/>
          <w:color w:val="auto"/>
        </w:rPr>
        <w:drawing>
          <wp:inline distT="0" distB="0" distL="0" distR="0" wp14:anchorId="3A905687" wp14:editId="4E543B6E">
            <wp:extent cx="294894" cy="105918"/>
            <wp:effectExtent l="0" t="0" r="0" b="0"/>
            <wp:docPr id="3941" name="Picture 3941"/>
            <wp:cNvGraphicFramePr/>
            <a:graphic xmlns:a="http://schemas.openxmlformats.org/drawingml/2006/main">
              <a:graphicData uri="http://schemas.openxmlformats.org/drawingml/2006/picture">
                <pic:pic xmlns:pic="http://schemas.openxmlformats.org/drawingml/2006/picture">
                  <pic:nvPicPr>
                    <pic:cNvPr id="3941" name="Picture 3941"/>
                    <pic:cNvPicPr/>
                  </pic:nvPicPr>
                  <pic:blipFill>
                    <a:blip r:embed="rId64"/>
                    <a:stretch>
                      <a:fillRect/>
                    </a:stretch>
                  </pic:blipFill>
                  <pic:spPr>
                    <a:xfrm>
                      <a:off x="0" y="0"/>
                      <a:ext cx="294894" cy="105918"/>
                    </a:xfrm>
                    <a:prstGeom prst="rect">
                      <a:avLst/>
                    </a:prstGeom>
                  </pic:spPr>
                </pic:pic>
              </a:graphicData>
            </a:graphic>
          </wp:inline>
        </w:drawing>
      </w:r>
      <w:r w:rsidRPr="009E3FBD">
        <w:rPr>
          <w:rFonts w:asciiTheme="minorHAnsi" w:eastAsia="Arial" w:hAnsiTheme="minorHAnsi" w:cstheme="minorHAnsi"/>
          <w:color w:val="auto"/>
        </w:rPr>
        <w:t xml:space="preserve"> </w:t>
      </w:r>
      <w:r w:rsidRPr="009E3FBD">
        <w:rPr>
          <w:rFonts w:asciiTheme="minorHAnsi" w:hAnsiTheme="minorHAnsi" w:cstheme="minorHAnsi"/>
          <w:color w:val="auto"/>
        </w:rPr>
        <w:t xml:space="preserve">Confidentialité </w:t>
      </w:r>
    </w:p>
    <w:p w14:paraId="67D75A4A" w14:textId="77777777" w:rsidR="00125E5E" w:rsidRPr="009E3FBD" w:rsidRDefault="0078685C" w:rsidP="00531134">
      <w:pPr>
        <w:spacing w:after="3" w:line="248" w:lineRule="auto"/>
        <w:ind w:left="-5" w:right="35" w:hanging="10"/>
        <w:jc w:val="both"/>
        <w:rPr>
          <w:rFonts w:cstheme="minorHAnsi"/>
        </w:rPr>
      </w:pPr>
      <w:r w:rsidRPr="009E3FBD">
        <w:rPr>
          <w:rFonts w:eastAsia="CgBernhardtLt" w:cstheme="minorHAnsi"/>
        </w:rPr>
        <w:t xml:space="preserve">Le titulaire s'engage, tant pour lui-même, que pour son personnel, à considérer comme confidentiels, à ne pas divulguer et à ne pas utiliser, toutes les informations et tous les documents dont il aura eu connaissance au titre de ce marché. </w:t>
      </w:r>
    </w:p>
    <w:p w14:paraId="2D4CF602" w14:textId="77777777" w:rsidR="0064175B" w:rsidRPr="009E3FBD" w:rsidRDefault="0064175B">
      <w:pPr>
        <w:spacing w:after="0"/>
        <w:rPr>
          <w:rFonts w:eastAsia="CgBernhardtLt" w:cstheme="minorHAnsi"/>
          <w:b/>
        </w:rPr>
      </w:pPr>
    </w:p>
    <w:p w14:paraId="7C86768D" w14:textId="77777777" w:rsidR="00AC2265" w:rsidRPr="009E3FBD" w:rsidRDefault="00AC2265">
      <w:pPr>
        <w:spacing w:after="0"/>
        <w:rPr>
          <w:rFonts w:eastAsia="CgBernhardtLt" w:cstheme="minorHAnsi"/>
          <w:b/>
        </w:rPr>
      </w:pPr>
    </w:p>
    <w:p w14:paraId="2A795BF9" w14:textId="3F05E315" w:rsidR="00125E5E" w:rsidRPr="009E3FBD" w:rsidRDefault="00125E5E">
      <w:pPr>
        <w:spacing w:after="0"/>
        <w:rPr>
          <w:rFonts w:cstheme="minorHAnsi"/>
        </w:rPr>
      </w:pPr>
    </w:p>
    <w:p w14:paraId="0CCA16D5" w14:textId="5448F315" w:rsidR="00125E5E" w:rsidRDefault="0078685C" w:rsidP="00317F4E">
      <w:pPr>
        <w:pStyle w:val="Titre2"/>
        <w:ind w:left="-584"/>
        <w:rPr>
          <w:rFonts w:asciiTheme="minorHAnsi" w:hAnsiTheme="minorHAnsi" w:cstheme="minorHAnsi"/>
          <w:color w:val="auto"/>
          <w:u w:color="000000"/>
        </w:rPr>
      </w:pPr>
      <w:bookmarkStart w:id="18" w:name="_Toc222738847"/>
      <w:r w:rsidRPr="009E3FBD">
        <w:rPr>
          <w:rFonts w:asciiTheme="minorHAnsi" w:hAnsiTheme="minorHAnsi" w:cstheme="minorHAnsi"/>
          <w:noProof/>
          <w:color w:val="auto"/>
        </w:rPr>
        <w:drawing>
          <wp:inline distT="0" distB="0" distL="0" distR="0" wp14:anchorId="1078C241" wp14:editId="03C1028C">
            <wp:extent cx="680466" cy="137922"/>
            <wp:effectExtent l="0" t="0" r="0" b="0"/>
            <wp:docPr id="3980" name="Picture 3980"/>
            <wp:cNvGraphicFramePr/>
            <a:graphic xmlns:a="http://schemas.openxmlformats.org/drawingml/2006/main">
              <a:graphicData uri="http://schemas.openxmlformats.org/drawingml/2006/picture">
                <pic:pic xmlns:pic="http://schemas.openxmlformats.org/drawingml/2006/picture">
                  <pic:nvPicPr>
                    <pic:cNvPr id="3980" name="Picture 3980"/>
                    <pic:cNvPicPr/>
                  </pic:nvPicPr>
                  <pic:blipFill>
                    <a:blip r:embed="rId16"/>
                    <a:stretch>
                      <a:fillRect/>
                    </a:stretch>
                  </pic:blipFill>
                  <pic:spPr>
                    <a:xfrm>
                      <a:off x="0" y="0"/>
                      <a:ext cx="680466" cy="137922"/>
                    </a:xfrm>
                    <a:prstGeom prst="rect">
                      <a:avLst/>
                    </a:prstGeom>
                  </pic:spPr>
                </pic:pic>
              </a:graphicData>
            </a:graphic>
          </wp:inline>
        </w:drawing>
      </w:r>
      <w:r w:rsidRPr="009E3FBD">
        <w:rPr>
          <w:rFonts w:asciiTheme="minorHAnsi" w:eastAsia="Arial" w:hAnsiTheme="minorHAnsi" w:cstheme="minorHAnsi"/>
          <w:color w:val="auto"/>
          <w:u w:color="000000"/>
        </w:rPr>
        <w:t xml:space="preserve"> </w:t>
      </w:r>
      <w:r w:rsidRPr="009E3FBD">
        <w:rPr>
          <w:rFonts w:asciiTheme="minorHAnsi" w:hAnsiTheme="minorHAnsi" w:cstheme="minorHAnsi"/>
          <w:color w:val="auto"/>
        </w:rPr>
        <w:t>ANNEXES</w:t>
      </w:r>
      <w:bookmarkEnd w:id="18"/>
      <w:r w:rsidRPr="009E3FBD">
        <w:rPr>
          <w:rFonts w:asciiTheme="minorHAnsi" w:hAnsiTheme="minorHAnsi" w:cstheme="minorHAnsi"/>
          <w:color w:val="auto"/>
          <w:u w:color="000000"/>
        </w:rPr>
        <w:t xml:space="preserve">  </w:t>
      </w:r>
    </w:p>
    <w:p w14:paraId="23300925" w14:textId="4B6C9A5E" w:rsidR="00381ED1" w:rsidRPr="00381ED1" w:rsidRDefault="00381ED1" w:rsidP="00381ED1"/>
    <w:p w14:paraId="3FDAA5C5" w14:textId="79A805B1" w:rsidR="00317F4E" w:rsidRPr="00D02A20" w:rsidRDefault="0078685C">
      <w:pPr>
        <w:pStyle w:val="Titre3"/>
        <w:ind w:left="-5"/>
        <w:rPr>
          <w:rFonts w:asciiTheme="minorHAnsi" w:hAnsiTheme="minorHAnsi" w:cstheme="minorHAnsi"/>
          <w:color w:val="auto"/>
          <w:sz w:val="24"/>
        </w:rPr>
      </w:pPr>
      <w:bookmarkStart w:id="19" w:name="_Toc222738848"/>
      <w:r w:rsidRPr="009E3FBD">
        <w:rPr>
          <w:rFonts w:asciiTheme="minorHAnsi" w:eastAsia="Calibri" w:hAnsiTheme="minorHAnsi" w:cstheme="minorHAnsi"/>
          <w:b/>
          <w:color w:val="auto"/>
          <w:sz w:val="24"/>
        </w:rPr>
        <w:t>III</w:t>
      </w:r>
      <w:r w:rsidRPr="00D02A20">
        <w:rPr>
          <w:rFonts w:asciiTheme="minorHAnsi" w:eastAsia="Calibri" w:hAnsiTheme="minorHAnsi" w:cstheme="minorHAnsi"/>
          <w:b/>
          <w:color w:val="auto"/>
          <w:sz w:val="24"/>
        </w:rPr>
        <w:t xml:space="preserve">-1   </w:t>
      </w:r>
      <w:r w:rsidRPr="00D02A20">
        <w:rPr>
          <w:rFonts w:asciiTheme="minorHAnsi" w:eastAsia="Arial" w:hAnsiTheme="minorHAnsi" w:cstheme="minorHAnsi"/>
          <w:color w:val="auto"/>
          <w:sz w:val="24"/>
        </w:rPr>
        <w:t xml:space="preserve"> </w:t>
      </w:r>
      <w:r w:rsidR="00F01864" w:rsidRPr="00D02A20">
        <w:rPr>
          <w:rFonts w:asciiTheme="minorHAnsi" w:hAnsiTheme="minorHAnsi" w:cstheme="minorHAnsi"/>
          <w:color w:val="auto"/>
          <w:sz w:val="24"/>
        </w:rPr>
        <w:t>RENOUVE</w:t>
      </w:r>
      <w:r w:rsidR="00E93C2C" w:rsidRPr="00D02A20">
        <w:rPr>
          <w:rFonts w:asciiTheme="minorHAnsi" w:hAnsiTheme="minorHAnsi" w:cstheme="minorHAnsi"/>
          <w:color w:val="auto"/>
          <w:sz w:val="24"/>
        </w:rPr>
        <w:t>L</w:t>
      </w:r>
      <w:r w:rsidR="00F01864" w:rsidRPr="00D02A20">
        <w:rPr>
          <w:rFonts w:asciiTheme="minorHAnsi" w:hAnsiTheme="minorHAnsi" w:cstheme="minorHAnsi"/>
          <w:color w:val="auto"/>
          <w:sz w:val="24"/>
        </w:rPr>
        <w:t>LEMENT DU PARC EXTINCTEUR</w:t>
      </w:r>
      <w:r w:rsidR="00E93C2C" w:rsidRPr="00D02A20">
        <w:rPr>
          <w:rFonts w:asciiTheme="minorHAnsi" w:hAnsiTheme="minorHAnsi" w:cstheme="minorHAnsi"/>
          <w:color w:val="auto"/>
          <w:sz w:val="24"/>
        </w:rPr>
        <w:t>S</w:t>
      </w:r>
      <w:bookmarkEnd w:id="19"/>
    </w:p>
    <w:p w14:paraId="6F679CCF" w14:textId="24AFEC7B" w:rsidR="00125E5E" w:rsidRPr="00D02A20" w:rsidRDefault="00125E5E">
      <w:pPr>
        <w:pStyle w:val="Titre3"/>
        <w:ind w:left="-5"/>
        <w:rPr>
          <w:rFonts w:asciiTheme="minorHAnsi" w:hAnsiTheme="minorHAnsi" w:cstheme="minorHAnsi"/>
          <w:color w:val="auto"/>
        </w:rPr>
      </w:pPr>
    </w:p>
    <w:p w14:paraId="439BF3AB" w14:textId="4E812716" w:rsidR="00B22AB5" w:rsidRPr="00D02A20" w:rsidRDefault="00B22AB5" w:rsidP="00E93C2C">
      <w:pPr>
        <w:jc w:val="both"/>
      </w:pPr>
      <w:r w:rsidRPr="00D02A20">
        <w:t xml:space="preserve">Dans le cadre d’une transition efficace vers les extincteurs aux émulseurs non fluorés, le CHCP et les HDL prévoient un renouvellement échelonné sur </w:t>
      </w:r>
      <w:r w:rsidR="00FA17B9" w:rsidRPr="00D02A20">
        <w:t>la durée du marché</w:t>
      </w:r>
      <w:r w:rsidRPr="00D02A20">
        <w:t xml:space="preserve"> en fonction des possibilités de maintenance préventive </w:t>
      </w:r>
      <w:r w:rsidR="00074D7A" w:rsidRPr="00D02A20">
        <w:t>afin de</w:t>
      </w:r>
      <w:r w:rsidRPr="00D02A20">
        <w:t xml:space="preserve"> garantir une protection performante et durable</w:t>
      </w:r>
      <w:r w:rsidR="00074D7A" w:rsidRPr="00D02A20">
        <w:t xml:space="preserve"> des moyens de première intervention</w:t>
      </w:r>
      <w:r w:rsidRPr="00D02A20">
        <w:t>.</w:t>
      </w:r>
    </w:p>
    <w:p w14:paraId="50DFD21E" w14:textId="0F2B7776" w:rsidR="00B22AB5" w:rsidRPr="00D02A20" w:rsidRDefault="00B22AB5" w:rsidP="00E93C2C">
      <w:pPr>
        <w:jc w:val="both"/>
      </w:pPr>
      <w:r w:rsidRPr="00D02A20">
        <w:t xml:space="preserve">Un échéancier sera établi avec le mainteneur lors </w:t>
      </w:r>
      <w:r w:rsidR="00E93C2C" w:rsidRPr="00D02A20">
        <w:t>du démarrage</w:t>
      </w:r>
      <w:r w:rsidRPr="00D02A20">
        <w:t xml:space="preserve"> du marché, </w:t>
      </w:r>
      <w:r w:rsidR="00074D7A" w:rsidRPr="00D02A20">
        <w:t>conformément aux</w:t>
      </w:r>
      <w:r w:rsidRPr="00D02A20">
        <w:t xml:space="preserve"> obligations règlementaires de maintenance (quinquennales, décennales) et des disponibilités des doses AFFF, en </w:t>
      </w:r>
      <w:proofErr w:type="spellStart"/>
      <w:r w:rsidRPr="00D02A20">
        <w:t>pré-mélange</w:t>
      </w:r>
      <w:proofErr w:type="spellEnd"/>
      <w:r w:rsidRPr="00D02A20">
        <w:t xml:space="preserve"> ou en cartouches</w:t>
      </w:r>
      <w:r w:rsidR="009D064F" w:rsidRPr="00D02A20">
        <w:t xml:space="preserve"> de type</w:t>
      </w:r>
      <w:r w:rsidRPr="00D02A20">
        <w:t xml:space="preserve"> ZEON 6090</w:t>
      </w:r>
      <w:r w:rsidR="009D064F" w:rsidRPr="00D02A20">
        <w:t xml:space="preserve"> disponible</w:t>
      </w:r>
      <w:r w:rsidR="00E93C2C" w:rsidRPr="00D02A20">
        <w:t>s</w:t>
      </w:r>
      <w:r w:rsidR="009D064F" w:rsidRPr="00D02A20">
        <w:t xml:space="preserve"> chez le fabricant (un justificatif du fabricant pour rupture de stock pourra être demandé).</w:t>
      </w:r>
      <w:r w:rsidRPr="00D02A20">
        <w:t xml:space="preserve"> </w:t>
      </w:r>
    </w:p>
    <w:p w14:paraId="358CB16D" w14:textId="1AB0C723" w:rsidR="00B22AB5" w:rsidRPr="00D02A20" w:rsidRDefault="00074D7A" w:rsidP="00E93C2C">
      <w:pPr>
        <w:jc w:val="both"/>
      </w:pPr>
      <w:r w:rsidRPr="00D02A20">
        <w:t>A ce jour</w:t>
      </w:r>
      <w:r w:rsidR="00B22AB5" w:rsidRPr="00D02A20">
        <w:t>, il n’est pas décidé de transformer les extincteurs à eau avec additif avec AFFF en utilisant des kits de transformations SANS FLUOR.</w:t>
      </w:r>
    </w:p>
    <w:p w14:paraId="71D7CD41" w14:textId="2905A07E" w:rsidR="00B22AB5" w:rsidRPr="00D02A20" w:rsidRDefault="00B22AB5" w:rsidP="00E93C2C">
      <w:pPr>
        <w:jc w:val="both"/>
      </w:pPr>
      <w:r w:rsidRPr="00D02A20">
        <w:t xml:space="preserve">Pour mettre en place un renouvellement </w:t>
      </w:r>
      <w:r w:rsidR="00E93C2C" w:rsidRPr="00D02A20">
        <w:t xml:space="preserve">selon </w:t>
      </w:r>
      <w:r w:rsidRPr="00D02A20">
        <w:t xml:space="preserve">la réglementation UE, il sera envisagé de renouveler environ 1/5 du parc </w:t>
      </w:r>
      <w:r w:rsidR="00F1782B" w:rsidRPr="00D02A20">
        <w:t>extincteur</w:t>
      </w:r>
      <w:r w:rsidR="00E93C2C" w:rsidRPr="00D02A20">
        <w:t>s</w:t>
      </w:r>
      <w:r w:rsidR="00F1782B" w:rsidRPr="00D02A20">
        <w:t xml:space="preserve"> avec additif </w:t>
      </w:r>
      <w:r w:rsidRPr="00D02A20">
        <w:t>fluoré par an</w:t>
      </w:r>
      <w:r w:rsidR="00840594" w:rsidRPr="00D02A20">
        <w:t xml:space="preserve"> et par site</w:t>
      </w:r>
      <w:r w:rsidRPr="00D02A20">
        <w:t>.</w:t>
      </w:r>
    </w:p>
    <w:p w14:paraId="25BC9D53" w14:textId="7E96E7E5" w:rsidR="009D064F" w:rsidRDefault="009D064F" w:rsidP="00E93C2C">
      <w:pPr>
        <w:jc w:val="both"/>
      </w:pPr>
      <w:r w:rsidRPr="00D02A20">
        <w:t xml:space="preserve">Indépendamment du renouvellement du parc, </w:t>
      </w:r>
      <w:r w:rsidR="003E6C27" w:rsidRPr="00D02A20">
        <w:t>le prestataire sera tenu</w:t>
      </w:r>
      <w:r w:rsidRPr="00D02A20">
        <w:t xml:space="preserve"> de proposer des solutions de lutte face à l’un des défis majeurs de notre ère technologique : les incendies liés aux batteries au lithium-ion. La venue d’une nouvelle classe de feux L va imposer une évolution de la réglementation en matière de moyens</w:t>
      </w:r>
      <w:r w:rsidR="00545C3F" w:rsidRPr="00D02A20">
        <w:t xml:space="preserve"> d’intervention et de protection.</w:t>
      </w:r>
    </w:p>
    <w:p w14:paraId="74F7AC01" w14:textId="4A720BA6" w:rsidR="00125E5E" w:rsidRDefault="00125E5E" w:rsidP="00317F4E">
      <w:pPr>
        <w:spacing w:after="0"/>
        <w:ind w:left="-449" w:right="-536"/>
        <w:jc w:val="center"/>
        <w:rPr>
          <w:rFonts w:cstheme="minorHAnsi"/>
        </w:rPr>
      </w:pPr>
    </w:p>
    <w:p w14:paraId="1435B8EC" w14:textId="13FE13BA" w:rsidR="00456348" w:rsidRDefault="00456348" w:rsidP="00317F4E">
      <w:pPr>
        <w:spacing w:after="0"/>
        <w:ind w:left="-449" w:right="-536"/>
        <w:jc w:val="center"/>
        <w:rPr>
          <w:rFonts w:cstheme="minorHAnsi"/>
        </w:rPr>
      </w:pPr>
    </w:p>
    <w:p w14:paraId="15477208" w14:textId="77777777" w:rsidR="00456348" w:rsidRPr="009E3FBD" w:rsidRDefault="00456348" w:rsidP="00317F4E">
      <w:pPr>
        <w:spacing w:after="0"/>
        <w:ind w:left="-449" w:right="-536"/>
        <w:jc w:val="center"/>
        <w:rPr>
          <w:rFonts w:cstheme="minorHAnsi"/>
        </w:rPr>
      </w:pPr>
    </w:p>
    <w:p w14:paraId="063B841D" w14:textId="77777777" w:rsidR="00DA3C6B" w:rsidRPr="009E3FBD" w:rsidRDefault="00DA3C6B">
      <w:pPr>
        <w:pStyle w:val="Titre3"/>
        <w:ind w:left="-5"/>
        <w:rPr>
          <w:rFonts w:asciiTheme="minorHAnsi" w:eastAsia="Calibri" w:hAnsiTheme="minorHAnsi" w:cstheme="minorHAnsi"/>
          <w:b/>
          <w:color w:val="auto"/>
          <w:sz w:val="24"/>
        </w:rPr>
      </w:pPr>
    </w:p>
    <w:p w14:paraId="3448075B" w14:textId="76DA96A5" w:rsidR="00125E5E" w:rsidRDefault="0078685C">
      <w:pPr>
        <w:pStyle w:val="Titre3"/>
        <w:ind w:left="-5"/>
        <w:rPr>
          <w:rFonts w:asciiTheme="minorHAnsi" w:hAnsiTheme="minorHAnsi" w:cstheme="minorHAnsi"/>
          <w:color w:val="auto"/>
          <w:sz w:val="24"/>
        </w:rPr>
      </w:pPr>
      <w:bookmarkStart w:id="20" w:name="_Toc222738849"/>
      <w:r w:rsidRPr="009E3FBD">
        <w:rPr>
          <w:rFonts w:asciiTheme="minorHAnsi" w:eastAsia="Calibri" w:hAnsiTheme="minorHAnsi" w:cstheme="minorHAnsi"/>
          <w:b/>
          <w:color w:val="auto"/>
          <w:sz w:val="24"/>
        </w:rPr>
        <w:t xml:space="preserve">III-2   </w:t>
      </w:r>
      <w:r w:rsidRPr="009E3FBD">
        <w:rPr>
          <w:rFonts w:asciiTheme="minorHAnsi" w:eastAsia="Arial" w:hAnsiTheme="minorHAnsi" w:cstheme="minorHAnsi"/>
          <w:color w:val="auto"/>
          <w:sz w:val="24"/>
        </w:rPr>
        <w:t xml:space="preserve"> </w:t>
      </w:r>
      <w:r w:rsidRPr="009C7550">
        <w:rPr>
          <w:rFonts w:asciiTheme="minorHAnsi" w:hAnsiTheme="minorHAnsi" w:cstheme="minorHAnsi"/>
          <w:color w:val="auto"/>
        </w:rPr>
        <w:t>E</w:t>
      </w:r>
      <w:r w:rsidRPr="009E3FBD">
        <w:rPr>
          <w:rFonts w:asciiTheme="minorHAnsi" w:hAnsiTheme="minorHAnsi" w:cstheme="minorHAnsi"/>
          <w:color w:val="auto"/>
        </w:rPr>
        <w:t>TAT DU PARC D</w:t>
      </w:r>
      <w:r w:rsidR="00B22AB5">
        <w:rPr>
          <w:rFonts w:asciiTheme="minorHAnsi" w:hAnsiTheme="minorHAnsi" w:cstheme="minorHAnsi"/>
          <w:color w:val="auto"/>
        </w:rPr>
        <w:t>U CHCP</w:t>
      </w:r>
      <w:bookmarkEnd w:id="20"/>
      <w:r w:rsidRPr="009E3FBD">
        <w:rPr>
          <w:rFonts w:asciiTheme="minorHAnsi" w:hAnsiTheme="minorHAnsi" w:cstheme="minorHAnsi"/>
          <w:color w:val="auto"/>
          <w:sz w:val="24"/>
        </w:rPr>
        <w:t xml:space="preserve"> </w:t>
      </w:r>
    </w:p>
    <w:p w14:paraId="3AD221AA" w14:textId="77777777" w:rsidR="0044786E" w:rsidRPr="0044786E" w:rsidRDefault="0044786E" w:rsidP="0044786E"/>
    <w:p w14:paraId="52904F83" w14:textId="4A90A30D" w:rsidR="00125E5E" w:rsidRPr="00122471" w:rsidRDefault="00ED15E1" w:rsidP="00ED15E1">
      <w:pPr>
        <w:pStyle w:val="Titre4"/>
        <w:ind w:left="1996"/>
        <w:rPr>
          <w:rFonts w:asciiTheme="minorHAnsi" w:hAnsiTheme="minorHAnsi" w:cstheme="minorHAnsi"/>
          <w:noProof/>
          <w:color w:val="auto"/>
        </w:rPr>
      </w:pPr>
      <w:r w:rsidRPr="00122471">
        <w:rPr>
          <w:rFonts w:asciiTheme="minorHAnsi" w:hAnsiTheme="minorHAnsi" w:cstheme="minorHAnsi"/>
          <w:noProof/>
          <w:color w:val="auto"/>
        </w:rPr>
        <w:t>III-2.1 LISTING EXTINCTEUR</w:t>
      </w:r>
      <w:r w:rsidR="00C02D7B" w:rsidRPr="00122471">
        <w:rPr>
          <w:rFonts w:asciiTheme="minorHAnsi" w:hAnsiTheme="minorHAnsi" w:cstheme="minorHAnsi"/>
          <w:noProof/>
          <w:color w:val="auto"/>
        </w:rPr>
        <w:t>S</w:t>
      </w:r>
    </w:p>
    <w:p w14:paraId="2BA8BC0E" w14:textId="343DEBE4" w:rsidR="00ED15E1" w:rsidRDefault="00ED15E1" w:rsidP="00ED15E1">
      <w:pPr>
        <w:rPr>
          <w:highlight w:val="yellow"/>
        </w:rPr>
      </w:pPr>
    </w:p>
    <w:p w14:paraId="468F670A" w14:textId="6C041C06" w:rsidR="00C02D7B" w:rsidRDefault="00F00134" w:rsidP="00ED15E1">
      <w:pPr>
        <w:rPr>
          <w:highlight w:val="yellow"/>
        </w:rPr>
      </w:pPr>
      <w:r>
        <w:rPr>
          <w:noProof/>
        </w:rPr>
        <w:drawing>
          <wp:inline distT="0" distB="0" distL="0" distR="0" wp14:anchorId="731BED26" wp14:editId="5CD456A9">
            <wp:extent cx="6422705" cy="39624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29095" cy="3966342"/>
                    </a:xfrm>
                    <a:prstGeom prst="rect">
                      <a:avLst/>
                    </a:prstGeom>
                  </pic:spPr>
                </pic:pic>
              </a:graphicData>
            </a:graphic>
          </wp:inline>
        </w:drawing>
      </w:r>
    </w:p>
    <w:p w14:paraId="74B40C9C" w14:textId="25A30B5C" w:rsidR="00F00134" w:rsidRDefault="00F00134">
      <w:pPr>
        <w:rPr>
          <w:highlight w:val="yellow"/>
        </w:rPr>
      </w:pPr>
      <w:r>
        <w:rPr>
          <w:highlight w:val="yellow"/>
        </w:rPr>
        <w:br w:type="page"/>
      </w:r>
    </w:p>
    <w:p w14:paraId="7AF786D5" w14:textId="33238FAE" w:rsidR="00F234DF" w:rsidRDefault="00F234DF">
      <w:pPr>
        <w:rPr>
          <w:highlight w:val="yellow"/>
        </w:rPr>
      </w:pPr>
    </w:p>
    <w:p w14:paraId="764BC6A5" w14:textId="77777777" w:rsidR="00F234DF" w:rsidRDefault="00F234DF">
      <w:pPr>
        <w:rPr>
          <w:highlight w:val="yellow"/>
        </w:rPr>
      </w:pPr>
    </w:p>
    <w:p w14:paraId="65301D54" w14:textId="2E19CCD7" w:rsidR="00F00134" w:rsidRDefault="00F00134" w:rsidP="00ED15E1">
      <w:pPr>
        <w:rPr>
          <w:highlight w:val="yellow"/>
        </w:rPr>
      </w:pPr>
      <w:r>
        <w:rPr>
          <w:noProof/>
        </w:rPr>
        <w:drawing>
          <wp:inline distT="0" distB="0" distL="0" distR="0" wp14:anchorId="273D6CFF" wp14:editId="52FB8A33">
            <wp:extent cx="6391275" cy="5650797"/>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398711" cy="5657372"/>
                    </a:xfrm>
                    <a:prstGeom prst="rect">
                      <a:avLst/>
                    </a:prstGeom>
                  </pic:spPr>
                </pic:pic>
              </a:graphicData>
            </a:graphic>
          </wp:inline>
        </w:drawing>
      </w:r>
    </w:p>
    <w:p w14:paraId="2ED42089" w14:textId="1A2D3136" w:rsidR="00F00134" w:rsidRDefault="00F00134" w:rsidP="00ED15E1">
      <w:pPr>
        <w:rPr>
          <w:highlight w:val="yellow"/>
        </w:rPr>
      </w:pPr>
      <w:r>
        <w:rPr>
          <w:noProof/>
        </w:rPr>
        <w:drawing>
          <wp:inline distT="0" distB="0" distL="0" distR="0" wp14:anchorId="56996A74" wp14:editId="2779D23B">
            <wp:extent cx="6456701" cy="2228850"/>
            <wp:effectExtent l="0" t="0" r="127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64920" cy="2231687"/>
                    </a:xfrm>
                    <a:prstGeom prst="rect">
                      <a:avLst/>
                    </a:prstGeom>
                  </pic:spPr>
                </pic:pic>
              </a:graphicData>
            </a:graphic>
          </wp:inline>
        </w:drawing>
      </w:r>
    </w:p>
    <w:p w14:paraId="52C5AE45" w14:textId="77777777" w:rsidR="00F00134" w:rsidRDefault="00F00134">
      <w:pPr>
        <w:rPr>
          <w:highlight w:val="yellow"/>
        </w:rPr>
      </w:pPr>
      <w:r>
        <w:rPr>
          <w:highlight w:val="yellow"/>
        </w:rPr>
        <w:br w:type="page"/>
      </w:r>
    </w:p>
    <w:p w14:paraId="7A57ED07" w14:textId="5C2306CF" w:rsidR="00F00134" w:rsidRDefault="00F00134" w:rsidP="00ED15E1">
      <w:pPr>
        <w:rPr>
          <w:highlight w:val="yellow"/>
        </w:rPr>
      </w:pPr>
      <w:r>
        <w:rPr>
          <w:noProof/>
        </w:rPr>
        <w:lastRenderedPageBreak/>
        <w:drawing>
          <wp:inline distT="0" distB="0" distL="0" distR="0" wp14:anchorId="6C0DB6FB" wp14:editId="0C2F7963">
            <wp:extent cx="6076950" cy="9257024"/>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078125" cy="9258813"/>
                    </a:xfrm>
                    <a:prstGeom prst="rect">
                      <a:avLst/>
                    </a:prstGeom>
                  </pic:spPr>
                </pic:pic>
              </a:graphicData>
            </a:graphic>
          </wp:inline>
        </w:drawing>
      </w:r>
    </w:p>
    <w:p w14:paraId="5739B6B4" w14:textId="3621AF81" w:rsidR="00F00134" w:rsidRDefault="00F00134" w:rsidP="00ED15E1">
      <w:pPr>
        <w:rPr>
          <w:highlight w:val="yellow"/>
        </w:rPr>
      </w:pPr>
      <w:r>
        <w:rPr>
          <w:highlight w:val="yellow"/>
        </w:rPr>
        <w:br w:type="page"/>
      </w:r>
      <w:r>
        <w:rPr>
          <w:noProof/>
        </w:rPr>
        <w:lastRenderedPageBreak/>
        <w:drawing>
          <wp:inline distT="0" distB="0" distL="0" distR="0" wp14:anchorId="02670678" wp14:editId="09205336">
            <wp:extent cx="6115050" cy="466841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3787" cy="4675085"/>
                    </a:xfrm>
                    <a:prstGeom prst="rect">
                      <a:avLst/>
                    </a:prstGeom>
                  </pic:spPr>
                </pic:pic>
              </a:graphicData>
            </a:graphic>
          </wp:inline>
        </w:drawing>
      </w:r>
    </w:p>
    <w:p w14:paraId="176D8C05" w14:textId="319E9285" w:rsidR="00F00134" w:rsidRDefault="00F00134" w:rsidP="00ED15E1">
      <w:pPr>
        <w:rPr>
          <w:highlight w:val="yellow"/>
        </w:rPr>
      </w:pPr>
      <w:r>
        <w:rPr>
          <w:noProof/>
        </w:rPr>
        <w:drawing>
          <wp:inline distT="0" distB="0" distL="0" distR="0" wp14:anchorId="1ABB8FAC" wp14:editId="7A3724C8">
            <wp:extent cx="6276975" cy="417517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290373" cy="4184082"/>
                    </a:xfrm>
                    <a:prstGeom prst="rect">
                      <a:avLst/>
                    </a:prstGeom>
                  </pic:spPr>
                </pic:pic>
              </a:graphicData>
            </a:graphic>
          </wp:inline>
        </w:drawing>
      </w:r>
    </w:p>
    <w:p w14:paraId="305F5D9C" w14:textId="4F1F361C" w:rsidR="00F00134" w:rsidRDefault="00F00134">
      <w:pPr>
        <w:rPr>
          <w:highlight w:val="yellow"/>
        </w:rPr>
      </w:pPr>
      <w:r>
        <w:rPr>
          <w:highlight w:val="yellow"/>
        </w:rPr>
        <w:br w:type="page"/>
      </w:r>
    </w:p>
    <w:p w14:paraId="7B6BB64C" w14:textId="2208D59D" w:rsidR="00F00134" w:rsidRDefault="00F00134" w:rsidP="00ED15E1">
      <w:pPr>
        <w:rPr>
          <w:noProof/>
        </w:rPr>
      </w:pPr>
    </w:p>
    <w:p w14:paraId="47F79A9D" w14:textId="2B821416" w:rsidR="0045242B" w:rsidRDefault="0045242B" w:rsidP="00ED15E1">
      <w:pPr>
        <w:rPr>
          <w:highlight w:val="yellow"/>
        </w:rPr>
      </w:pPr>
      <w:r>
        <w:rPr>
          <w:noProof/>
        </w:rPr>
        <w:drawing>
          <wp:inline distT="0" distB="0" distL="0" distR="0" wp14:anchorId="38496A22" wp14:editId="16436187">
            <wp:extent cx="6410325" cy="2663708"/>
            <wp:effectExtent l="0" t="0" r="0" b="381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37313" cy="2674922"/>
                    </a:xfrm>
                    <a:prstGeom prst="rect">
                      <a:avLst/>
                    </a:prstGeom>
                  </pic:spPr>
                </pic:pic>
              </a:graphicData>
            </a:graphic>
          </wp:inline>
        </w:drawing>
      </w:r>
    </w:p>
    <w:p w14:paraId="1CF56CD1" w14:textId="73092534" w:rsidR="00F00134" w:rsidRDefault="00F00134" w:rsidP="00ED15E1">
      <w:pPr>
        <w:rPr>
          <w:noProof/>
        </w:rPr>
      </w:pPr>
    </w:p>
    <w:p w14:paraId="40E5301B" w14:textId="22023266" w:rsidR="0045242B" w:rsidRDefault="0045242B" w:rsidP="00ED15E1">
      <w:pPr>
        <w:rPr>
          <w:highlight w:val="yellow"/>
        </w:rPr>
      </w:pPr>
      <w:r>
        <w:rPr>
          <w:noProof/>
        </w:rPr>
        <w:drawing>
          <wp:inline distT="0" distB="0" distL="0" distR="0" wp14:anchorId="49544507" wp14:editId="00B9CC0D">
            <wp:extent cx="6372225" cy="1813369"/>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388815" cy="1818090"/>
                    </a:xfrm>
                    <a:prstGeom prst="rect">
                      <a:avLst/>
                    </a:prstGeom>
                  </pic:spPr>
                </pic:pic>
              </a:graphicData>
            </a:graphic>
          </wp:inline>
        </w:drawing>
      </w:r>
    </w:p>
    <w:p w14:paraId="3B5BD467" w14:textId="3E724731" w:rsidR="00F13BE5" w:rsidRDefault="00F13BE5" w:rsidP="00ED15E1">
      <w:pPr>
        <w:rPr>
          <w:highlight w:val="yellow"/>
        </w:rPr>
      </w:pPr>
    </w:p>
    <w:p w14:paraId="391699D5" w14:textId="77777777" w:rsidR="0045242B" w:rsidRDefault="0045242B" w:rsidP="00ED15E1">
      <w:pPr>
        <w:rPr>
          <w:noProof/>
        </w:rPr>
      </w:pPr>
    </w:p>
    <w:p w14:paraId="4121FDEA" w14:textId="05E3A471" w:rsidR="00F13BE5" w:rsidRDefault="0045242B" w:rsidP="00ED15E1">
      <w:pPr>
        <w:rPr>
          <w:highlight w:val="yellow"/>
        </w:rPr>
      </w:pPr>
      <w:r>
        <w:rPr>
          <w:noProof/>
        </w:rPr>
        <w:drawing>
          <wp:inline distT="0" distB="0" distL="0" distR="0" wp14:anchorId="09282D77" wp14:editId="70ADF110">
            <wp:extent cx="6317073" cy="2114550"/>
            <wp:effectExtent l="0" t="0" r="762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317972" cy="2114851"/>
                    </a:xfrm>
                    <a:prstGeom prst="rect">
                      <a:avLst/>
                    </a:prstGeom>
                  </pic:spPr>
                </pic:pic>
              </a:graphicData>
            </a:graphic>
          </wp:inline>
        </w:drawing>
      </w:r>
    </w:p>
    <w:p w14:paraId="69C9EA28" w14:textId="03633732" w:rsidR="00C02D7B" w:rsidRDefault="00C02D7B" w:rsidP="00ED15E1">
      <w:pPr>
        <w:rPr>
          <w:highlight w:val="yellow"/>
        </w:rPr>
      </w:pPr>
    </w:p>
    <w:p w14:paraId="10491A96" w14:textId="4ECE98FC" w:rsidR="00C02D7B" w:rsidRDefault="00C02D7B" w:rsidP="00ED15E1">
      <w:pPr>
        <w:rPr>
          <w:highlight w:val="yellow"/>
        </w:rPr>
      </w:pPr>
    </w:p>
    <w:p w14:paraId="66CFD9CE" w14:textId="7CCD13DF" w:rsidR="00EF6C6A" w:rsidRDefault="00EF6C6A" w:rsidP="00ED15E1">
      <w:pPr>
        <w:rPr>
          <w:highlight w:val="yellow"/>
        </w:rPr>
      </w:pPr>
    </w:p>
    <w:p w14:paraId="62803F41" w14:textId="1849A0E5" w:rsidR="00EF6C6A" w:rsidRDefault="00EF6C6A" w:rsidP="00ED15E1">
      <w:pPr>
        <w:rPr>
          <w:highlight w:val="yellow"/>
        </w:rPr>
      </w:pPr>
    </w:p>
    <w:p w14:paraId="5BAE1D79" w14:textId="005E2686" w:rsidR="00F234DF" w:rsidRDefault="00F234DF" w:rsidP="00ED15E1">
      <w:pPr>
        <w:rPr>
          <w:highlight w:val="yellow"/>
        </w:rPr>
      </w:pPr>
    </w:p>
    <w:p w14:paraId="36F88453" w14:textId="77777777" w:rsidR="00F234DF" w:rsidRDefault="00F234DF" w:rsidP="00ED15E1">
      <w:pPr>
        <w:rPr>
          <w:highlight w:val="yellow"/>
        </w:rPr>
      </w:pPr>
    </w:p>
    <w:p w14:paraId="42827CE6" w14:textId="2A567804" w:rsidR="00EF6C6A" w:rsidRDefault="00EF6C6A" w:rsidP="00ED15E1">
      <w:pPr>
        <w:rPr>
          <w:highlight w:val="yellow"/>
        </w:rPr>
      </w:pPr>
    </w:p>
    <w:p w14:paraId="524702D3" w14:textId="5C2151FA" w:rsidR="00EF6C6A" w:rsidRDefault="00EF6C6A" w:rsidP="00ED15E1">
      <w:pPr>
        <w:rPr>
          <w:highlight w:val="yellow"/>
        </w:rPr>
      </w:pPr>
    </w:p>
    <w:p w14:paraId="1FD05585" w14:textId="3DC25B8D" w:rsidR="00ED15E1" w:rsidRPr="00D02A20" w:rsidRDefault="00ED15E1" w:rsidP="00ED15E1">
      <w:pPr>
        <w:pStyle w:val="Titre4"/>
        <w:ind w:left="1996"/>
        <w:rPr>
          <w:rFonts w:asciiTheme="minorHAnsi" w:hAnsiTheme="minorHAnsi" w:cstheme="minorHAnsi"/>
          <w:noProof/>
          <w:color w:val="auto"/>
        </w:rPr>
      </w:pPr>
      <w:r w:rsidRPr="00D02A20">
        <w:rPr>
          <w:rFonts w:asciiTheme="minorHAnsi" w:hAnsiTheme="minorHAnsi" w:cstheme="minorHAnsi"/>
          <w:noProof/>
          <w:color w:val="auto"/>
        </w:rPr>
        <w:t>III-2.2 LISTING POTEAUX INCENDIE</w:t>
      </w:r>
    </w:p>
    <w:p w14:paraId="643F0377" w14:textId="77777777" w:rsidR="002635D1" w:rsidRPr="002635D1" w:rsidRDefault="002635D1" w:rsidP="002635D1">
      <w:pPr>
        <w:rPr>
          <w:highlight w:val="yellow"/>
        </w:rPr>
      </w:pPr>
    </w:p>
    <w:tbl>
      <w:tblPr>
        <w:tblW w:w="8480" w:type="dxa"/>
        <w:tblCellMar>
          <w:left w:w="70" w:type="dxa"/>
          <w:right w:w="70" w:type="dxa"/>
        </w:tblCellMar>
        <w:tblLook w:val="04A0" w:firstRow="1" w:lastRow="0" w:firstColumn="1" w:lastColumn="0" w:noHBand="0" w:noVBand="1"/>
      </w:tblPr>
      <w:tblGrid>
        <w:gridCol w:w="2080"/>
        <w:gridCol w:w="2800"/>
        <w:gridCol w:w="1200"/>
        <w:gridCol w:w="1043"/>
        <w:gridCol w:w="1357"/>
      </w:tblGrid>
      <w:tr w:rsidR="002635D1" w:rsidRPr="002635D1" w14:paraId="64395F48" w14:textId="77777777" w:rsidTr="002635D1">
        <w:trPr>
          <w:trHeight w:val="300"/>
        </w:trPr>
        <w:tc>
          <w:tcPr>
            <w:tcW w:w="2080" w:type="dxa"/>
            <w:vMerge w:val="restart"/>
            <w:tcBorders>
              <w:top w:val="single" w:sz="8" w:space="0" w:color="auto"/>
              <w:left w:val="single" w:sz="8" w:space="0" w:color="auto"/>
              <w:bottom w:val="single" w:sz="8" w:space="0" w:color="000000"/>
              <w:right w:val="single" w:sz="8" w:space="0" w:color="auto"/>
            </w:tcBorders>
            <w:noWrap/>
            <w:vAlign w:val="center"/>
            <w:hideMark/>
          </w:tcPr>
          <w:p w14:paraId="0C1D80F7" w14:textId="77777777" w:rsidR="002635D1" w:rsidRPr="002635D1" w:rsidRDefault="002635D1" w:rsidP="002635D1">
            <w:pPr>
              <w:spacing w:after="0" w:line="240" w:lineRule="auto"/>
              <w:jc w:val="center"/>
              <w:rPr>
                <w:rFonts w:ascii="Calibri" w:eastAsia="Times New Roman" w:hAnsi="Calibri" w:cs="Calibri"/>
                <w:b/>
                <w:color w:val="000000"/>
              </w:rPr>
            </w:pPr>
            <w:r w:rsidRPr="002635D1">
              <w:rPr>
                <w:rFonts w:ascii="Calibri" w:eastAsia="Times New Roman" w:hAnsi="Calibri" w:cs="Calibri"/>
                <w:b/>
                <w:color w:val="000000"/>
              </w:rPr>
              <w:t xml:space="preserve">EMPLACEMENT </w:t>
            </w:r>
          </w:p>
        </w:tc>
        <w:tc>
          <w:tcPr>
            <w:tcW w:w="2800" w:type="dxa"/>
            <w:vMerge w:val="restart"/>
            <w:tcBorders>
              <w:top w:val="single" w:sz="8" w:space="0" w:color="auto"/>
              <w:left w:val="single" w:sz="8" w:space="0" w:color="auto"/>
              <w:bottom w:val="single" w:sz="8" w:space="0" w:color="000000"/>
              <w:right w:val="single" w:sz="8" w:space="0" w:color="auto"/>
            </w:tcBorders>
            <w:noWrap/>
            <w:vAlign w:val="center"/>
            <w:hideMark/>
          </w:tcPr>
          <w:p w14:paraId="62E9284B" w14:textId="77777777" w:rsidR="002635D1" w:rsidRPr="002635D1" w:rsidRDefault="002635D1" w:rsidP="002635D1">
            <w:pPr>
              <w:spacing w:after="0" w:line="240" w:lineRule="auto"/>
              <w:jc w:val="center"/>
              <w:rPr>
                <w:rFonts w:ascii="Calibri" w:eastAsia="Times New Roman" w:hAnsi="Calibri" w:cs="Calibri"/>
                <w:b/>
                <w:color w:val="000000"/>
              </w:rPr>
            </w:pPr>
            <w:r w:rsidRPr="002635D1">
              <w:rPr>
                <w:rFonts w:ascii="Calibri" w:eastAsia="Times New Roman" w:hAnsi="Calibri" w:cs="Calibri"/>
                <w:b/>
                <w:color w:val="000000"/>
              </w:rPr>
              <w:t>NUMERO</w:t>
            </w:r>
          </w:p>
        </w:tc>
        <w:tc>
          <w:tcPr>
            <w:tcW w:w="1200" w:type="dxa"/>
            <w:vMerge w:val="restart"/>
            <w:tcBorders>
              <w:top w:val="single" w:sz="8" w:space="0" w:color="auto"/>
              <w:left w:val="nil"/>
              <w:bottom w:val="single" w:sz="8" w:space="0" w:color="000000"/>
              <w:right w:val="nil"/>
            </w:tcBorders>
            <w:noWrap/>
            <w:vAlign w:val="center"/>
            <w:hideMark/>
          </w:tcPr>
          <w:p w14:paraId="25BBB7AA" w14:textId="77777777" w:rsidR="002635D1" w:rsidRPr="002635D1" w:rsidRDefault="002635D1" w:rsidP="002635D1">
            <w:pPr>
              <w:spacing w:after="0" w:line="240" w:lineRule="auto"/>
              <w:jc w:val="center"/>
              <w:rPr>
                <w:rFonts w:ascii="Calibri" w:eastAsia="Times New Roman" w:hAnsi="Calibri" w:cs="Calibri"/>
                <w:b/>
                <w:color w:val="000000"/>
              </w:rPr>
            </w:pPr>
            <w:r w:rsidRPr="002635D1">
              <w:rPr>
                <w:rFonts w:ascii="Calibri" w:eastAsia="Times New Roman" w:hAnsi="Calibri" w:cs="Calibri"/>
                <w:b/>
                <w:color w:val="000000"/>
              </w:rPr>
              <w:t>MARQUE</w:t>
            </w:r>
          </w:p>
        </w:tc>
        <w:tc>
          <w:tcPr>
            <w:tcW w:w="2400" w:type="dxa"/>
            <w:gridSpan w:val="2"/>
            <w:tcBorders>
              <w:top w:val="single" w:sz="8" w:space="0" w:color="auto"/>
              <w:left w:val="single" w:sz="8" w:space="0" w:color="auto"/>
              <w:bottom w:val="single" w:sz="4" w:space="0" w:color="auto"/>
              <w:right w:val="single" w:sz="8" w:space="0" w:color="000000"/>
            </w:tcBorders>
            <w:noWrap/>
            <w:vAlign w:val="center"/>
            <w:hideMark/>
          </w:tcPr>
          <w:p w14:paraId="2D81B63F" w14:textId="77777777" w:rsidR="002635D1" w:rsidRPr="002635D1" w:rsidRDefault="002635D1" w:rsidP="002635D1">
            <w:pPr>
              <w:spacing w:after="0" w:line="240" w:lineRule="auto"/>
              <w:jc w:val="center"/>
              <w:rPr>
                <w:rFonts w:ascii="Calibri" w:eastAsia="Times New Roman" w:hAnsi="Calibri" w:cs="Calibri"/>
                <w:b/>
                <w:color w:val="000000"/>
              </w:rPr>
            </w:pPr>
            <w:r w:rsidRPr="002635D1">
              <w:rPr>
                <w:rFonts w:ascii="Calibri" w:eastAsia="Times New Roman" w:hAnsi="Calibri" w:cs="Calibri"/>
                <w:b/>
                <w:color w:val="000000"/>
              </w:rPr>
              <w:t>SORTIE</w:t>
            </w:r>
          </w:p>
        </w:tc>
      </w:tr>
      <w:tr w:rsidR="002635D1" w:rsidRPr="002635D1" w14:paraId="26F0CEF3" w14:textId="77777777" w:rsidTr="002635D1">
        <w:trPr>
          <w:trHeight w:val="315"/>
        </w:trPr>
        <w:tc>
          <w:tcPr>
            <w:tcW w:w="2080" w:type="dxa"/>
            <w:vMerge/>
            <w:tcBorders>
              <w:top w:val="single" w:sz="8" w:space="0" w:color="auto"/>
              <w:left w:val="single" w:sz="8" w:space="0" w:color="auto"/>
              <w:bottom w:val="single" w:sz="8" w:space="0" w:color="000000"/>
              <w:right w:val="single" w:sz="8" w:space="0" w:color="auto"/>
            </w:tcBorders>
            <w:vAlign w:val="center"/>
            <w:hideMark/>
          </w:tcPr>
          <w:p w14:paraId="0809498A" w14:textId="77777777" w:rsidR="002635D1" w:rsidRPr="002635D1" w:rsidRDefault="002635D1" w:rsidP="002635D1">
            <w:pPr>
              <w:spacing w:after="0" w:line="240" w:lineRule="auto"/>
              <w:rPr>
                <w:rFonts w:ascii="Calibri" w:eastAsia="Times New Roman" w:hAnsi="Calibri" w:cs="Calibri"/>
                <w:b/>
                <w:color w:val="000000"/>
              </w:rPr>
            </w:pPr>
          </w:p>
        </w:tc>
        <w:tc>
          <w:tcPr>
            <w:tcW w:w="2800" w:type="dxa"/>
            <w:vMerge/>
            <w:tcBorders>
              <w:top w:val="single" w:sz="8" w:space="0" w:color="auto"/>
              <w:left w:val="single" w:sz="8" w:space="0" w:color="auto"/>
              <w:bottom w:val="single" w:sz="8" w:space="0" w:color="000000"/>
              <w:right w:val="single" w:sz="8" w:space="0" w:color="auto"/>
            </w:tcBorders>
            <w:vAlign w:val="center"/>
            <w:hideMark/>
          </w:tcPr>
          <w:p w14:paraId="6756FAB0" w14:textId="77777777" w:rsidR="002635D1" w:rsidRPr="002635D1" w:rsidRDefault="002635D1" w:rsidP="002635D1">
            <w:pPr>
              <w:spacing w:after="0" w:line="240" w:lineRule="auto"/>
              <w:rPr>
                <w:rFonts w:ascii="Calibri" w:eastAsia="Times New Roman" w:hAnsi="Calibri" w:cs="Calibri"/>
                <w:b/>
                <w:color w:val="000000"/>
              </w:rPr>
            </w:pPr>
          </w:p>
        </w:tc>
        <w:tc>
          <w:tcPr>
            <w:tcW w:w="1200" w:type="dxa"/>
            <w:vMerge/>
            <w:tcBorders>
              <w:top w:val="single" w:sz="8" w:space="0" w:color="auto"/>
              <w:left w:val="nil"/>
              <w:bottom w:val="single" w:sz="8" w:space="0" w:color="000000"/>
              <w:right w:val="nil"/>
            </w:tcBorders>
            <w:vAlign w:val="center"/>
            <w:hideMark/>
          </w:tcPr>
          <w:p w14:paraId="0EDC1DB0" w14:textId="77777777" w:rsidR="002635D1" w:rsidRPr="002635D1" w:rsidRDefault="002635D1" w:rsidP="002635D1">
            <w:pPr>
              <w:spacing w:after="0" w:line="240" w:lineRule="auto"/>
              <w:rPr>
                <w:rFonts w:ascii="Calibri" w:eastAsia="Times New Roman" w:hAnsi="Calibri" w:cs="Calibri"/>
                <w:b/>
                <w:color w:val="000000"/>
              </w:rPr>
            </w:pPr>
          </w:p>
        </w:tc>
        <w:tc>
          <w:tcPr>
            <w:tcW w:w="1043" w:type="dxa"/>
            <w:tcBorders>
              <w:top w:val="nil"/>
              <w:left w:val="single" w:sz="8" w:space="0" w:color="auto"/>
              <w:bottom w:val="single" w:sz="8" w:space="0" w:color="auto"/>
              <w:right w:val="single" w:sz="4" w:space="0" w:color="auto"/>
            </w:tcBorders>
            <w:noWrap/>
            <w:vAlign w:val="center"/>
            <w:hideMark/>
          </w:tcPr>
          <w:p w14:paraId="2D6BA40F" w14:textId="77777777" w:rsidR="002635D1" w:rsidRPr="002635D1" w:rsidRDefault="002635D1" w:rsidP="002635D1">
            <w:pPr>
              <w:spacing w:after="0" w:line="240" w:lineRule="auto"/>
              <w:jc w:val="center"/>
              <w:rPr>
                <w:rFonts w:ascii="Calibri" w:eastAsia="Times New Roman" w:hAnsi="Calibri" w:cs="Calibri"/>
                <w:b/>
                <w:color w:val="000000"/>
              </w:rPr>
            </w:pPr>
            <w:r w:rsidRPr="002635D1">
              <w:rPr>
                <w:rFonts w:ascii="Calibri" w:eastAsia="Times New Roman" w:hAnsi="Calibri" w:cs="Calibri"/>
                <w:b/>
                <w:color w:val="000000"/>
              </w:rPr>
              <w:t>65X</w:t>
            </w:r>
          </w:p>
        </w:tc>
        <w:tc>
          <w:tcPr>
            <w:tcW w:w="1357" w:type="dxa"/>
            <w:tcBorders>
              <w:top w:val="nil"/>
              <w:left w:val="nil"/>
              <w:bottom w:val="single" w:sz="8" w:space="0" w:color="auto"/>
              <w:right w:val="single" w:sz="8" w:space="0" w:color="auto"/>
            </w:tcBorders>
            <w:noWrap/>
            <w:vAlign w:val="center"/>
            <w:hideMark/>
          </w:tcPr>
          <w:p w14:paraId="158192FE" w14:textId="77777777" w:rsidR="002635D1" w:rsidRPr="002635D1" w:rsidRDefault="002635D1" w:rsidP="002635D1">
            <w:pPr>
              <w:spacing w:after="0" w:line="240" w:lineRule="auto"/>
              <w:jc w:val="center"/>
              <w:rPr>
                <w:rFonts w:ascii="Calibri" w:eastAsia="Times New Roman" w:hAnsi="Calibri" w:cs="Calibri"/>
                <w:b/>
                <w:color w:val="000000"/>
              </w:rPr>
            </w:pPr>
            <w:r w:rsidRPr="002635D1">
              <w:rPr>
                <w:rFonts w:ascii="Calibri" w:eastAsia="Times New Roman" w:hAnsi="Calibri" w:cs="Calibri"/>
                <w:b/>
                <w:color w:val="000000"/>
              </w:rPr>
              <w:t>100X</w:t>
            </w:r>
          </w:p>
        </w:tc>
      </w:tr>
      <w:tr w:rsidR="002635D1" w:rsidRPr="002635D1" w14:paraId="39DB72AC" w14:textId="77777777" w:rsidTr="002635D1">
        <w:trPr>
          <w:trHeight w:val="315"/>
        </w:trPr>
        <w:tc>
          <w:tcPr>
            <w:tcW w:w="2080" w:type="dxa"/>
            <w:tcBorders>
              <w:top w:val="nil"/>
              <w:left w:val="single" w:sz="8" w:space="0" w:color="auto"/>
              <w:bottom w:val="single" w:sz="4" w:space="0" w:color="auto"/>
              <w:right w:val="single" w:sz="8" w:space="0" w:color="auto"/>
            </w:tcBorders>
            <w:noWrap/>
            <w:vAlign w:val="center"/>
            <w:hideMark/>
          </w:tcPr>
          <w:p w14:paraId="7F400E59"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USN/chaufferie</w:t>
            </w:r>
          </w:p>
        </w:tc>
        <w:tc>
          <w:tcPr>
            <w:tcW w:w="2800" w:type="dxa"/>
            <w:tcBorders>
              <w:top w:val="nil"/>
              <w:left w:val="nil"/>
              <w:bottom w:val="single" w:sz="4" w:space="0" w:color="auto"/>
              <w:right w:val="nil"/>
            </w:tcBorders>
            <w:noWrap/>
            <w:vAlign w:val="center"/>
            <w:hideMark/>
          </w:tcPr>
          <w:p w14:paraId="577376E0"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9026</w:t>
            </w:r>
          </w:p>
        </w:tc>
        <w:tc>
          <w:tcPr>
            <w:tcW w:w="1200" w:type="dxa"/>
            <w:tcBorders>
              <w:top w:val="nil"/>
              <w:left w:val="single" w:sz="8" w:space="0" w:color="auto"/>
              <w:bottom w:val="single" w:sz="4" w:space="0" w:color="auto"/>
              <w:right w:val="single" w:sz="8" w:space="0" w:color="auto"/>
            </w:tcBorders>
            <w:noWrap/>
            <w:vAlign w:val="center"/>
            <w:hideMark/>
          </w:tcPr>
          <w:p w14:paraId="03A443AC"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BAYARD</w:t>
            </w:r>
          </w:p>
        </w:tc>
        <w:tc>
          <w:tcPr>
            <w:tcW w:w="1043" w:type="dxa"/>
            <w:tcBorders>
              <w:top w:val="nil"/>
              <w:left w:val="nil"/>
              <w:bottom w:val="single" w:sz="4" w:space="0" w:color="auto"/>
              <w:right w:val="single" w:sz="4" w:space="0" w:color="auto"/>
            </w:tcBorders>
            <w:noWrap/>
            <w:vAlign w:val="center"/>
            <w:hideMark/>
          </w:tcPr>
          <w:p w14:paraId="4FC4DE39"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c>
          <w:tcPr>
            <w:tcW w:w="1357" w:type="dxa"/>
            <w:tcBorders>
              <w:top w:val="nil"/>
              <w:left w:val="nil"/>
              <w:bottom w:val="single" w:sz="4" w:space="0" w:color="auto"/>
              <w:right w:val="single" w:sz="8" w:space="0" w:color="auto"/>
            </w:tcBorders>
            <w:noWrap/>
            <w:vAlign w:val="center"/>
            <w:hideMark/>
          </w:tcPr>
          <w:p w14:paraId="4E8E0826"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r>
      <w:tr w:rsidR="002635D1" w:rsidRPr="002635D1" w14:paraId="70E2A159" w14:textId="77777777" w:rsidTr="002635D1">
        <w:trPr>
          <w:trHeight w:val="315"/>
        </w:trPr>
        <w:tc>
          <w:tcPr>
            <w:tcW w:w="2080" w:type="dxa"/>
            <w:tcBorders>
              <w:top w:val="nil"/>
              <w:left w:val="single" w:sz="8" w:space="0" w:color="auto"/>
              <w:bottom w:val="single" w:sz="4" w:space="0" w:color="auto"/>
              <w:right w:val="single" w:sz="8" w:space="0" w:color="auto"/>
            </w:tcBorders>
            <w:noWrap/>
            <w:vAlign w:val="center"/>
            <w:hideMark/>
          </w:tcPr>
          <w:p w14:paraId="32CAF44C"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LABORATOIRE</w:t>
            </w:r>
          </w:p>
        </w:tc>
        <w:tc>
          <w:tcPr>
            <w:tcW w:w="2800" w:type="dxa"/>
            <w:tcBorders>
              <w:top w:val="nil"/>
              <w:left w:val="nil"/>
              <w:bottom w:val="single" w:sz="4" w:space="0" w:color="auto"/>
              <w:right w:val="nil"/>
            </w:tcBorders>
            <w:noWrap/>
            <w:vAlign w:val="center"/>
            <w:hideMark/>
          </w:tcPr>
          <w:p w14:paraId="2F0AC9D9"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9027</w:t>
            </w:r>
          </w:p>
        </w:tc>
        <w:tc>
          <w:tcPr>
            <w:tcW w:w="1200" w:type="dxa"/>
            <w:tcBorders>
              <w:top w:val="single" w:sz="8" w:space="0" w:color="auto"/>
              <w:left w:val="single" w:sz="8" w:space="0" w:color="auto"/>
              <w:bottom w:val="single" w:sz="4" w:space="0" w:color="auto"/>
              <w:right w:val="single" w:sz="8" w:space="0" w:color="auto"/>
            </w:tcBorders>
            <w:noWrap/>
            <w:vAlign w:val="center"/>
            <w:hideMark/>
          </w:tcPr>
          <w:p w14:paraId="4BEE5330"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BAYARD</w:t>
            </w:r>
          </w:p>
        </w:tc>
        <w:tc>
          <w:tcPr>
            <w:tcW w:w="1043" w:type="dxa"/>
            <w:tcBorders>
              <w:top w:val="nil"/>
              <w:left w:val="nil"/>
              <w:bottom w:val="single" w:sz="4" w:space="0" w:color="auto"/>
              <w:right w:val="single" w:sz="4" w:space="0" w:color="auto"/>
            </w:tcBorders>
            <w:noWrap/>
            <w:vAlign w:val="center"/>
            <w:hideMark/>
          </w:tcPr>
          <w:p w14:paraId="10FA2B9C"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c>
          <w:tcPr>
            <w:tcW w:w="1357" w:type="dxa"/>
            <w:tcBorders>
              <w:top w:val="nil"/>
              <w:left w:val="nil"/>
              <w:bottom w:val="single" w:sz="4" w:space="0" w:color="auto"/>
              <w:right w:val="single" w:sz="8" w:space="0" w:color="auto"/>
            </w:tcBorders>
            <w:noWrap/>
            <w:vAlign w:val="center"/>
            <w:hideMark/>
          </w:tcPr>
          <w:p w14:paraId="6867CAF9"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r>
      <w:tr w:rsidR="002635D1" w:rsidRPr="002635D1" w14:paraId="3461125F" w14:textId="77777777" w:rsidTr="002635D1">
        <w:trPr>
          <w:trHeight w:val="315"/>
        </w:trPr>
        <w:tc>
          <w:tcPr>
            <w:tcW w:w="2080" w:type="dxa"/>
            <w:tcBorders>
              <w:top w:val="nil"/>
              <w:left w:val="single" w:sz="8" w:space="0" w:color="auto"/>
              <w:bottom w:val="single" w:sz="4" w:space="0" w:color="auto"/>
              <w:right w:val="single" w:sz="8" w:space="0" w:color="auto"/>
            </w:tcBorders>
            <w:noWrap/>
            <w:vAlign w:val="center"/>
            <w:hideMark/>
          </w:tcPr>
          <w:p w14:paraId="4154CCF1" w14:textId="2837F29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Urgence</w:t>
            </w:r>
            <w:r w:rsidR="009A6839">
              <w:rPr>
                <w:rFonts w:ascii="Calibri" w:eastAsia="Times New Roman" w:hAnsi="Calibri" w:cs="Calibri"/>
                <w:color w:val="000000"/>
              </w:rPr>
              <w:t>s</w:t>
            </w:r>
          </w:p>
        </w:tc>
        <w:tc>
          <w:tcPr>
            <w:tcW w:w="2800" w:type="dxa"/>
            <w:tcBorders>
              <w:top w:val="nil"/>
              <w:left w:val="nil"/>
              <w:bottom w:val="single" w:sz="4" w:space="0" w:color="auto"/>
              <w:right w:val="nil"/>
            </w:tcBorders>
            <w:noWrap/>
            <w:vAlign w:val="center"/>
            <w:hideMark/>
          </w:tcPr>
          <w:p w14:paraId="6D470BE5"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9028</w:t>
            </w:r>
          </w:p>
        </w:tc>
        <w:tc>
          <w:tcPr>
            <w:tcW w:w="1200" w:type="dxa"/>
            <w:tcBorders>
              <w:top w:val="single" w:sz="8" w:space="0" w:color="auto"/>
              <w:left w:val="single" w:sz="8" w:space="0" w:color="auto"/>
              <w:bottom w:val="single" w:sz="4" w:space="0" w:color="auto"/>
              <w:right w:val="single" w:sz="8" w:space="0" w:color="auto"/>
            </w:tcBorders>
            <w:noWrap/>
            <w:vAlign w:val="center"/>
            <w:hideMark/>
          </w:tcPr>
          <w:p w14:paraId="59A041EE"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BAYARD</w:t>
            </w:r>
          </w:p>
        </w:tc>
        <w:tc>
          <w:tcPr>
            <w:tcW w:w="1043" w:type="dxa"/>
            <w:tcBorders>
              <w:top w:val="nil"/>
              <w:left w:val="nil"/>
              <w:bottom w:val="single" w:sz="4" w:space="0" w:color="auto"/>
              <w:right w:val="single" w:sz="4" w:space="0" w:color="auto"/>
            </w:tcBorders>
            <w:noWrap/>
            <w:vAlign w:val="center"/>
            <w:hideMark/>
          </w:tcPr>
          <w:p w14:paraId="740E3D78"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c>
          <w:tcPr>
            <w:tcW w:w="1357" w:type="dxa"/>
            <w:tcBorders>
              <w:top w:val="nil"/>
              <w:left w:val="nil"/>
              <w:bottom w:val="single" w:sz="4" w:space="0" w:color="auto"/>
              <w:right w:val="single" w:sz="8" w:space="0" w:color="auto"/>
            </w:tcBorders>
            <w:noWrap/>
            <w:vAlign w:val="center"/>
            <w:hideMark/>
          </w:tcPr>
          <w:p w14:paraId="61592804"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r>
      <w:tr w:rsidR="002635D1" w:rsidRPr="002635D1" w14:paraId="7C66B24A" w14:textId="77777777" w:rsidTr="002635D1">
        <w:trPr>
          <w:trHeight w:val="315"/>
        </w:trPr>
        <w:tc>
          <w:tcPr>
            <w:tcW w:w="2080" w:type="dxa"/>
            <w:tcBorders>
              <w:top w:val="nil"/>
              <w:left w:val="single" w:sz="8" w:space="0" w:color="auto"/>
              <w:bottom w:val="single" w:sz="8" w:space="0" w:color="auto"/>
              <w:right w:val="single" w:sz="8" w:space="0" w:color="auto"/>
            </w:tcBorders>
            <w:noWrap/>
            <w:vAlign w:val="center"/>
            <w:hideMark/>
          </w:tcPr>
          <w:p w14:paraId="0B0A9617" w14:textId="0216C51B" w:rsidR="002635D1" w:rsidRPr="002635D1" w:rsidRDefault="009A6839" w:rsidP="002635D1">
            <w:pPr>
              <w:spacing w:after="0" w:line="240" w:lineRule="auto"/>
              <w:jc w:val="center"/>
              <w:rPr>
                <w:rFonts w:ascii="Calibri" w:eastAsia="Times New Roman" w:hAnsi="Calibri" w:cs="Calibri"/>
                <w:color w:val="000000"/>
              </w:rPr>
            </w:pPr>
            <w:r>
              <w:rPr>
                <w:rFonts w:ascii="Calibri" w:eastAsia="Times New Roman" w:hAnsi="Calibri" w:cs="Calibri"/>
                <w:color w:val="000000"/>
              </w:rPr>
              <w:t xml:space="preserve">EHPAD </w:t>
            </w:r>
            <w:proofErr w:type="spellStart"/>
            <w:r>
              <w:rPr>
                <w:rFonts w:ascii="Calibri" w:eastAsia="Times New Roman" w:hAnsi="Calibri" w:cs="Calibri"/>
                <w:color w:val="000000"/>
              </w:rPr>
              <w:t>Oré</w:t>
            </w:r>
            <w:r w:rsidR="002635D1" w:rsidRPr="002635D1">
              <w:rPr>
                <w:rFonts w:ascii="Calibri" w:eastAsia="Times New Roman" w:hAnsi="Calibri" w:cs="Calibri"/>
                <w:color w:val="000000"/>
              </w:rPr>
              <w:t>lia</w:t>
            </w:r>
            <w:proofErr w:type="spellEnd"/>
          </w:p>
        </w:tc>
        <w:tc>
          <w:tcPr>
            <w:tcW w:w="2800" w:type="dxa"/>
            <w:tcBorders>
              <w:top w:val="nil"/>
              <w:left w:val="nil"/>
              <w:bottom w:val="single" w:sz="8" w:space="0" w:color="auto"/>
              <w:right w:val="nil"/>
            </w:tcBorders>
            <w:noWrap/>
            <w:vAlign w:val="center"/>
            <w:hideMark/>
          </w:tcPr>
          <w:p w14:paraId="302CA016"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9029</w:t>
            </w:r>
          </w:p>
        </w:tc>
        <w:tc>
          <w:tcPr>
            <w:tcW w:w="1200" w:type="dxa"/>
            <w:tcBorders>
              <w:top w:val="single" w:sz="8" w:space="0" w:color="auto"/>
              <w:left w:val="single" w:sz="8" w:space="0" w:color="auto"/>
              <w:bottom w:val="single" w:sz="8" w:space="0" w:color="auto"/>
              <w:right w:val="single" w:sz="8" w:space="0" w:color="auto"/>
            </w:tcBorders>
            <w:noWrap/>
            <w:vAlign w:val="center"/>
            <w:hideMark/>
          </w:tcPr>
          <w:p w14:paraId="3B063A85"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BAYARD</w:t>
            </w:r>
          </w:p>
        </w:tc>
        <w:tc>
          <w:tcPr>
            <w:tcW w:w="1043" w:type="dxa"/>
            <w:tcBorders>
              <w:top w:val="nil"/>
              <w:left w:val="nil"/>
              <w:bottom w:val="single" w:sz="8" w:space="0" w:color="auto"/>
              <w:right w:val="single" w:sz="4" w:space="0" w:color="auto"/>
            </w:tcBorders>
            <w:noWrap/>
            <w:vAlign w:val="center"/>
            <w:hideMark/>
          </w:tcPr>
          <w:p w14:paraId="78FFC193"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c>
          <w:tcPr>
            <w:tcW w:w="1357" w:type="dxa"/>
            <w:tcBorders>
              <w:top w:val="nil"/>
              <w:left w:val="nil"/>
              <w:bottom w:val="single" w:sz="8" w:space="0" w:color="auto"/>
              <w:right w:val="single" w:sz="8" w:space="0" w:color="auto"/>
            </w:tcBorders>
            <w:noWrap/>
            <w:vAlign w:val="center"/>
            <w:hideMark/>
          </w:tcPr>
          <w:p w14:paraId="06B22CA0" w14:textId="77777777" w:rsidR="002635D1" w:rsidRPr="002635D1" w:rsidRDefault="002635D1" w:rsidP="002635D1">
            <w:pPr>
              <w:spacing w:after="0" w:line="240" w:lineRule="auto"/>
              <w:jc w:val="center"/>
              <w:rPr>
                <w:rFonts w:ascii="Calibri" w:eastAsia="Times New Roman" w:hAnsi="Calibri" w:cs="Calibri"/>
                <w:color w:val="000000"/>
              </w:rPr>
            </w:pPr>
            <w:r w:rsidRPr="002635D1">
              <w:rPr>
                <w:rFonts w:ascii="Calibri" w:eastAsia="Times New Roman" w:hAnsi="Calibri" w:cs="Calibri"/>
                <w:color w:val="000000"/>
              </w:rPr>
              <w:t>x</w:t>
            </w:r>
          </w:p>
        </w:tc>
      </w:tr>
    </w:tbl>
    <w:p w14:paraId="03CF127C" w14:textId="371330E8" w:rsidR="00ED15E1" w:rsidRDefault="00ED15E1" w:rsidP="00ED15E1">
      <w:pPr>
        <w:rPr>
          <w:highlight w:val="yellow"/>
        </w:rPr>
      </w:pPr>
    </w:p>
    <w:p w14:paraId="7647FAB6" w14:textId="21D6B185" w:rsidR="008F5D8C" w:rsidRDefault="008F5D8C" w:rsidP="00ED15E1">
      <w:pPr>
        <w:rPr>
          <w:highlight w:val="yellow"/>
        </w:rPr>
      </w:pPr>
    </w:p>
    <w:p w14:paraId="44651215" w14:textId="77777777" w:rsidR="008F5D8C" w:rsidRPr="008D0CB4" w:rsidRDefault="008F5D8C" w:rsidP="00ED15E1">
      <w:pPr>
        <w:rPr>
          <w:highlight w:val="yellow"/>
        </w:rPr>
      </w:pPr>
    </w:p>
    <w:p w14:paraId="05474789" w14:textId="1D20ED8D" w:rsidR="00125E5E" w:rsidRPr="00382040" w:rsidRDefault="00ED15E1" w:rsidP="00382040">
      <w:pPr>
        <w:pStyle w:val="Titre4"/>
        <w:ind w:left="1996"/>
        <w:rPr>
          <w:rFonts w:asciiTheme="minorHAnsi" w:hAnsiTheme="minorHAnsi" w:cstheme="minorHAnsi"/>
          <w:noProof/>
          <w:color w:val="auto"/>
        </w:rPr>
      </w:pPr>
      <w:r w:rsidRPr="00D02A20">
        <w:rPr>
          <w:rFonts w:asciiTheme="minorHAnsi" w:hAnsiTheme="minorHAnsi" w:cstheme="minorHAnsi"/>
          <w:noProof/>
          <w:color w:val="auto"/>
        </w:rPr>
        <w:t>III-2.3 LISTING DESENFUMAGE NATUREL</w:t>
      </w:r>
    </w:p>
    <w:p w14:paraId="46482999" w14:textId="77777777" w:rsidR="00BE28AE" w:rsidRPr="009E3FBD" w:rsidRDefault="0078685C">
      <w:pPr>
        <w:spacing w:after="0"/>
        <w:rPr>
          <w:rFonts w:cstheme="minorHAnsi"/>
        </w:rPr>
      </w:pPr>
      <w:r w:rsidRPr="009E3FBD">
        <w:rPr>
          <w:rFonts w:eastAsia="CgBernhardtLt" w:cstheme="minorHAnsi"/>
          <w:b/>
        </w:rPr>
        <w:t xml:space="preserve"> </w:t>
      </w:r>
    </w:p>
    <w:tbl>
      <w:tblPr>
        <w:tblStyle w:val="TableGrid"/>
        <w:tblW w:w="9546" w:type="dxa"/>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 w:type="dxa"/>
          <w:left w:w="32" w:type="dxa"/>
          <w:right w:w="43" w:type="dxa"/>
        </w:tblCellMar>
        <w:tblLook w:val="04A0" w:firstRow="1" w:lastRow="0" w:firstColumn="1" w:lastColumn="0" w:noHBand="0" w:noVBand="1"/>
      </w:tblPr>
      <w:tblGrid>
        <w:gridCol w:w="1771"/>
        <w:gridCol w:w="1120"/>
        <w:gridCol w:w="4792"/>
        <w:gridCol w:w="1863"/>
      </w:tblGrid>
      <w:tr w:rsidR="00CC70B8" w:rsidRPr="00CC70B8" w14:paraId="277ACA0E" w14:textId="77777777" w:rsidTr="00F93E55">
        <w:trPr>
          <w:trHeight w:val="239"/>
        </w:trPr>
        <w:tc>
          <w:tcPr>
            <w:tcW w:w="1189" w:type="dxa"/>
            <w:shd w:val="clear" w:color="auto" w:fill="C0C0C0"/>
          </w:tcPr>
          <w:p w14:paraId="7264FFA8" w14:textId="77777777" w:rsidR="00CC70B8" w:rsidRPr="00CC70B8" w:rsidRDefault="00CC70B8" w:rsidP="00CC70B8">
            <w:pPr>
              <w:ind w:left="26"/>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Bâtiment</w:t>
            </w:r>
          </w:p>
        </w:tc>
        <w:tc>
          <w:tcPr>
            <w:tcW w:w="752" w:type="dxa"/>
            <w:shd w:val="clear" w:color="auto" w:fill="C0C0C0"/>
          </w:tcPr>
          <w:p w14:paraId="27B0CE10"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N°</w:t>
            </w:r>
          </w:p>
        </w:tc>
        <w:tc>
          <w:tcPr>
            <w:tcW w:w="3218" w:type="dxa"/>
            <w:shd w:val="clear" w:color="auto" w:fill="C0C0C0"/>
          </w:tcPr>
          <w:p w14:paraId="44DE0EC2"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Désignation</w:t>
            </w:r>
          </w:p>
        </w:tc>
        <w:tc>
          <w:tcPr>
            <w:tcW w:w="1251" w:type="dxa"/>
            <w:shd w:val="clear" w:color="auto" w:fill="C0C0C0"/>
          </w:tcPr>
          <w:p w14:paraId="15E9053E" w14:textId="77777777" w:rsidR="00CC70B8" w:rsidRPr="00CC70B8" w:rsidRDefault="00CC70B8" w:rsidP="00CC70B8">
            <w:pPr>
              <w:ind w:left="26"/>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Type</w:t>
            </w:r>
          </w:p>
        </w:tc>
      </w:tr>
      <w:tr w:rsidR="00CC70B8" w:rsidRPr="00CC70B8" w14:paraId="221A2D6D" w14:textId="77777777" w:rsidTr="00F93E55">
        <w:trPr>
          <w:trHeight w:val="217"/>
        </w:trPr>
        <w:tc>
          <w:tcPr>
            <w:tcW w:w="1189" w:type="dxa"/>
            <w:vMerge w:val="restart"/>
          </w:tcPr>
          <w:p w14:paraId="2CA64D35" w14:textId="77777777" w:rsidR="00CC70B8" w:rsidRPr="00CC70B8" w:rsidRDefault="00CC70B8" w:rsidP="00CC70B8">
            <w:pPr>
              <w:ind w:left="25"/>
              <w:jc w:val="center"/>
              <w:rPr>
                <w:rFonts w:ascii="Arial" w:eastAsia="Arial" w:hAnsi="Arial" w:cs="Arial"/>
                <w:b/>
                <w:color w:val="000000"/>
                <w:sz w:val="24"/>
                <w:u w:val="single" w:color="000000"/>
              </w:rPr>
            </w:pPr>
            <w:proofErr w:type="spellStart"/>
            <w:r w:rsidRPr="00CC70B8">
              <w:rPr>
                <w:rFonts w:ascii="Arial" w:eastAsia="Arial" w:hAnsi="Arial" w:cs="Arial"/>
                <w:color w:val="000000"/>
                <w:sz w:val="18"/>
                <w:u w:color="000000"/>
              </w:rPr>
              <w:t>Orelia</w:t>
            </w:r>
            <w:proofErr w:type="spellEnd"/>
          </w:p>
          <w:p w14:paraId="02ECC718"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val="restart"/>
          </w:tcPr>
          <w:p w14:paraId="509E9938"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218" w:type="dxa"/>
          </w:tcPr>
          <w:p w14:paraId="6F68C758"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central - Trappe au sol</w:t>
            </w:r>
          </w:p>
        </w:tc>
        <w:tc>
          <w:tcPr>
            <w:tcW w:w="1251" w:type="dxa"/>
          </w:tcPr>
          <w:p w14:paraId="21B46F2F"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0309887A" w14:textId="77777777" w:rsidTr="00F93E55">
        <w:trPr>
          <w:trHeight w:val="217"/>
        </w:trPr>
        <w:tc>
          <w:tcPr>
            <w:tcW w:w="1189" w:type="dxa"/>
            <w:vMerge/>
          </w:tcPr>
          <w:p w14:paraId="614D6FC9"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tcPr>
          <w:p w14:paraId="72C64CE8" w14:textId="77777777" w:rsidR="00CC70B8" w:rsidRPr="00CC70B8" w:rsidRDefault="00CC70B8" w:rsidP="00CC70B8">
            <w:pPr>
              <w:ind w:left="26"/>
              <w:jc w:val="center"/>
              <w:rPr>
                <w:rFonts w:ascii="Arial" w:eastAsia="Arial" w:hAnsi="Arial" w:cs="Arial"/>
                <w:color w:val="000000"/>
                <w:sz w:val="18"/>
                <w:u w:color="000000"/>
              </w:rPr>
            </w:pPr>
          </w:p>
        </w:tc>
        <w:tc>
          <w:tcPr>
            <w:tcW w:w="3218" w:type="dxa"/>
          </w:tcPr>
          <w:p w14:paraId="3C8146C9"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central - Exutoire</w:t>
            </w:r>
          </w:p>
        </w:tc>
        <w:tc>
          <w:tcPr>
            <w:tcW w:w="1251" w:type="dxa"/>
          </w:tcPr>
          <w:p w14:paraId="46855314"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Pneumatiques</w:t>
            </w:r>
          </w:p>
          <w:p w14:paraId="03D0F9BD"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4DE90A0F" w14:textId="77777777" w:rsidTr="00F93E55">
        <w:trPr>
          <w:trHeight w:val="217"/>
        </w:trPr>
        <w:tc>
          <w:tcPr>
            <w:tcW w:w="1189" w:type="dxa"/>
            <w:vMerge/>
          </w:tcPr>
          <w:p w14:paraId="1FC5685E"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val="restart"/>
          </w:tcPr>
          <w:p w14:paraId="7341B2E4"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2</w:t>
            </w:r>
          </w:p>
        </w:tc>
        <w:tc>
          <w:tcPr>
            <w:tcW w:w="3218" w:type="dxa"/>
          </w:tcPr>
          <w:p w14:paraId="3A78D661"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logement - Trappe au sol</w:t>
            </w:r>
          </w:p>
        </w:tc>
        <w:tc>
          <w:tcPr>
            <w:tcW w:w="1251" w:type="dxa"/>
          </w:tcPr>
          <w:p w14:paraId="48C52353"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65F6BEBF" w14:textId="77777777" w:rsidTr="00F93E55">
        <w:trPr>
          <w:trHeight w:val="217"/>
        </w:trPr>
        <w:tc>
          <w:tcPr>
            <w:tcW w:w="1189" w:type="dxa"/>
            <w:vMerge/>
          </w:tcPr>
          <w:p w14:paraId="0033B24D"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tcPr>
          <w:p w14:paraId="5A4BE713" w14:textId="77777777" w:rsidR="00CC70B8" w:rsidRPr="00CC70B8" w:rsidRDefault="00CC70B8" w:rsidP="00CC70B8">
            <w:pPr>
              <w:ind w:left="26"/>
              <w:jc w:val="center"/>
              <w:rPr>
                <w:rFonts w:ascii="Arial" w:eastAsia="Arial" w:hAnsi="Arial" w:cs="Arial"/>
                <w:color w:val="000000"/>
                <w:sz w:val="18"/>
                <w:u w:color="000000"/>
              </w:rPr>
            </w:pPr>
          </w:p>
        </w:tc>
        <w:tc>
          <w:tcPr>
            <w:tcW w:w="3218" w:type="dxa"/>
          </w:tcPr>
          <w:p w14:paraId="2CEC9919"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logement - Exutoire</w:t>
            </w:r>
          </w:p>
        </w:tc>
        <w:tc>
          <w:tcPr>
            <w:tcW w:w="1251" w:type="dxa"/>
          </w:tcPr>
          <w:p w14:paraId="0BBA2A1A"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Pneumatiques</w:t>
            </w:r>
          </w:p>
          <w:p w14:paraId="7FEDEF00"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1F84016D" w14:textId="77777777" w:rsidTr="00F93E55">
        <w:trPr>
          <w:trHeight w:val="217"/>
        </w:trPr>
        <w:tc>
          <w:tcPr>
            <w:tcW w:w="1189" w:type="dxa"/>
            <w:vMerge/>
          </w:tcPr>
          <w:p w14:paraId="46008705"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val="restart"/>
          </w:tcPr>
          <w:p w14:paraId="1D48984B"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3</w:t>
            </w:r>
          </w:p>
        </w:tc>
        <w:tc>
          <w:tcPr>
            <w:tcW w:w="3218" w:type="dxa"/>
          </w:tcPr>
          <w:p w14:paraId="0507480C"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cotes cuisine - Trappe au sol</w:t>
            </w:r>
          </w:p>
        </w:tc>
        <w:tc>
          <w:tcPr>
            <w:tcW w:w="1251" w:type="dxa"/>
          </w:tcPr>
          <w:p w14:paraId="03639CD3"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78E7B043" w14:textId="77777777" w:rsidTr="00F93E55">
        <w:trPr>
          <w:trHeight w:val="217"/>
        </w:trPr>
        <w:tc>
          <w:tcPr>
            <w:tcW w:w="1189" w:type="dxa"/>
            <w:vMerge/>
          </w:tcPr>
          <w:p w14:paraId="263783F9"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tcPr>
          <w:p w14:paraId="3ACEA4F9" w14:textId="77777777" w:rsidR="00CC70B8" w:rsidRPr="00CC70B8" w:rsidRDefault="00CC70B8" w:rsidP="00CC70B8">
            <w:pPr>
              <w:ind w:left="26"/>
              <w:jc w:val="center"/>
              <w:rPr>
                <w:rFonts w:ascii="Arial" w:eastAsia="Arial" w:hAnsi="Arial" w:cs="Arial"/>
                <w:color w:val="000000"/>
                <w:sz w:val="18"/>
                <w:u w:color="000000"/>
              </w:rPr>
            </w:pPr>
          </w:p>
        </w:tc>
        <w:tc>
          <w:tcPr>
            <w:tcW w:w="3218" w:type="dxa"/>
          </w:tcPr>
          <w:p w14:paraId="249BC32B"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cotes cuisine - Exutoire</w:t>
            </w:r>
          </w:p>
        </w:tc>
        <w:tc>
          <w:tcPr>
            <w:tcW w:w="1251" w:type="dxa"/>
          </w:tcPr>
          <w:p w14:paraId="069B12E1"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Pneumatiques</w:t>
            </w:r>
          </w:p>
          <w:p w14:paraId="062FF571"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56D6551F" w14:textId="77777777" w:rsidTr="00F93E55">
        <w:trPr>
          <w:trHeight w:val="217"/>
        </w:trPr>
        <w:tc>
          <w:tcPr>
            <w:tcW w:w="1189" w:type="dxa"/>
            <w:vMerge w:val="restart"/>
          </w:tcPr>
          <w:p w14:paraId="6B61EDBA"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FPA</w:t>
            </w:r>
          </w:p>
        </w:tc>
        <w:tc>
          <w:tcPr>
            <w:tcW w:w="752" w:type="dxa"/>
          </w:tcPr>
          <w:p w14:paraId="26E9EE49"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218" w:type="dxa"/>
          </w:tcPr>
          <w:p w14:paraId="776727C7"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central - Exutoire</w:t>
            </w:r>
          </w:p>
        </w:tc>
        <w:tc>
          <w:tcPr>
            <w:tcW w:w="1251" w:type="dxa"/>
          </w:tcPr>
          <w:p w14:paraId="4B6E0583"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3F4239E1" w14:textId="77777777" w:rsidTr="00F93E55">
        <w:trPr>
          <w:trHeight w:val="217"/>
        </w:trPr>
        <w:tc>
          <w:tcPr>
            <w:tcW w:w="1189" w:type="dxa"/>
            <w:vMerge/>
          </w:tcPr>
          <w:p w14:paraId="778C5AA1"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tcPr>
          <w:p w14:paraId="5E7DC08E"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2</w:t>
            </w:r>
          </w:p>
        </w:tc>
        <w:tc>
          <w:tcPr>
            <w:tcW w:w="3218" w:type="dxa"/>
          </w:tcPr>
          <w:p w14:paraId="19510159"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Grande aile - Exutoire</w:t>
            </w:r>
          </w:p>
        </w:tc>
        <w:tc>
          <w:tcPr>
            <w:tcW w:w="1251" w:type="dxa"/>
          </w:tcPr>
          <w:p w14:paraId="53AD6D2D" w14:textId="77777777" w:rsidR="00CC70B8" w:rsidRPr="00CC70B8" w:rsidRDefault="00CC70B8" w:rsidP="00C02D7B">
            <w:pPr>
              <w:ind w:left="26"/>
              <w:jc w:val="center"/>
              <w:rPr>
                <w:rFonts w:ascii="Arial" w:eastAsia="Arial" w:hAnsi="Arial" w:cs="Arial"/>
                <w:b/>
                <w:color w:val="000000"/>
                <w:sz w:val="24"/>
                <w:u w:val="single" w:color="000000"/>
              </w:rPr>
            </w:pPr>
            <w:r w:rsidRPr="00CC70B8">
              <w:rPr>
                <w:rFonts w:ascii="Arial" w:eastAsia="Arial" w:hAnsi="Arial" w:cs="Arial"/>
                <w:color w:val="000000"/>
                <w:sz w:val="18"/>
                <w:u w:color="000000"/>
              </w:rPr>
              <w:t>Fusible</w:t>
            </w:r>
          </w:p>
        </w:tc>
      </w:tr>
      <w:tr w:rsidR="00CC70B8" w:rsidRPr="00CC70B8" w14:paraId="76B90F96" w14:textId="77777777" w:rsidTr="00F93E55">
        <w:trPr>
          <w:trHeight w:val="228"/>
        </w:trPr>
        <w:tc>
          <w:tcPr>
            <w:tcW w:w="1189" w:type="dxa"/>
            <w:vMerge/>
          </w:tcPr>
          <w:p w14:paraId="6AB3411B"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tcPr>
          <w:p w14:paraId="79D596E0"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3</w:t>
            </w:r>
          </w:p>
        </w:tc>
        <w:tc>
          <w:tcPr>
            <w:tcW w:w="3218" w:type="dxa"/>
          </w:tcPr>
          <w:p w14:paraId="120A0910"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Petit aile - Exutoire</w:t>
            </w:r>
          </w:p>
        </w:tc>
        <w:tc>
          <w:tcPr>
            <w:tcW w:w="1251" w:type="dxa"/>
          </w:tcPr>
          <w:p w14:paraId="260A5DB1" w14:textId="77777777" w:rsidR="00CC70B8" w:rsidRPr="00CC70B8" w:rsidRDefault="00CC70B8" w:rsidP="00C02D7B">
            <w:pPr>
              <w:ind w:left="26"/>
              <w:jc w:val="center"/>
              <w:rPr>
                <w:rFonts w:ascii="Arial" w:eastAsia="Arial" w:hAnsi="Arial" w:cs="Arial"/>
                <w:b/>
                <w:color w:val="000000"/>
                <w:sz w:val="24"/>
                <w:u w:val="single" w:color="000000"/>
              </w:rPr>
            </w:pPr>
            <w:r w:rsidRPr="00CC70B8">
              <w:rPr>
                <w:rFonts w:ascii="Arial" w:eastAsia="Arial" w:hAnsi="Arial" w:cs="Arial"/>
                <w:color w:val="000000"/>
                <w:sz w:val="18"/>
                <w:u w:color="000000"/>
              </w:rPr>
              <w:t>Fusible</w:t>
            </w:r>
          </w:p>
        </w:tc>
      </w:tr>
      <w:tr w:rsidR="00CC70B8" w:rsidRPr="00CC70B8" w14:paraId="59062F76" w14:textId="77777777" w:rsidTr="00F93E55">
        <w:trPr>
          <w:trHeight w:val="217"/>
        </w:trPr>
        <w:tc>
          <w:tcPr>
            <w:tcW w:w="1189" w:type="dxa"/>
            <w:vMerge w:val="restart"/>
          </w:tcPr>
          <w:p w14:paraId="3497E7DA"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USN</w:t>
            </w:r>
          </w:p>
          <w:p w14:paraId="42A66180"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val="restart"/>
          </w:tcPr>
          <w:p w14:paraId="03F73409"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218" w:type="dxa"/>
          </w:tcPr>
          <w:p w14:paraId="3D93EA27"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 Trappe basse</w:t>
            </w:r>
          </w:p>
        </w:tc>
        <w:tc>
          <w:tcPr>
            <w:tcW w:w="1251" w:type="dxa"/>
          </w:tcPr>
          <w:p w14:paraId="6E8AAC70"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3714993E" w14:textId="77777777" w:rsidTr="00F93E55">
        <w:trPr>
          <w:trHeight w:val="268"/>
        </w:trPr>
        <w:tc>
          <w:tcPr>
            <w:tcW w:w="1189" w:type="dxa"/>
            <w:vMerge/>
          </w:tcPr>
          <w:p w14:paraId="5D579590"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vMerge/>
          </w:tcPr>
          <w:p w14:paraId="04118B09" w14:textId="77777777" w:rsidR="00CC70B8" w:rsidRPr="00CC70B8" w:rsidRDefault="00CC70B8" w:rsidP="00CC70B8">
            <w:pPr>
              <w:ind w:left="26"/>
              <w:jc w:val="center"/>
              <w:rPr>
                <w:rFonts w:ascii="Arial" w:eastAsia="Arial" w:hAnsi="Arial" w:cs="Arial"/>
                <w:color w:val="000000"/>
                <w:sz w:val="24"/>
                <w:u w:val="single" w:color="000000"/>
              </w:rPr>
            </w:pPr>
          </w:p>
        </w:tc>
        <w:tc>
          <w:tcPr>
            <w:tcW w:w="3218" w:type="dxa"/>
          </w:tcPr>
          <w:p w14:paraId="300F83F4"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 Exutoire</w:t>
            </w:r>
          </w:p>
        </w:tc>
        <w:tc>
          <w:tcPr>
            <w:tcW w:w="1251" w:type="dxa"/>
          </w:tcPr>
          <w:p w14:paraId="5E45FD82"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Treuil</w:t>
            </w:r>
          </w:p>
          <w:p w14:paraId="3E1B4436"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w:t>
            </w:r>
          </w:p>
        </w:tc>
      </w:tr>
      <w:tr w:rsidR="00CC70B8" w:rsidRPr="00CC70B8" w14:paraId="16647493" w14:textId="77777777" w:rsidTr="00F93E55">
        <w:trPr>
          <w:trHeight w:val="228"/>
        </w:trPr>
        <w:tc>
          <w:tcPr>
            <w:tcW w:w="1189" w:type="dxa"/>
            <w:vMerge w:val="restart"/>
          </w:tcPr>
          <w:p w14:paraId="2C47C042" w14:textId="77777777" w:rsidR="00CC70B8" w:rsidRPr="00CC70B8" w:rsidRDefault="00CC70B8" w:rsidP="00CC70B8">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MCO</w:t>
            </w:r>
          </w:p>
        </w:tc>
        <w:tc>
          <w:tcPr>
            <w:tcW w:w="752" w:type="dxa"/>
            <w:vMerge w:val="restart"/>
          </w:tcPr>
          <w:p w14:paraId="57A76A8F"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1</w:t>
            </w:r>
          </w:p>
        </w:tc>
        <w:tc>
          <w:tcPr>
            <w:tcW w:w="3218" w:type="dxa"/>
          </w:tcPr>
          <w:p w14:paraId="4CAFCDD5"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 Exutoire</w:t>
            </w:r>
          </w:p>
        </w:tc>
        <w:tc>
          <w:tcPr>
            <w:tcW w:w="1251" w:type="dxa"/>
          </w:tcPr>
          <w:p w14:paraId="0F785513"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Treuil</w:t>
            </w:r>
          </w:p>
        </w:tc>
      </w:tr>
      <w:tr w:rsidR="00CC70B8" w:rsidRPr="00CC70B8" w14:paraId="77EF8AD2" w14:textId="77777777" w:rsidTr="00F93E55">
        <w:trPr>
          <w:trHeight w:val="228"/>
        </w:trPr>
        <w:tc>
          <w:tcPr>
            <w:tcW w:w="1189" w:type="dxa"/>
            <w:vMerge/>
          </w:tcPr>
          <w:p w14:paraId="26D8E77F" w14:textId="77777777" w:rsidR="00CC70B8" w:rsidRPr="00CC70B8" w:rsidRDefault="00CC70B8" w:rsidP="00CC70B8">
            <w:pPr>
              <w:ind w:left="25"/>
              <w:jc w:val="center"/>
              <w:rPr>
                <w:rFonts w:ascii="Arial" w:eastAsia="Arial" w:hAnsi="Arial" w:cs="Arial"/>
                <w:color w:val="000000"/>
                <w:sz w:val="18"/>
                <w:u w:color="000000"/>
              </w:rPr>
            </w:pPr>
          </w:p>
        </w:tc>
        <w:tc>
          <w:tcPr>
            <w:tcW w:w="752" w:type="dxa"/>
            <w:vMerge/>
          </w:tcPr>
          <w:p w14:paraId="6A35C089" w14:textId="77777777" w:rsidR="00CC70B8" w:rsidRPr="00CC70B8" w:rsidRDefault="00CC70B8" w:rsidP="00CC70B8">
            <w:pPr>
              <w:ind w:left="26"/>
              <w:jc w:val="center"/>
              <w:rPr>
                <w:rFonts w:ascii="Arial" w:eastAsia="Arial" w:hAnsi="Arial" w:cs="Arial"/>
                <w:color w:val="000000"/>
                <w:sz w:val="18"/>
                <w:u w:color="000000"/>
              </w:rPr>
            </w:pPr>
          </w:p>
        </w:tc>
        <w:tc>
          <w:tcPr>
            <w:tcW w:w="3218" w:type="dxa"/>
          </w:tcPr>
          <w:p w14:paraId="2B2839F6"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commande</w:t>
            </w:r>
          </w:p>
        </w:tc>
        <w:tc>
          <w:tcPr>
            <w:tcW w:w="1251" w:type="dxa"/>
          </w:tcPr>
          <w:p w14:paraId="41446550"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pneumatique</w:t>
            </w:r>
          </w:p>
        </w:tc>
      </w:tr>
      <w:tr w:rsidR="00CC70B8" w:rsidRPr="00CC70B8" w14:paraId="5ECCEB6A" w14:textId="77777777" w:rsidTr="00F93E55">
        <w:trPr>
          <w:trHeight w:val="217"/>
        </w:trPr>
        <w:tc>
          <w:tcPr>
            <w:tcW w:w="1189" w:type="dxa"/>
            <w:vMerge w:val="restart"/>
          </w:tcPr>
          <w:p w14:paraId="3BAD958C"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REA</w:t>
            </w:r>
          </w:p>
        </w:tc>
        <w:tc>
          <w:tcPr>
            <w:tcW w:w="752" w:type="dxa"/>
          </w:tcPr>
          <w:p w14:paraId="0D4EEE0F" w14:textId="77777777" w:rsidR="00CC70B8" w:rsidRPr="00CC70B8" w:rsidRDefault="00CC70B8" w:rsidP="00CC70B8">
            <w:pPr>
              <w:ind w:left="25"/>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218" w:type="dxa"/>
          </w:tcPr>
          <w:p w14:paraId="280F72E4"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Exutoire</w:t>
            </w:r>
          </w:p>
        </w:tc>
        <w:tc>
          <w:tcPr>
            <w:tcW w:w="1251" w:type="dxa"/>
          </w:tcPr>
          <w:p w14:paraId="73B76C91"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39084524" w14:textId="77777777" w:rsidTr="00F93E55">
        <w:trPr>
          <w:trHeight w:val="217"/>
        </w:trPr>
        <w:tc>
          <w:tcPr>
            <w:tcW w:w="1189" w:type="dxa"/>
            <w:vMerge/>
          </w:tcPr>
          <w:p w14:paraId="76701B58"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tcPr>
          <w:p w14:paraId="45D5F701" w14:textId="77777777" w:rsidR="00CC70B8" w:rsidRPr="00CC70B8" w:rsidRDefault="00CC70B8" w:rsidP="00CC70B8">
            <w:pPr>
              <w:ind w:left="25"/>
              <w:jc w:val="center"/>
              <w:rPr>
                <w:rFonts w:ascii="Arial" w:eastAsia="Arial" w:hAnsi="Arial" w:cs="Arial"/>
                <w:color w:val="000000"/>
                <w:sz w:val="24"/>
                <w:u w:val="single" w:color="000000"/>
              </w:rPr>
            </w:pPr>
            <w:r w:rsidRPr="00CC70B8">
              <w:rPr>
                <w:rFonts w:ascii="Arial" w:eastAsia="Arial" w:hAnsi="Arial" w:cs="Arial"/>
                <w:color w:val="000000"/>
                <w:sz w:val="18"/>
                <w:u w:color="000000"/>
              </w:rPr>
              <w:t>2</w:t>
            </w:r>
          </w:p>
        </w:tc>
        <w:tc>
          <w:tcPr>
            <w:tcW w:w="3218" w:type="dxa"/>
          </w:tcPr>
          <w:p w14:paraId="3C71BAE7"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Exutoire</w:t>
            </w:r>
          </w:p>
        </w:tc>
        <w:tc>
          <w:tcPr>
            <w:tcW w:w="1251" w:type="dxa"/>
          </w:tcPr>
          <w:p w14:paraId="721C0C14"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306BC3DA" w14:textId="77777777" w:rsidTr="00F93E55">
        <w:trPr>
          <w:trHeight w:val="217"/>
        </w:trPr>
        <w:tc>
          <w:tcPr>
            <w:tcW w:w="1189" w:type="dxa"/>
            <w:vMerge/>
          </w:tcPr>
          <w:p w14:paraId="0D5142E2"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tcPr>
          <w:p w14:paraId="017F928D" w14:textId="77777777" w:rsidR="00CC70B8" w:rsidRPr="00CC70B8" w:rsidRDefault="00CC70B8" w:rsidP="00CC70B8">
            <w:pPr>
              <w:ind w:left="25"/>
              <w:jc w:val="center"/>
              <w:rPr>
                <w:rFonts w:ascii="Arial" w:eastAsia="Arial" w:hAnsi="Arial" w:cs="Arial"/>
                <w:color w:val="000000"/>
                <w:sz w:val="24"/>
                <w:u w:val="single" w:color="000000"/>
              </w:rPr>
            </w:pPr>
            <w:r w:rsidRPr="00CC70B8">
              <w:rPr>
                <w:rFonts w:ascii="Arial" w:eastAsia="Arial" w:hAnsi="Arial" w:cs="Arial"/>
                <w:color w:val="000000"/>
                <w:sz w:val="18"/>
                <w:u w:color="000000"/>
              </w:rPr>
              <w:t>3</w:t>
            </w:r>
          </w:p>
        </w:tc>
        <w:tc>
          <w:tcPr>
            <w:tcW w:w="3218" w:type="dxa"/>
          </w:tcPr>
          <w:p w14:paraId="1625D26A"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Exutoire</w:t>
            </w:r>
          </w:p>
        </w:tc>
        <w:tc>
          <w:tcPr>
            <w:tcW w:w="1251" w:type="dxa"/>
          </w:tcPr>
          <w:p w14:paraId="4405DFE9"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35DB7186" w14:textId="77777777" w:rsidTr="00F93E55">
        <w:trPr>
          <w:trHeight w:val="228"/>
        </w:trPr>
        <w:tc>
          <w:tcPr>
            <w:tcW w:w="1189" w:type="dxa"/>
            <w:vMerge/>
          </w:tcPr>
          <w:p w14:paraId="31454808"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tcPr>
          <w:p w14:paraId="49E91979" w14:textId="77777777" w:rsidR="00CC70B8" w:rsidRPr="00CC70B8" w:rsidRDefault="00CC70B8" w:rsidP="00CC70B8">
            <w:pPr>
              <w:ind w:left="25"/>
              <w:jc w:val="center"/>
              <w:rPr>
                <w:rFonts w:ascii="Arial" w:eastAsia="Arial" w:hAnsi="Arial" w:cs="Arial"/>
                <w:color w:val="000000"/>
                <w:sz w:val="24"/>
                <w:u w:val="single" w:color="000000"/>
              </w:rPr>
            </w:pPr>
            <w:r w:rsidRPr="00CC70B8">
              <w:rPr>
                <w:rFonts w:ascii="Arial" w:eastAsia="Arial" w:hAnsi="Arial" w:cs="Arial"/>
                <w:color w:val="000000"/>
                <w:sz w:val="18"/>
                <w:u w:color="000000"/>
              </w:rPr>
              <w:t>4</w:t>
            </w:r>
          </w:p>
        </w:tc>
        <w:tc>
          <w:tcPr>
            <w:tcW w:w="3218" w:type="dxa"/>
          </w:tcPr>
          <w:p w14:paraId="0E830423"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Exutoire</w:t>
            </w:r>
          </w:p>
        </w:tc>
        <w:tc>
          <w:tcPr>
            <w:tcW w:w="1251" w:type="dxa"/>
          </w:tcPr>
          <w:p w14:paraId="534269A3"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01893A16" w14:textId="77777777" w:rsidTr="00F93E55">
        <w:trPr>
          <w:trHeight w:val="217"/>
        </w:trPr>
        <w:tc>
          <w:tcPr>
            <w:tcW w:w="1189" w:type="dxa"/>
            <w:vMerge w:val="restart"/>
          </w:tcPr>
          <w:p w14:paraId="3E9EFD51" w14:textId="77777777" w:rsidR="00CC70B8" w:rsidRPr="00CC70B8" w:rsidRDefault="00CC70B8" w:rsidP="00CC70B8">
            <w:pPr>
              <w:ind w:left="26"/>
              <w:jc w:val="center"/>
              <w:rPr>
                <w:rFonts w:ascii="Arial" w:eastAsia="Arial" w:hAnsi="Arial" w:cs="Arial"/>
                <w:b/>
                <w:color w:val="000000"/>
                <w:sz w:val="24"/>
                <w:u w:val="single" w:color="000000"/>
              </w:rPr>
            </w:pPr>
            <w:r w:rsidRPr="00CC70B8">
              <w:rPr>
                <w:rFonts w:ascii="Arial" w:eastAsia="Arial" w:hAnsi="Arial" w:cs="Arial"/>
                <w:color w:val="000000"/>
                <w:sz w:val="18"/>
                <w:u w:color="000000"/>
              </w:rPr>
              <w:t>LABO</w:t>
            </w:r>
          </w:p>
        </w:tc>
        <w:tc>
          <w:tcPr>
            <w:tcW w:w="752" w:type="dxa"/>
          </w:tcPr>
          <w:p w14:paraId="7468EBE2"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218" w:type="dxa"/>
          </w:tcPr>
          <w:p w14:paraId="782E26AC"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Salle d'attente - Exutoire</w:t>
            </w:r>
          </w:p>
        </w:tc>
        <w:tc>
          <w:tcPr>
            <w:tcW w:w="1251" w:type="dxa"/>
          </w:tcPr>
          <w:p w14:paraId="1D8E9224" w14:textId="77777777" w:rsidR="00CC70B8" w:rsidRPr="00CC70B8" w:rsidRDefault="00CC70B8" w:rsidP="00C02D7B">
            <w:pPr>
              <w:ind w:left="114"/>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Tirer/Lâcher</w:t>
            </w:r>
          </w:p>
        </w:tc>
      </w:tr>
      <w:tr w:rsidR="00CC70B8" w:rsidRPr="00CC70B8" w14:paraId="75DBC94D" w14:textId="77777777" w:rsidTr="00F93E55">
        <w:trPr>
          <w:trHeight w:val="228"/>
        </w:trPr>
        <w:tc>
          <w:tcPr>
            <w:tcW w:w="1189" w:type="dxa"/>
            <w:vMerge/>
          </w:tcPr>
          <w:p w14:paraId="08860AA7" w14:textId="77777777" w:rsidR="00CC70B8" w:rsidRPr="00CC70B8" w:rsidRDefault="00CC70B8" w:rsidP="00CC70B8">
            <w:pPr>
              <w:ind w:left="26"/>
              <w:jc w:val="center"/>
              <w:rPr>
                <w:rFonts w:ascii="Arial" w:eastAsia="Arial" w:hAnsi="Arial" w:cs="Arial"/>
                <w:b/>
                <w:color w:val="000000"/>
                <w:sz w:val="24"/>
                <w:u w:val="single" w:color="000000"/>
              </w:rPr>
            </w:pPr>
          </w:p>
        </w:tc>
        <w:tc>
          <w:tcPr>
            <w:tcW w:w="752" w:type="dxa"/>
          </w:tcPr>
          <w:p w14:paraId="1953660A"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2</w:t>
            </w:r>
          </w:p>
        </w:tc>
        <w:tc>
          <w:tcPr>
            <w:tcW w:w="3218" w:type="dxa"/>
          </w:tcPr>
          <w:p w14:paraId="2F7E438C"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Couloir - Exutoire</w:t>
            </w:r>
          </w:p>
        </w:tc>
        <w:tc>
          <w:tcPr>
            <w:tcW w:w="1251" w:type="dxa"/>
          </w:tcPr>
          <w:p w14:paraId="19F20CA5" w14:textId="77777777" w:rsidR="00CC70B8" w:rsidRPr="00CC70B8" w:rsidRDefault="00CC70B8" w:rsidP="00C02D7B">
            <w:pPr>
              <w:ind w:left="114"/>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Tirer/Lâcher</w:t>
            </w:r>
          </w:p>
        </w:tc>
      </w:tr>
      <w:tr w:rsidR="00CC70B8" w:rsidRPr="00CC70B8" w14:paraId="4BD31502" w14:textId="77777777" w:rsidTr="00F93E55">
        <w:trPr>
          <w:trHeight w:val="228"/>
        </w:trPr>
        <w:tc>
          <w:tcPr>
            <w:tcW w:w="1189" w:type="dxa"/>
            <w:vMerge w:val="restart"/>
          </w:tcPr>
          <w:p w14:paraId="0BC68FBE"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STE</w:t>
            </w:r>
          </w:p>
        </w:tc>
        <w:tc>
          <w:tcPr>
            <w:tcW w:w="752" w:type="dxa"/>
          </w:tcPr>
          <w:p w14:paraId="5B851229" w14:textId="77777777" w:rsidR="00CC70B8" w:rsidRPr="00CC70B8" w:rsidRDefault="00CC70B8" w:rsidP="00CC70B8">
            <w:pPr>
              <w:ind w:left="25"/>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218" w:type="dxa"/>
          </w:tcPr>
          <w:p w14:paraId="1B169A32"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Entrée couloir plan blanc - Exutoire</w:t>
            </w:r>
          </w:p>
        </w:tc>
        <w:tc>
          <w:tcPr>
            <w:tcW w:w="1251" w:type="dxa"/>
          </w:tcPr>
          <w:p w14:paraId="4D2627D6" w14:textId="77777777" w:rsidR="00CC70B8" w:rsidRPr="00CC70B8" w:rsidRDefault="00CC70B8" w:rsidP="00C02D7B">
            <w:pPr>
              <w:ind w:left="114"/>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Tirer/Lâcher</w:t>
            </w:r>
          </w:p>
        </w:tc>
      </w:tr>
      <w:tr w:rsidR="00CC70B8" w:rsidRPr="00CC70B8" w14:paraId="5242ABC8" w14:textId="77777777" w:rsidTr="00F93E55">
        <w:trPr>
          <w:trHeight w:val="228"/>
        </w:trPr>
        <w:tc>
          <w:tcPr>
            <w:tcW w:w="1189" w:type="dxa"/>
            <w:vMerge/>
          </w:tcPr>
          <w:p w14:paraId="7BD9C683" w14:textId="77777777" w:rsidR="00CC70B8" w:rsidRPr="00CC70B8" w:rsidRDefault="00CC70B8" w:rsidP="00CC70B8">
            <w:pPr>
              <w:ind w:left="25"/>
              <w:jc w:val="center"/>
              <w:rPr>
                <w:rFonts w:ascii="Arial" w:eastAsia="Arial" w:hAnsi="Arial" w:cs="Arial"/>
                <w:b/>
                <w:color w:val="000000"/>
                <w:sz w:val="24"/>
                <w:u w:val="single" w:color="000000"/>
              </w:rPr>
            </w:pPr>
          </w:p>
        </w:tc>
        <w:tc>
          <w:tcPr>
            <w:tcW w:w="752" w:type="dxa"/>
          </w:tcPr>
          <w:p w14:paraId="6CA19928" w14:textId="77777777" w:rsidR="00CC70B8" w:rsidRPr="00CC70B8" w:rsidRDefault="00CC70B8" w:rsidP="00CC70B8">
            <w:pPr>
              <w:ind w:left="25"/>
              <w:jc w:val="center"/>
              <w:rPr>
                <w:rFonts w:ascii="Arial" w:eastAsia="Arial" w:hAnsi="Arial" w:cs="Arial"/>
                <w:color w:val="000000"/>
                <w:sz w:val="24"/>
                <w:u w:val="single" w:color="000000"/>
              </w:rPr>
            </w:pPr>
            <w:r w:rsidRPr="00CC70B8">
              <w:rPr>
                <w:rFonts w:ascii="Arial" w:eastAsia="Arial" w:hAnsi="Arial" w:cs="Arial"/>
                <w:color w:val="000000"/>
                <w:sz w:val="18"/>
                <w:u w:color="000000"/>
              </w:rPr>
              <w:t>2</w:t>
            </w:r>
          </w:p>
        </w:tc>
        <w:tc>
          <w:tcPr>
            <w:tcW w:w="3218" w:type="dxa"/>
          </w:tcPr>
          <w:p w14:paraId="0E7D8041"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Plan blanc - Ouvrant de façade</w:t>
            </w:r>
          </w:p>
        </w:tc>
        <w:tc>
          <w:tcPr>
            <w:tcW w:w="1251" w:type="dxa"/>
          </w:tcPr>
          <w:p w14:paraId="7FAE06AA"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113F1EB8" w14:textId="77777777" w:rsidTr="00F93E55">
        <w:trPr>
          <w:trHeight w:val="228"/>
        </w:trPr>
        <w:tc>
          <w:tcPr>
            <w:tcW w:w="1189" w:type="dxa"/>
            <w:vMerge w:val="restart"/>
          </w:tcPr>
          <w:p w14:paraId="62C4F397" w14:textId="77777777" w:rsidR="00CC70B8" w:rsidRPr="00CC70B8" w:rsidRDefault="00CC70B8" w:rsidP="00C02D7B">
            <w:pPr>
              <w:ind w:left="51"/>
              <w:jc w:val="center"/>
              <w:rPr>
                <w:rFonts w:ascii="Arial" w:eastAsia="Arial" w:hAnsi="Arial" w:cs="Arial"/>
                <w:b/>
                <w:color w:val="000000"/>
                <w:sz w:val="24"/>
                <w:u w:val="single" w:color="000000"/>
              </w:rPr>
            </w:pPr>
            <w:r w:rsidRPr="00CC70B8">
              <w:rPr>
                <w:rFonts w:ascii="Arial" w:eastAsia="Arial" w:hAnsi="Arial" w:cs="Arial"/>
                <w:color w:val="000000"/>
                <w:sz w:val="18"/>
                <w:u w:color="000000"/>
              </w:rPr>
              <w:t>BUANDERIE</w:t>
            </w:r>
          </w:p>
        </w:tc>
        <w:tc>
          <w:tcPr>
            <w:tcW w:w="752" w:type="dxa"/>
          </w:tcPr>
          <w:p w14:paraId="38C1E330"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218" w:type="dxa"/>
          </w:tcPr>
          <w:p w14:paraId="01358188"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Sale - Exutoire</w:t>
            </w:r>
          </w:p>
        </w:tc>
        <w:tc>
          <w:tcPr>
            <w:tcW w:w="1251" w:type="dxa"/>
          </w:tcPr>
          <w:p w14:paraId="7CB6F0C1"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0DD04B11" w14:textId="77777777" w:rsidTr="00F93E55">
        <w:trPr>
          <w:trHeight w:val="217"/>
        </w:trPr>
        <w:tc>
          <w:tcPr>
            <w:tcW w:w="1189" w:type="dxa"/>
            <w:vMerge/>
          </w:tcPr>
          <w:p w14:paraId="3D8A2893" w14:textId="77777777" w:rsidR="00CC70B8" w:rsidRPr="00CC70B8" w:rsidRDefault="00CC70B8" w:rsidP="00CC70B8">
            <w:pPr>
              <w:ind w:left="51"/>
              <w:jc w:val="both"/>
              <w:rPr>
                <w:rFonts w:ascii="Arial" w:eastAsia="Arial" w:hAnsi="Arial" w:cs="Arial"/>
                <w:b/>
                <w:color w:val="000000"/>
                <w:sz w:val="24"/>
                <w:u w:val="single" w:color="000000"/>
              </w:rPr>
            </w:pPr>
          </w:p>
        </w:tc>
        <w:tc>
          <w:tcPr>
            <w:tcW w:w="752" w:type="dxa"/>
          </w:tcPr>
          <w:p w14:paraId="78435DED"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2</w:t>
            </w:r>
          </w:p>
        </w:tc>
        <w:tc>
          <w:tcPr>
            <w:tcW w:w="3218" w:type="dxa"/>
          </w:tcPr>
          <w:p w14:paraId="4B7734B9"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Sale - Exutoire</w:t>
            </w:r>
          </w:p>
        </w:tc>
        <w:tc>
          <w:tcPr>
            <w:tcW w:w="1251" w:type="dxa"/>
          </w:tcPr>
          <w:p w14:paraId="372E7F24"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2613791A" w14:textId="77777777" w:rsidTr="00F93E55">
        <w:trPr>
          <w:trHeight w:val="228"/>
        </w:trPr>
        <w:tc>
          <w:tcPr>
            <w:tcW w:w="1189" w:type="dxa"/>
            <w:vMerge/>
          </w:tcPr>
          <w:p w14:paraId="0ADC8D7E" w14:textId="77777777" w:rsidR="00CC70B8" w:rsidRPr="00CC70B8" w:rsidRDefault="00CC70B8" w:rsidP="00CC70B8">
            <w:pPr>
              <w:ind w:left="51"/>
              <w:jc w:val="both"/>
              <w:rPr>
                <w:rFonts w:ascii="Arial" w:eastAsia="Arial" w:hAnsi="Arial" w:cs="Arial"/>
                <w:b/>
                <w:color w:val="000000"/>
                <w:sz w:val="24"/>
                <w:u w:val="single" w:color="000000"/>
              </w:rPr>
            </w:pPr>
          </w:p>
        </w:tc>
        <w:tc>
          <w:tcPr>
            <w:tcW w:w="752" w:type="dxa"/>
          </w:tcPr>
          <w:p w14:paraId="4A2CC4BC"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3</w:t>
            </w:r>
          </w:p>
        </w:tc>
        <w:tc>
          <w:tcPr>
            <w:tcW w:w="3218" w:type="dxa"/>
          </w:tcPr>
          <w:p w14:paraId="32842F59"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Propre - Exutoire</w:t>
            </w:r>
          </w:p>
        </w:tc>
        <w:tc>
          <w:tcPr>
            <w:tcW w:w="1251" w:type="dxa"/>
          </w:tcPr>
          <w:p w14:paraId="14193503"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406E3A17" w14:textId="77777777" w:rsidTr="00F93E55">
        <w:trPr>
          <w:trHeight w:val="228"/>
        </w:trPr>
        <w:tc>
          <w:tcPr>
            <w:tcW w:w="1189" w:type="dxa"/>
            <w:vMerge/>
          </w:tcPr>
          <w:p w14:paraId="54199916" w14:textId="77777777" w:rsidR="00CC70B8" w:rsidRPr="00CC70B8" w:rsidRDefault="00CC70B8" w:rsidP="00CC70B8">
            <w:pPr>
              <w:ind w:left="51"/>
              <w:jc w:val="both"/>
              <w:rPr>
                <w:rFonts w:ascii="Arial" w:eastAsia="Arial" w:hAnsi="Arial" w:cs="Arial"/>
                <w:b/>
                <w:color w:val="000000"/>
                <w:sz w:val="24"/>
                <w:u w:val="single" w:color="000000"/>
              </w:rPr>
            </w:pPr>
          </w:p>
        </w:tc>
        <w:tc>
          <w:tcPr>
            <w:tcW w:w="752" w:type="dxa"/>
          </w:tcPr>
          <w:p w14:paraId="7512B522"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4</w:t>
            </w:r>
          </w:p>
        </w:tc>
        <w:tc>
          <w:tcPr>
            <w:tcW w:w="3218" w:type="dxa"/>
          </w:tcPr>
          <w:p w14:paraId="69BBD8E1"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Propre - Exutoire</w:t>
            </w:r>
          </w:p>
        </w:tc>
        <w:tc>
          <w:tcPr>
            <w:tcW w:w="1251" w:type="dxa"/>
          </w:tcPr>
          <w:p w14:paraId="667C0F92"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bl>
    <w:p w14:paraId="14594D1E" w14:textId="60C7B514" w:rsidR="00125E5E" w:rsidRDefault="00125E5E">
      <w:pPr>
        <w:spacing w:after="0"/>
        <w:ind w:left="-353" w:right="-310"/>
        <w:rPr>
          <w:rFonts w:cstheme="minorHAnsi"/>
        </w:rPr>
      </w:pPr>
    </w:p>
    <w:p w14:paraId="7224FF25" w14:textId="77777777" w:rsidR="00EF6C6A" w:rsidRDefault="0044786E" w:rsidP="00EF6C6A">
      <w:pPr>
        <w:pStyle w:val="Titre3"/>
        <w:ind w:left="-5"/>
        <w:rPr>
          <w:rFonts w:eastAsia="Calibri" w:cstheme="minorHAnsi"/>
          <w:b/>
          <w:sz w:val="24"/>
        </w:rPr>
      </w:pPr>
      <w:r>
        <w:rPr>
          <w:rFonts w:eastAsia="Calibri" w:cstheme="minorHAnsi"/>
          <w:b/>
          <w:sz w:val="24"/>
        </w:rPr>
        <w:br w:type="page"/>
      </w:r>
    </w:p>
    <w:p w14:paraId="5877E4AE" w14:textId="77777777" w:rsidR="00EF6C6A" w:rsidRDefault="00EF6C6A" w:rsidP="00EF6C6A">
      <w:pPr>
        <w:pStyle w:val="Titre3"/>
        <w:ind w:left="-5"/>
        <w:rPr>
          <w:rFonts w:eastAsia="Calibri" w:cstheme="minorHAnsi"/>
          <w:b/>
          <w:sz w:val="24"/>
        </w:rPr>
      </w:pPr>
    </w:p>
    <w:p w14:paraId="600EA11B" w14:textId="77777777" w:rsidR="00EF6C6A" w:rsidRPr="00EF6C6A" w:rsidRDefault="00EF6C6A" w:rsidP="00EF6C6A">
      <w:pPr>
        <w:pStyle w:val="Titre3"/>
        <w:ind w:left="-5"/>
        <w:rPr>
          <w:rFonts w:asciiTheme="minorHAnsi" w:eastAsia="Calibri" w:hAnsiTheme="minorHAnsi" w:cstheme="minorHAnsi"/>
          <w:b/>
          <w:color w:val="auto"/>
          <w:sz w:val="24"/>
        </w:rPr>
      </w:pPr>
    </w:p>
    <w:p w14:paraId="4E9E37AB" w14:textId="610A37E1" w:rsidR="00125E5E" w:rsidRPr="00EF6C6A" w:rsidRDefault="0078685C" w:rsidP="00EF6C6A">
      <w:pPr>
        <w:pStyle w:val="Titre3"/>
        <w:ind w:left="-5"/>
        <w:rPr>
          <w:rFonts w:asciiTheme="minorHAnsi" w:eastAsia="Calibri" w:hAnsiTheme="minorHAnsi" w:cstheme="minorHAnsi"/>
          <w:color w:val="auto"/>
        </w:rPr>
      </w:pPr>
      <w:bookmarkStart w:id="21" w:name="_Toc222738850"/>
      <w:r w:rsidRPr="00EF6C6A">
        <w:rPr>
          <w:rFonts w:asciiTheme="minorHAnsi" w:eastAsia="Calibri" w:hAnsiTheme="minorHAnsi" w:cstheme="minorHAnsi"/>
          <w:color w:val="auto"/>
        </w:rPr>
        <w:t xml:space="preserve">III-3    </w:t>
      </w:r>
      <w:r w:rsidR="00B22AB5" w:rsidRPr="00EF6C6A">
        <w:rPr>
          <w:rFonts w:asciiTheme="minorHAnsi" w:eastAsia="Calibri" w:hAnsiTheme="minorHAnsi" w:cstheme="minorHAnsi"/>
          <w:color w:val="auto"/>
        </w:rPr>
        <w:t>ETAT DU PARC DES HDL</w:t>
      </w:r>
      <w:bookmarkEnd w:id="21"/>
    </w:p>
    <w:p w14:paraId="6DC21D28" w14:textId="77777777" w:rsidR="0044786E" w:rsidRPr="0044786E" w:rsidRDefault="0044786E" w:rsidP="0044786E"/>
    <w:p w14:paraId="638923DE" w14:textId="45DFCCFC" w:rsidR="008D0CB4" w:rsidRPr="00D02A20" w:rsidRDefault="008D0CB4" w:rsidP="008D0CB4">
      <w:pPr>
        <w:pStyle w:val="Titre4"/>
        <w:ind w:left="1996"/>
        <w:rPr>
          <w:rFonts w:asciiTheme="minorHAnsi" w:hAnsiTheme="minorHAnsi" w:cstheme="minorHAnsi"/>
          <w:noProof/>
          <w:color w:val="auto"/>
        </w:rPr>
      </w:pPr>
      <w:r w:rsidRPr="00D02A20">
        <w:rPr>
          <w:rFonts w:asciiTheme="minorHAnsi" w:hAnsiTheme="minorHAnsi" w:cstheme="minorHAnsi"/>
          <w:noProof/>
          <w:color w:val="auto"/>
        </w:rPr>
        <w:t>III-3.1 LISTING EXTINCTEUR</w:t>
      </w:r>
      <w:r w:rsidR="00EF6C6A" w:rsidRPr="00D02A20">
        <w:rPr>
          <w:rFonts w:asciiTheme="minorHAnsi" w:hAnsiTheme="minorHAnsi" w:cstheme="minorHAnsi"/>
          <w:noProof/>
          <w:color w:val="auto"/>
        </w:rPr>
        <w:t>S</w:t>
      </w:r>
    </w:p>
    <w:p w14:paraId="35C7BBA2" w14:textId="360852C9" w:rsidR="00EF6C6A" w:rsidRDefault="00EF6C6A" w:rsidP="00EF6C6A">
      <w:pPr>
        <w:rPr>
          <w:highlight w:val="yellow"/>
        </w:rPr>
      </w:pPr>
    </w:p>
    <w:p w14:paraId="785CBE96" w14:textId="2899510D" w:rsidR="00EF6C6A" w:rsidRDefault="0045242B" w:rsidP="00EF6C6A">
      <w:pPr>
        <w:rPr>
          <w:highlight w:val="yellow"/>
        </w:rPr>
      </w:pPr>
      <w:r>
        <w:rPr>
          <w:noProof/>
        </w:rPr>
        <w:drawing>
          <wp:inline distT="0" distB="0" distL="0" distR="0" wp14:anchorId="1CC727E2" wp14:editId="4B8AFFD5">
            <wp:extent cx="6410612" cy="3238500"/>
            <wp:effectExtent l="0" t="0" r="952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426808" cy="3246682"/>
                    </a:xfrm>
                    <a:prstGeom prst="rect">
                      <a:avLst/>
                    </a:prstGeom>
                  </pic:spPr>
                </pic:pic>
              </a:graphicData>
            </a:graphic>
          </wp:inline>
        </w:drawing>
      </w:r>
    </w:p>
    <w:p w14:paraId="50D14256" w14:textId="12577F94" w:rsidR="00F56753" w:rsidRDefault="0045242B" w:rsidP="00EF6C6A">
      <w:pPr>
        <w:rPr>
          <w:highlight w:val="yellow"/>
        </w:rPr>
      </w:pPr>
      <w:r>
        <w:rPr>
          <w:noProof/>
        </w:rPr>
        <w:drawing>
          <wp:inline distT="0" distB="0" distL="0" distR="0" wp14:anchorId="41C61387" wp14:editId="754F4A71">
            <wp:extent cx="6366223" cy="372427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376738" cy="3730426"/>
                    </a:xfrm>
                    <a:prstGeom prst="rect">
                      <a:avLst/>
                    </a:prstGeom>
                  </pic:spPr>
                </pic:pic>
              </a:graphicData>
            </a:graphic>
          </wp:inline>
        </w:drawing>
      </w:r>
    </w:p>
    <w:p w14:paraId="4CDFBDCA" w14:textId="77777777" w:rsidR="00F56753" w:rsidRDefault="00F56753">
      <w:pPr>
        <w:rPr>
          <w:highlight w:val="yellow"/>
        </w:rPr>
      </w:pPr>
      <w:r>
        <w:rPr>
          <w:highlight w:val="yellow"/>
        </w:rPr>
        <w:br w:type="page"/>
      </w:r>
    </w:p>
    <w:p w14:paraId="3D501F2E" w14:textId="3B43A3C2" w:rsidR="00F56753" w:rsidRDefault="00F56753" w:rsidP="00EF6C6A">
      <w:pPr>
        <w:rPr>
          <w:noProof/>
        </w:rPr>
      </w:pPr>
    </w:p>
    <w:p w14:paraId="2CEE2950" w14:textId="770E0C15" w:rsidR="0045242B" w:rsidRDefault="0045242B" w:rsidP="00EF6C6A">
      <w:pPr>
        <w:rPr>
          <w:highlight w:val="yellow"/>
        </w:rPr>
      </w:pPr>
      <w:r>
        <w:rPr>
          <w:noProof/>
        </w:rPr>
        <w:drawing>
          <wp:inline distT="0" distB="0" distL="0" distR="0" wp14:anchorId="70F267E7" wp14:editId="45E4EF2F">
            <wp:extent cx="6595975" cy="6753225"/>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04904" cy="6762367"/>
                    </a:xfrm>
                    <a:prstGeom prst="rect">
                      <a:avLst/>
                    </a:prstGeom>
                  </pic:spPr>
                </pic:pic>
              </a:graphicData>
            </a:graphic>
          </wp:inline>
        </w:drawing>
      </w:r>
    </w:p>
    <w:p w14:paraId="5B7668CD" w14:textId="77777777" w:rsidR="00F56753" w:rsidRDefault="00F56753" w:rsidP="00EF6C6A">
      <w:pPr>
        <w:rPr>
          <w:highlight w:val="yellow"/>
        </w:rPr>
      </w:pPr>
    </w:p>
    <w:p w14:paraId="4384F675" w14:textId="7BEA9FC9" w:rsidR="00F56753" w:rsidRDefault="00F56753" w:rsidP="00EF6C6A">
      <w:pPr>
        <w:rPr>
          <w:highlight w:val="yellow"/>
        </w:rPr>
      </w:pPr>
      <w:r>
        <w:rPr>
          <w:noProof/>
        </w:rPr>
        <w:drawing>
          <wp:inline distT="0" distB="0" distL="0" distR="0" wp14:anchorId="7F49F450" wp14:editId="532E8E4F">
            <wp:extent cx="5752381" cy="1466667"/>
            <wp:effectExtent l="0" t="0" r="1270" b="63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52381" cy="1466667"/>
                    </a:xfrm>
                    <a:prstGeom prst="rect">
                      <a:avLst/>
                    </a:prstGeom>
                  </pic:spPr>
                </pic:pic>
              </a:graphicData>
            </a:graphic>
          </wp:inline>
        </w:drawing>
      </w:r>
    </w:p>
    <w:p w14:paraId="7300DF99" w14:textId="77777777" w:rsidR="00F56753" w:rsidRDefault="00F56753">
      <w:pPr>
        <w:rPr>
          <w:highlight w:val="yellow"/>
        </w:rPr>
      </w:pPr>
      <w:r>
        <w:rPr>
          <w:highlight w:val="yellow"/>
        </w:rPr>
        <w:br w:type="page"/>
      </w:r>
    </w:p>
    <w:p w14:paraId="15D3DDA4" w14:textId="586A72B4" w:rsidR="00EF6C6A" w:rsidRDefault="00F56753" w:rsidP="00EF6C6A">
      <w:pPr>
        <w:rPr>
          <w:highlight w:val="yellow"/>
        </w:rPr>
      </w:pPr>
      <w:r>
        <w:rPr>
          <w:noProof/>
        </w:rPr>
        <w:lastRenderedPageBreak/>
        <w:drawing>
          <wp:inline distT="0" distB="0" distL="0" distR="0" wp14:anchorId="06BF48EC" wp14:editId="1A88B580">
            <wp:extent cx="6609851" cy="6724650"/>
            <wp:effectExtent l="0" t="0" r="63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23667" cy="6738706"/>
                    </a:xfrm>
                    <a:prstGeom prst="rect">
                      <a:avLst/>
                    </a:prstGeom>
                  </pic:spPr>
                </pic:pic>
              </a:graphicData>
            </a:graphic>
          </wp:inline>
        </w:drawing>
      </w:r>
    </w:p>
    <w:p w14:paraId="4F734423" w14:textId="0D7436E5" w:rsidR="00EF6C6A" w:rsidRDefault="00EF6C6A" w:rsidP="00EF6C6A">
      <w:pPr>
        <w:rPr>
          <w:highlight w:val="yellow"/>
        </w:rPr>
      </w:pPr>
    </w:p>
    <w:p w14:paraId="3E6A957B" w14:textId="78692551" w:rsidR="00EF6C6A" w:rsidRDefault="00EF6C6A" w:rsidP="00EF6C6A">
      <w:pPr>
        <w:rPr>
          <w:highlight w:val="yellow"/>
        </w:rPr>
      </w:pPr>
    </w:p>
    <w:p w14:paraId="74C97F45" w14:textId="07D03D90" w:rsidR="00EF6C6A" w:rsidRDefault="00EF6C6A" w:rsidP="00EF6C6A">
      <w:pPr>
        <w:rPr>
          <w:highlight w:val="yellow"/>
        </w:rPr>
      </w:pPr>
    </w:p>
    <w:p w14:paraId="5AD67249" w14:textId="56FDF469" w:rsidR="00EF6C6A" w:rsidRDefault="00EF6C6A" w:rsidP="00EF6C6A">
      <w:pPr>
        <w:rPr>
          <w:highlight w:val="yellow"/>
        </w:rPr>
      </w:pPr>
    </w:p>
    <w:p w14:paraId="67964B84" w14:textId="59B83577" w:rsidR="00EF6C6A" w:rsidRDefault="00EF6C6A" w:rsidP="00EF6C6A">
      <w:pPr>
        <w:rPr>
          <w:highlight w:val="yellow"/>
        </w:rPr>
      </w:pPr>
    </w:p>
    <w:p w14:paraId="0AE7F445" w14:textId="291FA061" w:rsidR="00EF6C6A" w:rsidRDefault="00EF6C6A" w:rsidP="00EF6C6A">
      <w:pPr>
        <w:rPr>
          <w:highlight w:val="yellow"/>
        </w:rPr>
      </w:pPr>
    </w:p>
    <w:p w14:paraId="3D5878D0" w14:textId="68B68FFF" w:rsidR="00EF6C6A" w:rsidRDefault="00EF6C6A" w:rsidP="00EF6C6A">
      <w:pPr>
        <w:rPr>
          <w:highlight w:val="yellow"/>
        </w:rPr>
      </w:pPr>
    </w:p>
    <w:p w14:paraId="3EBF1802" w14:textId="4CC0778A" w:rsidR="00EF6C6A" w:rsidRDefault="00EF6C6A" w:rsidP="00EF6C6A">
      <w:pPr>
        <w:rPr>
          <w:highlight w:val="yellow"/>
        </w:rPr>
      </w:pPr>
    </w:p>
    <w:p w14:paraId="0EB6B44A" w14:textId="2F632558" w:rsidR="00EF6C6A" w:rsidRDefault="00EF6C6A" w:rsidP="00B20028">
      <w:pPr>
        <w:ind w:firstLine="709"/>
        <w:rPr>
          <w:highlight w:val="yellow"/>
        </w:rPr>
      </w:pPr>
    </w:p>
    <w:p w14:paraId="7BB720A8" w14:textId="3E791863" w:rsidR="00EF6C6A" w:rsidRPr="00EF6C6A" w:rsidRDefault="00EF6C6A" w:rsidP="00EF6C6A">
      <w:pPr>
        <w:rPr>
          <w:highlight w:val="yellow"/>
        </w:rPr>
      </w:pPr>
    </w:p>
    <w:p w14:paraId="3CD9525F" w14:textId="77777777" w:rsidR="008D0CB4" w:rsidRPr="008D0CB4" w:rsidRDefault="008D0CB4" w:rsidP="008D0CB4">
      <w:pPr>
        <w:rPr>
          <w:highlight w:val="yellow"/>
        </w:rPr>
      </w:pPr>
    </w:p>
    <w:p w14:paraId="0B3D77F9" w14:textId="45088FAE" w:rsidR="008D0CB4" w:rsidRPr="00ED15E1" w:rsidRDefault="008D0CB4" w:rsidP="008D0CB4">
      <w:pPr>
        <w:pStyle w:val="Titre4"/>
        <w:ind w:left="1996"/>
        <w:rPr>
          <w:rFonts w:asciiTheme="minorHAnsi" w:hAnsiTheme="minorHAnsi" w:cstheme="minorHAnsi"/>
          <w:noProof/>
          <w:color w:val="auto"/>
        </w:rPr>
      </w:pPr>
      <w:r w:rsidRPr="00D02A20">
        <w:rPr>
          <w:rFonts w:asciiTheme="minorHAnsi" w:hAnsiTheme="minorHAnsi" w:cstheme="minorHAnsi"/>
          <w:noProof/>
          <w:color w:val="auto"/>
        </w:rPr>
        <w:t>III-3.2 LISTING DESENFUMAGE NATUREL</w:t>
      </w:r>
    </w:p>
    <w:p w14:paraId="2C19678C" w14:textId="77777777" w:rsidR="008D0CB4" w:rsidRPr="008D0CB4" w:rsidRDefault="008D0CB4" w:rsidP="008D0CB4">
      <w:pPr>
        <w:rPr>
          <w:highlight w:val="yellow"/>
        </w:rPr>
      </w:pPr>
    </w:p>
    <w:tbl>
      <w:tblPr>
        <w:tblStyle w:val="TableGrid"/>
        <w:tblW w:w="9546" w:type="dxa"/>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 w:type="dxa"/>
          <w:left w:w="32" w:type="dxa"/>
          <w:right w:w="43" w:type="dxa"/>
        </w:tblCellMar>
        <w:tblLook w:val="04A0" w:firstRow="1" w:lastRow="0" w:firstColumn="1" w:lastColumn="0" w:noHBand="0" w:noVBand="1"/>
      </w:tblPr>
      <w:tblGrid>
        <w:gridCol w:w="1801"/>
        <w:gridCol w:w="1110"/>
        <w:gridCol w:w="4740"/>
        <w:gridCol w:w="1895"/>
      </w:tblGrid>
      <w:tr w:rsidR="00CC70B8" w:rsidRPr="00CC70B8" w14:paraId="71716A1D" w14:textId="77777777" w:rsidTr="00F93E55">
        <w:trPr>
          <w:trHeight w:val="239"/>
        </w:trPr>
        <w:tc>
          <w:tcPr>
            <w:tcW w:w="1189" w:type="dxa"/>
            <w:shd w:val="clear" w:color="auto" w:fill="C0C0C0"/>
          </w:tcPr>
          <w:p w14:paraId="770F228B" w14:textId="77777777" w:rsidR="00CC70B8" w:rsidRPr="00CC70B8" w:rsidRDefault="00CC70B8" w:rsidP="00CC70B8">
            <w:pPr>
              <w:ind w:left="26"/>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Bâtiment</w:t>
            </w:r>
          </w:p>
        </w:tc>
        <w:tc>
          <w:tcPr>
            <w:tcW w:w="733" w:type="dxa"/>
            <w:shd w:val="clear" w:color="auto" w:fill="C0C0C0"/>
          </w:tcPr>
          <w:p w14:paraId="1AAD263C"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N°</w:t>
            </w:r>
          </w:p>
        </w:tc>
        <w:tc>
          <w:tcPr>
            <w:tcW w:w="3129" w:type="dxa"/>
            <w:shd w:val="clear" w:color="auto" w:fill="C0C0C0"/>
          </w:tcPr>
          <w:p w14:paraId="7FA08976"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Désignation</w:t>
            </w:r>
          </w:p>
        </w:tc>
        <w:tc>
          <w:tcPr>
            <w:tcW w:w="1251" w:type="dxa"/>
            <w:shd w:val="clear" w:color="auto" w:fill="C0C0C0"/>
          </w:tcPr>
          <w:p w14:paraId="4CC66083" w14:textId="77777777" w:rsidR="00CC70B8" w:rsidRPr="00CC70B8" w:rsidRDefault="00CC70B8" w:rsidP="00CC70B8">
            <w:pPr>
              <w:ind w:left="26"/>
              <w:jc w:val="center"/>
              <w:rPr>
                <w:rFonts w:ascii="Arial" w:eastAsia="Arial" w:hAnsi="Arial" w:cs="Arial"/>
                <w:b/>
                <w:color w:val="000000"/>
                <w:sz w:val="24"/>
                <w:u w:val="single" w:color="000000"/>
              </w:rPr>
            </w:pPr>
            <w:r w:rsidRPr="00CC70B8">
              <w:rPr>
                <w:rFonts w:ascii="Arial" w:eastAsia="Arial" w:hAnsi="Arial" w:cs="Arial"/>
                <w:b/>
                <w:color w:val="000000"/>
                <w:sz w:val="18"/>
                <w:u w:color="000000"/>
              </w:rPr>
              <w:t>Type</w:t>
            </w:r>
          </w:p>
        </w:tc>
      </w:tr>
      <w:tr w:rsidR="00CC70B8" w:rsidRPr="00CC70B8" w14:paraId="01408A2D" w14:textId="77777777" w:rsidTr="00F93E55">
        <w:trPr>
          <w:trHeight w:val="217"/>
        </w:trPr>
        <w:tc>
          <w:tcPr>
            <w:tcW w:w="1189" w:type="dxa"/>
            <w:vMerge w:val="restart"/>
          </w:tcPr>
          <w:p w14:paraId="2700C349"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CRF</w:t>
            </w:r>
          </w:p>
          <w:p w14:paraId="63509EF6"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val="restart"/>
          </w:tcPr>
          <w:p w14:paraId="26EF1C3C"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129" w:type="dxa"/>
          </w:tcPr>
          <w:p w14:paraId="3E1AED9C"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principal –  2 châssis Façade</w:t>
            </w:r>
          </w:p>
          <w:p w14:paraId="2A1A3BE9"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 xml:space="preserve">HALL D’ACCUEIL </w:t>
            </w:r>
          </w:p>
        </w:tc>
        <w:tc>
          <w:tcPr>
            <w:tcW w:w="1251" w:type="dxa"/>
          </w:tcPr>
          <w:p w14:paraId="4B792300"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7BB15B90" w14:textId="77777777" w:rsidTr="00F93E55">
        <w:trPr>
          <w:trHeight w:val="217"/>
        </w:trPr>
        <w:tc>
          <w:tcPr>
            <w:tcW w:w="1189" w:type="dxa"/>
            <w:vMerge/>
          </w:tcPr>
          <w:p w14:paraId="2401854A"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tcPr>
          <w:p w14:paraId="6963306A"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1D453142"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principal</w:t>
            </w:r>
          </w:p>
          <w:p w14:paraId="027F6B93"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HALL D’ACCUEIL</w:t>
            </w:r>
          </w:p>
        </w:tc>
        <w:tc>
          <w:tcPr>
            <w:tcW w:w="1251" w:type="dxa"/>
          </w:tcPr>
          <w:p w14:paraId="6D4E9B86"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Coffret commande</w:t>
            </w:r>
          </w:p>
        </w:tc>
      </w:tr>
      <w:tr w:rsidR="00CC70B8" w:rsidRPr="00CC70B8" w14:paraId="21617A3A" w14:textId="77777777" w:rsidTr="00F93E55">
        <w:trPr>
          <w:trHeight w:val="217"/>
        </w:trPr>
        <w:tc>
          <w:tcPr>
            <w:tcW w:w="1189" w:type="dxa"/>
            <w:vMerge/>
          </w:tcPr>
          <w:p w14:paraId="5E12AC34"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val="restart"/>
          </w:tcPr>
          <w:p w14:paraId="0D6541B4"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2</w:t>
            </w:r>
          </w:p>
        </w:tc>
        <w:tc>
          <w:tcPr>
            <w:tcW w:w="3129" w:type="dxa"/>
          </w:tcPr>
          <w:p w14:paraId="00963EB5"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principal –  2 châssis façade</w:t>
            </w:r>
          </w:p>
          <w:p w14:paraId="1EF04E98"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Pallier 1er étage</w:t>
            </w:r>
          </w:p>
        </w:tc>
        <w:tc>
          <w:tcPr>
            <w:tcW w:w="1251" w:type="dxa"/>
          </w:tcPr>
          <w:p w14:paraId="0403D07A"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6B463600" w14:textId="77777777" w:rsidTr="00F93E55">
        <w:trPr>
          <w:trHeight w:val="365"/>
        </w:trPr>
        <w:tc>
          <w:tcPr>
            <w:tcW w:w="1189" w:type="dxa"/>
            <w:vMerge/>
          </w:tcPr>
          <w:p w14:paraId="339AD11C"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tcPr>
          <w:p w14:paraId="5554ECAF"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3608DF09"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 xml:space="preserve">Escalier principal </w:t>
            </w:r>
          </w:p>
          <w:p w14:paraId="0D613C2E"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Pallier 1er étage</w:t>
            </w:r>
          </w:p>
        </w:tc>
        <w:tc>
          <w:tcPr>
            <w:tcW w:w="1251" w:type="dxa"/>
          </w:tcPr>
          <w:p w14:paraId="664E775E"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w:t>
            </w:r>
          </w:p>
        </w:tc>
      </w:tr>
      <w:tr w:rsidR="00CC70B8" w:rsidRPr="00CC70B8" w14:paraId="50E3493B" w14:textId="77777777" w:rsidTr="00F93E55">
        <w:trPr>
          <w:trHeight w:val="365"/>
        </w:trPr>
        <w:tc>
          <w:tcPr>
            <w:tcW w:w="1189" w:type="dxa"/>
            <w:vMerge/>
          </w:tcPr>
          <w:p w14:paraId="7F928A91"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val="restart"/>
          </w:tcPr>
          <w:p w14:paraId="33DAE486"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3</w:t>
            </w:r>
          </w:p>
        </w:tc>
        <w:tc>
          <w:tcPr>
            <w:tcW w:w="3129" w:type="dxa"/>
          </w:tcPr>
          <w:p w14:paraId="6F7DA84B"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central – 2 châssis façade</w:t>
            </w:r>
          </w:p>
          <w:p w14:paraId="42AE2741" w14:textId="77777777" w:rsidR="00CC70B8" w:rsidRPr="00CC70B8" w:rsidRDefault="00CC70B8" w:rsidP="00CC70B8">
            <w:pPr>
              <w:rPr>
                <w:rFonts w:ascii="Arial" w:eastAsia="Arial" w:hAnsi="Arial" w:cs="Arial"/>
                <w:color w:val="000000"/>
                <w:sz w:val="18"/>
                <w:u w:color="000000"/>
              </w:rPr>
            </w:pPr>
          </w:p>
        </w:tc>
        <w:tc>
          <w:tcPr>
            <w:tcW w:w="1251" w:type="dxa"/>
          </w:tcPr>
          <w:p w14:paraId="2E24B292"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Pneumatiques</w:t>
            </w:r>
          </w:p>
        </w:tc>
      </w:tr>
      <w:tr w:rsidR="00CC70B8" w:rsidRPr="00CC70B8" w14:paraId="0E413A1F" w14:textId="77777777" w:rsidTr="00F93E55">
        <w:trPr>
          <w:trHeight w:val="365"/>
        </w:trPr>
        <w:tc>
          <w:tcPr>
            <w:tcW w:w="1189" w:type="dxa"/>
            <w:vMerge/>
          </w:tcPr>
          <w:p w14:paraId="3A7D2D22"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tcPr>
          <w:p w14:paraId="6F393CE0"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01E1612E"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 xml:space="preserve">Escalier central </w:t>
            </w:r>
          </w:p>
          <w:p w14:paraId="3E59C24E" w14:textId="77777777" w:rsidR="00CC70B8" w:rsidRPr="00CC70B8" w:rsidRDefault="00CC70B8" w:rsidP="00CC70B8">
            <w:pPr>
              <w:rPr>
                <w:rFonts w:ascii="Arial" w:eastAsia="Arial" w:hAnsi="Arial" w:cs="Arial"/>
                <w:color w:val="000000"/>
                <w:sz w:val="18"/>
                <w:u w:color="000000"/>
              </w:rPr>
            </w:pPr>
          </w:p>
        </w:tc>
        <w:tc>
          <w:tcPr>
            <w:tcW w:w="1251" w:type="dxa"/>
          </w:tcPr>
          <w:p w14:paraId="148004B4"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Treuil</w:t>
            </w:r>
          </w:p>
        </w:tc>
      </w:tr>
      <w:tr w:rsidR="00CC70B8" w:rsidRPr="00CC70B8" w14:paraId="03233263" w14:textId="77777777" w:rsidTr="00F93E55">
        <w:trPr>
          <w:trHeight w:val="365"/>
        </w:trPr>
        <w:tc>
          <w:tcPr>
            <w:tcW w:w="1189" w:type="dxa"/>
            <w:vMerge/>
          </w:tcPr>
          <w:p w14:paraId="775F6ABC"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val="restart"/>
          </w:tcPr>
          <w:p w14:paraId="228EA656"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4</w:t>
            </w:r>
          </w:p>
          <w:p w14:paraId="558FE46B"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0C3AB909"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salle activité - Exutoire</w:t>
            </w:r>
          </w:p>
        </w:tc>
        <w:tc>
          <w:tcPr>
            <w:tcW w:w="1251" w:type="dxa"/>
          </w:tcPr>
          <w:p w14:paraId="43D951C8"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Treuil</w:t>
            </w:r>
          </w:p>
        </w:tc>
      </w:tr>
      <w:tr w:rsidR="00CC70B8" w:rsidRPr="00CC70B8" w14:paraId="3DC0AB47" w14:textId="77777777" w:rsidTr="00F93E55">
        <w:trPr>
          <w:trHeight w:val="365"/>
        </w:trPr>
        <w:tc>
          <w:tcPr>
            <w:tcW w:w="1189" w:type="dxa"/>
            <w:vMerge/>
          </w:tcPr>
          <w:p w14:paraId="7850B370"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tcPr>
          <w:p w14:paraId="4B00C7BA"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77FAF4AC"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 xml:space="preserve">Escalier salle activité  </w:t>
            </w:r>
          </w:p>
        </w:tc>
        <w:tc>
          <w:tcPr>
            <w:tcW w:w="1251" w:type="dxa"/>
          </w:tcPr>
          <w:p w14:paraId="71895CF9"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Treuil</w:t>
            </w:r>
          </w:p>
        </w:tc>
      </w:tr>
      <w:tr w:rsidR="00CC70B8" w:rsidRPr="00CC70B8" w14:paraId="3A53E3D3" w14:textId="77777777" w:rsidTr="00F93E55">
        <w:trPr>
          <w:trHeight w:val="217"/>
        </w:trPr>
        <w:tc>
          <w:tcPr>
            <w:tcW w:w="1189" w:type="dxa"/>
            <w:vMerge w:val="restart"/>
          </w:tcPr>
          <w:p w14:paraId="23778F26" w14:textId="6C0C5EF9" w:rsidR="00CC70B8" w:rsidRPr="00CC70B8" w:rsidRDefault="00CC70B8" w:rsidP="00CC70B8">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E</w:t>
            </w:r>
            <w:r w:rsidR="00C02D7B">
              <w:rPr>
                <w:rFonts w:ascii="Arial" w:eastAsia="Arial" w:hAnsi="Arial" w:cs="Arial"/>
                <w:color w:val="000000"/>
                <w:sz w:val="18"/>
                <w:u w:color="000000"/>
              </w:rPr>
              <w:t>HPAD</w:t>
            </w:r>
          </w:p>
          <w:p w14:paraId="3CBB5BCD" w14:textId="77777777"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ROUY/ CSG</w:t>
            </w:r>
          </w:p>
        </w:tc>
        <w:tc>
          <w:tcPr>
            <w:tcW w:w="733" w:type="dxa"/>
          </w:tcPr>
          <w:p w14:paraId="7ABDADBF"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129" w:type="dxa"/>
          </w:tcPr>
          <w:p w14:paraId="59BF7644"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ATRIUM central - Exutoire</w:t>
            </w:r>
          </w:p>
        </w:tc>
        <w:tc>
          <w:tcPr>
            <w:tcW w:w="1251" w:type="dxa"/>
          </w:tcPr>
          <w:p w14:paraId="2128EE8A"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3075BA2D" w14:textId="77777777" w:rsidTr="00F93E55">
        <w:trPr>
          <w:trHeight w:val="217"/>
        </w:trPr>
        <w:tc>
          <w:tcPr>
            <w:tcW w:w="1189" w:type="dxa"/>
            <w:vMerge/>
          </w:tcPr>
          <w:p w14:paraId="3F57D844"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28106E8A"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2</w:t>
            </w:r>
          </w:p>
        </w:tc>
        <w:tc>
          <w:tcPr>
            <w:tcW w:w="3129" w:type="dxa"/>
          </w:tcPr>
          <w:p w14:paraId="196D62B3"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ATRIUM central - Exutoire</w:t>
            </w:r>
          </w:p>
        </w:tc>
        <w:tc>
          <w:tcPr>
            <w:tcW w:w="1251" w:type="dxa"/>
          </w:tcPr>
          <w:p w14:paraId="14703A35" w14:textId="77777777" w:rsidR="00CC70B8" w:rsidRPr="00CC70B8" w:rsidRDefault="00CC70B8" w:rsidP="00C02D7B">
            <w:pPr>
              <w:ind w:left="26"/>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5D0179D2" w14:textId="77777777" w:rsidTr="00F93E55">
        <w:trPr>
          <w:trHeight w:val="228"/>
        </w:trPr>
        <w:tc>
          <w:tcPr>
            <w:tcW w:w="1189" w:type="dxa"/>
            <w:vMerge/>
          </w:tcPr>
          <w:p w14:paraId="2F742FA8"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17551BAC"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3</w:t>
            </w:r>
          </w:p>
        </w:tc>
        <w:tc>
          <w:tcPr>
            <w:tcW w:w="3129" w:type="dxa"/>
          </w:tcPr>
          <w:p w14:paraId="37134E95"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ATRIUM central - Exutoire</w:t>
            </w:r>
          </w:p>
        </w:tc>
        <w:tc>
          <w:tcPr>
            <w:tcW w:w="1251" w:type="dxa"/>
          </w:tcPr>
          <w:p w14:paraId="7ABA6D56" w14:textId="77777777" w:rsidR="00CC70B8" w:rsidRPr="00CC70B8" w:rsidRDefault="00CC70B8" w:rsidP="00C02D7B">
            <w:pPr>
              <w:ind w:left="26"/>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30A39CB1" w14:textId="77777777" w:rsidTr="00F93E55">
        <w:trPr>
          <w:trHeight w:val="228"/>
        </w:trPr>
        <w:tc>
          <w:tcPr>
            <w:tcW w:w="1189" w:type="dxa"/>
            <w:vMerge/>
          </w:tcPr>
          <w:p w14:paraId="1CAB579D"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744CF235"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4</w:t>
            </w:r>
          </w:p>
        </w:tc>
        <w:tc>
          <w:tcPr>
            <w:tcW w:w="3129" w:type="dxa"/>
          </w:tcPr>
          <w:p w14:paraId="46F4C2BB"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ATRIUM central - Exutoire</w:t>
            </w:r>
          </w:p>
        </w:tc>
        <w:tc>
          <w:tcPr>
            <w:tcW w:w="1251" w:type="dxa"/>
          </w:tcPr>
          <w:p w14:paraId="36DF53EE" w14:textId="77777777" w:rsidR="00CC70B8" w:rsidRPr="00CC70B8" w:rsidRDefault="00CC70B8" w:rsidP="00C02D7B">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Treuil</w:t>
            </w:r>
          </w:p>
        </w:tc>
      </w:tr>
      <w:tr w:rsidR="00CC70B8" w:rsidRPr="00CC70B8" w14:paraId="6C1F2088" w14:textId="77777777" w:rsidTr="00F93E55">
        <w:trPr>
          <w:trHeight w:val="228"/>
        </w:trPr>
        <w:tc>
          <w:tcPr>
            <w:tcW w:w="1189" w:type="dxa"/>
            <w:vMerge/>
          </w:tcPr>
          <w:p w14:paraId="0FBEF3DE"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2B9E3CA7"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5</w:t>
            </w:r>
          </w:p>
        </w:tc>
        <w:tc>
          <w:tcPr>
            <w:tcW w:w="3129" w:type="dxa"/>
          </w:tcPr>
          <w:p w14:paraId="7089A490" w14:textId="2D289C1F"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COFFRET COMMANDE RDC</w:t>
            </w:r>
          </w:p>
        </w:tc>
        <w:tc>
          <w:tcPr>
            <w:tcW w:w="1251" w:type="dxa"/>
          </w:tcPr>
          <w:p w14:paraId="6B7B169B"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Pneumatiques</w:t>
            </w:r>
          </w:p>
        </w:tc>
      </w:tr>
      <w:tr w:rsidR="00CC70B8" w:rsidRPr="00CC70B8" w14:paraId="1BA03BFB" w14:textId="77777777" w:rsidTr="00F93E55">
        <w:trPr>
          <w:trHeight w:val="228"/>
        </w:trPr>
        <w:tc>
          <w:tcPr>
            <w:tcW w:w="1189" w:type="dxa"/>
            <w:vMerge/>
          </w:tcPr>
          <w:p w14:paraId="012FF4BA"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val="restart"/>
          </w:tcPr>
          <w:p w14:paraId="27CC25AA"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1</w:t>
            </w:r>
          </w:p>
        </w:tc>
        <w:tc>
          <w:tcPr>
            <w:tcW w:w="3129" w:type="dxa"/>
          </w:tcPr>
          <w:p w14:paraId="5DCDB709" w14:textId="77777777" w:rsidR="00CC70B8" w:rsidRPr="00CC70B8" w:rsidRDefault="00CC70B8" w:rsidP="00CC70B8">
            <w:pPr>
              <w:rPr>
                <w:rFonts w:ascii="Arial" w:eastAsia="Arial" w:hAnsi="Arial" w:cs="Arial"/>
                <w:b/>
                <w:color w:val="000000"/>
                <w:sz w:val="24"/>
                <w:u w:val="single" w:color="000000"/>
              </w:rPr>
            </w:pPr>
            <w:r w:rsidRPr="00CC70B8">
              <w:rPr>
                <w:rFonts w:ascii="Arial" w:eastAsia="Arial" w:hAnsi="Arial" w:cs="Arial"/>
                <w:color w:val="000000"/>
                <w:sz w:val="18"/>
                <w:u w:color="000000"/>
              </w:rPr>
              <w:t>Escalier ROUY - Exutoire</w:t>
            </w:r>
          </w:p>
        </w:tc>
        <w:tc>
          <w:tcPr>
            <w:tcW w:w="1251" w:type="dxa"/>
          </w:tcPr>
          <w:p w14:paraId="37F3B62A" w14:textId="3B49C972"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149B4EB1" w14:textId="77777777" w:rsidTr="00F93E55">
        <w:trPr>
          <w:trHeight w:val="228"/>
        </w:trPr>
        <w:tc>
          <w:tcPr>
            <w:tcW w:w="1189" w:type="dxa"/>
            <w:vMerge/>
          </w:tcPr>
          <w:p w14:paraId="6D29D40A"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tcPr>
          <w:p w14:paraId="78B864E3"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55034FF9"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ROUY - commande</w:t>
            </w:r>
          </w:p>
        </w:tc>
        <w:tc>
          <w:tcPr>
            <w:tcW w:w="1251" w:type="dxa"/>
          </w:tcPr>
          <w:p w14:paraId="7B1FF8DE" w14:textId="77777777" w:rsidR="00CC70B8" w:rsidRPr="00CC70B8" w:rsidRDefault="00CC70B8" w:rsidP="00C02D7B">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Pneumatique</w:t>
            </w:r>
          </w:p>
        </w:tc>
      </w:tr>
      <w:tr w:rsidR="00CC70B8" w:rsidRPr="00CC70B8" w14:paraId="194F4C40" w14:textId="77777777" w:rsidTr="00F93E55">
        <w:trPr>
          <w:trHeight w:val="228"/>
        </w:trPr>
        <w:tc>
          <w:tcPr>
            <w:tcW w:w="1189" w:type="dxa"/>
            <w:vMerge/>
          </w:tcPr>
          <w:p w14:paraId="2526A176"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val="restart"/>
          </w:tcPr>
          <w:p w14:paraId="560CF871"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2</w:t>
            </w:r>
          </w:p>
        </w:tc>
        <w:tc>
          <w:tcPr>
            <w:tcW w:w="3129" w:type="dxa"/>
          </w:tcPr>
          <w:p w14:paraId="4AA3F951"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CSG - Exutoire</w:t>
            </w:r>
          </w:p>
        </w:tc>
        <w:tc>
          <w:tcPr>
            <w:tcW w:w="1251" w:type="dxa"/>
          </w:tcPr>
          <w:p w14:paraId="0FA07258" w14:textId="18C1E545"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Treuil</w:t>
            </w:r>
          </w:p>
        </w:tc>
      </w:tr>
      <w:tr w:rsidR="00CC70B8" w:rsidRPr="00CC70B8" w14:paraId="17BE310B" w14:textId="77777777" w:rsidTr="00F93E55">
        <w:trPr>
          <w:trHeight w:val="228"/>
        </w:trPr>
        <w:tc>
          <w:tcPr>
            <w:tcW w:w="1189" w:type="dxa"/>
            <w:vMerge/>
          </w:tcPr>
          <w:p w14:paraId="122CE229"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vMerge/>
          </w:tcPr>
          <w:p w14:paraId="5EECE721"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416BCB95"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CSG - commande</w:t>
            </w:r>
          </w:p>
        </w:tc>
        <w:tc>
          <w:tcPr>
            <w:tcW w:w="1251" w:type="dxa"/>
          </w:tcPr>
          <w:p w14:paraId="5F6DF0DD" w14:textId="77777777" w:rsidR="00CC70B8" w:rsidRPr="00CC70B8" w:rsidRDefault="00CC70B8" w:rsidP="00C02D7B">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Pneumatique</w:t>
            </w:r>
          </w:p>
        </w:tc>
      </w:tr>
      <w:tr w:rsidR="00CC70B8" w:rsidRPr="00CC70B8" w14:paraId="0D4A057F" w14:textId="77777777" w:rsidTr="00F93E55">
        <w:trPr>
          <w:trHeight w:val="217"/>
        </w:trPr>
        <w:tc>
          <w:tcPr>
            <w:tcW w:w="1189" w:type="dxa"/>
            <w:vMerge w:val="restart"/>
          </w:tcPr>
          <w:p w14:paraId="766C35E7" w14:textId="6DAEC0A0" w:rsidR="00CC70B8" w:rsidRPr="00CC70B8" w:rsidRDefault="00CC70B8" w:rsidP="00CC70B8">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E</w:t>
            </w:r>
            <w:r w:rsidR="009C3BB8">
              <w:rPr>
                <w:rFonts w:ascii="Arial" w:eastAsia="Arial" w:hAnsi="Arial" w:cs="Arial"/>
                <w:color w:val="000000"/>
                <w:sz w:val="18"/>
                <w:u w:color="000000"/>
              </w:rPr>
              <w:t xml:space="preserve">HPAD N. </w:t>
            </w:r>
            <w:proofErr w:type="spellStart"/>
            <w:r w:rsidRPr="00CC70B8">
              <w:rPr>
                <w:rFonts w:ascii="Arial" w:eastAsia="Arial" w:hAnsi="Arial" w:cs="Arial"/>
                <w:color w:val="000000"/>
                <w:sz w:val="18"/>
                <w:u w:color="000000"/>
              </w:rPr>
              <w:t>Sécail</w:t>
            </w:r>
            <w:proofErr w:type="spellEnd"/>
          </w:p>
          <w:p w14:paraId="305CE6FD"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77164C5A"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1</w:t>
            </w:r>
          </w:p>
        </w:tc>
        <w:tc>
          <w:tcPr>
            <w:tcW w:w="3129" w:type="dxa"/>
          </w:tcPr>
          <w:p w14:paraId="2D7C0DBC" w14:textId="77777777" w:rsidR="00CC70B8" w:rsidRPr="00CC70B8" w:rsidRDefault="00CC70B8" w:rsidP="00CC70B8">
            <w:pPr>
              <w:spacing w:after="208"/>
              <w:rPr>
                <w:rFonts w:ascii="Arial" w:eastAsia="Arial" w:hAnsi="Arial" w:cs="Arial"/>
                <w:b/>
                <w:color w:val="000000"/>
                <w:sz w:val="24"/>
                <w:u w:val="single" w:color="000000"/>
              </w:rPr>
            </w:pPr>
            <w:r w:rsidRPr="00CC70B8">
              <w:rPr>
                <w:rFonts w:ascii="Arial" w:eastAsia="Arial" w:hAnsi="Arial" w:cs="Arial"/>
                <w:color w:val="000000"/>
                <w:sz w:val="18"/>
                <w:u w:color="000000"/>
              </w:rPr>
              <w:t>Exutoire</w:t>
            </w:r>
          </w:p>
        </w:tc>
        <w:tc>
          <w:tcPr>
            <w:tcW w:w="1251" w:type="dxa"/>
          </w:tcPr>
          <w:p w14:paraId="0B27B4A6"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6FD9ECE8" w14:textId="77777777" w:rsidTr="00F93E55">
        <w:trPr>
          <w:trHeight w:val="268"/>
        </w:trPr>
        <w:tc>
          <w:tcPr>
            <w:tcW w:w="1189" w:type="dxa"/>
            <w:vMerge/>
          </w:tcPr>
          <w:p w14:paraId="6BC18DA9"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7B6472E5"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2</w:t>
            </w:r>
          </w:p>
        </w:tc>
        <w:tc>
          <w:tcPr>
            <w:tcW w:w="3129" w:type="dxa"/>
          </w:tcPr>
          <w:p w14:paraId="5798A79D" w14:textId="77777777" w:rsidR="00CC70B8" w:rsidRPr="00CC70B8" w:rsidRDefault="00CC70B8" w:rsidP="00CC70B8">
            <w:pPr>
              <w:spacing w:after="208"/>
              <w:rPr>
                <w:rFonts w:ascii="Arial" w:eastAsia="Arial" w:hAnsi="Arial" w:cs="Arial"/>
                <w:b/>
                <w:color w:val="000000"/>
                <w:sz w:val="24"/>
                <w:u w:val="single" w:color="000000"/>
              </w:rPr>
            </w:pPr>
            <w:r w:rsidRPr="00CC70B8">
              <w:rPr>
                <w:rFonts w:ascii="Arial" w:eastAsia="Arial" w:hAnsi="Arial" w:cs="Arial"/>
                <w:color w:val="000000"/>
                <w:sz w:val="18"/>
                <w:u w:color="000000"/>
              </w:rPr>
              <w:t>Exutoire</w:t>
            </w:r>
          </w:p>
        </w:tc>
        <w:tc>
          <w:tcPr>
            <w:tcW w:w="1251" w:type="dxa"/>
          </w:tcPr>
          <w:p w14:paraId="16630595"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2102745A" w14:textId="77777777" w:rsidTr="00F93E55">
        <w:trPr>
          <w:trHeight w:val="268"/>
        </w:trPr>
        <w:tc>
          <w:tcPr>
            <w:tcW w:w="1189" w:type="dxa"/>
            <w:vMerge/>
          </w:tcPr>
          <w:p w14:paraId="166280F0"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5BF92604" w14:textId="77777777" w:rsidR="00CC70B8" w:rsidRPr="00CC70B8" w:rsidRDefault="00CC70B8" w:rsidP="00CC70B8">
            <w:pPr>
              <w:ind w:left="26"/>
              <w:jc w:val="center"/>
              <w:rPr>
                <w:rFonts w:ascii="Arial" w:eastAsia="Arial" w:hAnsi="Arial" w:cs="Arial"/>
                <w:color w:val="000000"/>
                <w:sz w:val="24"/>
                <w:u w:val="single" w:color="000000"/>
              </w:rPr>
            </w:pPr>
            <w:r w:rsidRPr="00CC70B8">
              <w:rPr>
                <w:rFonts w:ascii="Arial" w:eastAsia="Arial" w:hAnsi="Arial" w:cs="Arial"/>
                <w:color w:val="000000"/>
                <w:sz w:val="18"/>
                <w:u w:color="000000"/>
              </w:rPr>
              <w:t>3</w:t>
            </w:r>
          </w:p>
        </w:tc>
        <w:tc>
          <w:tcPr>
            <w:tcW w:w="3129" w:type="dxa"/>
          </w:tcPr>
          <w:p w14:paraId="00345574" w14:textId="77777777" w:rsidR="00CC70B8" w:rsidRPr="00CC70B8" w:rsidRDefault="00CC70B8" w:rsidP="00CC70B8">
            <w:pPr>
              <w:spacing w:after="208"/>
              <w:rPr>
                <w:rFonts w:ascii="Arial" w:eastAsia="Arial" w:hAnsi="Arial" w:cs="Arial"/>
                <w:b/>
                <w:color w:val="000000"/>
                <w:sz w:val="24"/>
                <w:u w:val="single" w:color="000000"/>
              </w:rPr>
            </w:pPr>
            <w:r w:rsidRPr="00CC70B8">
              <w:rPr>
                <w:rFonts w:ascii="Arial" w:eastAsia="Arial" w:hAnsi="Arial" w:cs="Arial"/>
                <w:color w:val="000000"/>
                <w:sz w:val="18"/>
                <w:u w:color="000000"/>
              </w:rPr>
              <w:t>Exutoire</w:t>
            </w:r>
          </w:p>
        </w:tc>
        <w:tc>
          <w:tcPr>
            <w:tcW w:w="1251" w:type="dxa"/>
          </w:tcPr>
          <w:p w14:paraId="72BEE920" w14:textId="77777777" w:rsidR="00CC70B8" w:rsidRPr="00CC70B8" w:rsidRDefault="00CC70B8" w:rsidP="00C02D7B">
            <w:pPr>
              <w:ind w:left="25"/>
              <w:jc w:val="center"/>
              <w:rPr>
                <w:rFonts w:ascii="Arial" w:eastAsia="Arial" w:hAnsi="Arial" w:cs="Arial"/>
                <w:b/>
                <w:color w:val="000000"/>
                <w:sz w:val="24"/>
                <w:u w:val="single" w:color="000000"/>
              </w:rPr>
            </w:pPr>
            <w:r w:rsidRPr="00CC70B8">
              <w:rPr>
                <w:rFonts w:ascii="Arial" w:eastAsia="Arial" w:hAnsi="Arial" w:cs="Arial"/>
                <w:color w:val="000000"/>
                <w:sz w:val="18"/>
                <w:u w:color="000000"/>
              </w:rPr>
              <w:t>Pneumatiques</w:t>
            </w:r>
          </w:p>
        </w:tc>
      </w:tr>
      <w:tr w:rsidR="00CC70B8" w:rsidRPr="00CC70B8" w14:paraId="7EF9E8B7" w14:textId="77777777" w:rsidTr="00F93E55">
        <w:trPr>
          <w:trHeight w:val="268"/>
        </w:trPr>
        <w:tc>
          <w:tcPr>
            <w:tcW w:w="1189" w:type="dxa"/>
            <w:vMerge/>
          </w:tcPr>
          <w:p w14:paraId="76366EFE" w14:textId="77777777" w:rsidR="00CC70B8" w:rsidRPr="00CC70B8" w:rsidRDefault="00CC70B8" w:rsidP="00CC70B8">
            <w:pPr>
              <w:ind w:left="25"/>
              <w:jc w:val="center"/>
              <w:rPr>
                <w:rFonts w:ascii="Arial" w:eastAsia="Arial" w:hAnsi="Arial" w:cs="Arial"/>
                <w:b/>
                <w:color w:val="000000"/>
                <w:sz w:val="24"/>
                <w:u w:val="single" w:color="000000"/>
              </w:rPr>
            </w:pPr>
          </w:p>
        </w:tc>
        <w:tc>
          <w:tcPr>
            <w:tcW w:w="733" w:type="dxa"/>
          </w:tcPr>
          <w:p w14:paraId="214CFF5C"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4</w:t>
            </w:r>
          </w:p>
        </w:tc>
        <w:tc>
          <w:tcPr>
            <w:tcW w:w="3129" w:type="dxa"/>
          </w:tcPr>
          <w:p w14:paraId="21ED3448" w14:textId="0F10EAAD"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 xml:space="preserve"> COFFRET COMMANDE </w:t>
            </w:r>
            <w:r w:rsidR="00330BC3">
              <w:rPr>
                <w:rFonts w:ascii="Arial" w:eastAsia="Arial" w:hAnsi="Arial" w:cs="Arial"/>
                <w:color w:val="000000"/>
                <w:sz w:val="18"/>
                <w:u w:color="000000"/>
              </w:rPr>
              <w:t>O/F</w:t>
            </w:r>
          </w:p>
        </w:tc>
        <w:tc>
          <w:tcPr>
            <w:tcW w:w="1251" w:type="dxa"/>
          </w:tcPr>
          <w:p w14:paraId="23FB690D"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Pneumatiques</w:t>
            </w:r>
          </w:p>
        </w:tc>
      </w:tr>
      <w:tr w:rsidR="00CC70B8" w:rsidRPr="00CC70B8" w14:paraId="58E3805B" w14:textId="77777777" w:rsidTr="00F93E55">
        <w:trPr>
          <w:trHeight w:val="228"/>
        </w:trPr>
        <w:tc>
          <w:tcPr>
            <w:tcW w:w="1189" w:type="dxa"/>
            <w:vMerge/>
          </w:tcPr>
          <w:p w14:paraId="5461C23E" w14:textId="77777777" w:rsidR="00CC70B8" w:rsidRPr="00CC70B8" w:rsidRDefault="00CC70B8" w:rsidP="00CC70B8">
            <w:pPr>
              <w:ind w:left="25"/>
              <w:jc w:val="center"/>
              <w:rPr>
                <w:rFonts w:ascii="Arial" w:eastAsia="Arial" w:hAnsi="Arial" w:cs="Arial"/>
                <w:color w:val="000000"/>
                <w:sz w:val="18"/>
                <w:u w:color="000000"/>
              </w:rPr>
            </w:pPr>
          </w:p>
        </w:tc>
        <w:tc>
          <w:tcPr>
            <w:tcW w:w="733" w:type="dxa"/>
            <w:vMerge w:val="restart"/>
          </w:tcPr>
          <w:p w14:paraId="4565B7D7" w14:textId="77777777" w:rsidR="00CC70B8" w:rsidRPr="00CC70B8" w:rsidRDefault="00CC70B8" w:rsidP="00CC70B8">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1</w:t>
            </w:r>
          </w:p>
        </w:tc>
        <w:tc>
          <w:tcPr>
            <w:tcW w:w="3129" w:type="dxa"/>
          </w:tcPr>
          <w:p w14:paraId="6A4A7B7C"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Principal - Exutoire</w:t>
            </w:r>
          </w:p>
        </w:tc>
        <w:tc>
          <w:tcPr>
            <w:tcW w:w="1251" w:type="dxa"/>
          </w:tcPr>
          <w:p w14:paraId="46702FB8" w14:textId="77777777" w:rsidR="00CC70B8" w:rsidRPr="00CC70B8" w:rsidRDefault="00CC70B8" w:rsidP="00C02D7B">
            <w:pPr>
              <w:ind w:left="25"/>
              <w:jc w:val="center"/>
              <w:rPr>
                <w:rFonts w:ascii="Arial" w:eastAsia="Arial" w:hAnsi="Arial" w:cs="Arial"/>
                <w:color w:val="000000"/>
                <w:sz w:val="18"/>
                <w:u w:color="000000"/>
              </w:rPr>
            </w:pPr>
            <w:r w:rsidRPr="00CC70B8">
              <w:rPr>
                <w:rFonts w:ascii="Arial" w:eastAsia="Arial" w:hAnsi="Arial" w:cs="Arial"/>
                <w:color w:val="000000"/>
                <w:sz w:val="18"/>
                <w:u w:color="000000"/>
              </w:rPr>
              <w:t>Treuil</w:t>
            </w:r>
          </w:p>
        </w:tc>
      </w:tr>
      <w:tr w:rsidR="00CC70B8" w:rsidRPr="00CC70B8" w14:paraId="7D48082C" w14:textId="77777777" w:rsidTr="00F93E55">
        <w:trPr>
          <w:trHeight w:val="228"/>
        </w:trPr>
        <w:tc>
          <w:tcPr>
            <w:tcW w:w="1189" w:type="dxa"/>
            <w:vMerge/>
          </w:tcPr>
          <w:p w14:paraId="2AC00D15" w14:textId="77777777" w:rsidR="00CC70B8" w:rsidRPr="00CC70B8" w:rsidRDefault="00CC70B8" w:rsidP="00CC70B8">
            <w:pPr>
              <w:ind w:left="25"/>
              <w:jc w:val="center"/>
              <w:rPr>
                <w:rFonts w:ascii="Arial" w:eastAsia="Arial" w:hAnsi="Arial" w:cs="Arial"/>
                <w:color w:val="000000"/>
                <w:sz w:val="18"/>
                <w:u w:color="000000"/>
              </w:rPr>
            </w:pPr>
          </w:p>
        </w:tc>
        <w:tc>
          <w:tcPr>
            <w:tcW w:w="733" w:type="dxa"/>
            <w:vMerge/>
          </w:tcPr>
          <w:p w14:paraId="24C2B94B" w14:textId="77777777" w:rsidR="00CC70B8" w:rsidRPr="00CC70B8" w:rsidRDefault="00CC70B8" w:rsidP="00CC70B8">
            <w:pPr>
              <w:ind w:left="26"/>
              <w:jc w:val="center"/>
              <w:rPr>
                <w:rFonts w:ascii="Arial" w:eastAsia="Arial" w:hAnsi="Arial" w:cs="Arial"/>
                <w:color w:val="000000"/>
                <w:sz w:val="18"/>
                <w:u w:color="000000"/>
              </w:rPr>
            </w:pPr>
          </w:p>
        </w:tc>
        <w:tc>
          <w:tcPr>
            <w:tcW w:w="3129" w:type="dxa"/>
          </w:tcPr>
          <w:p w14:paraId="5D4B43D7" w14:textId="77777777" w:rsidR="00CC70B8" w:rsidRPr="00CC70B8" w:rsidRDefault="00CC70B8" w:rsidP="00CC70B8">
            <w:pPr>
              <w:rPr>
                <w:rFonts w:ascii="Arial" w:eastAsia="Arial" w:hAnsi="Arial" w:cs="Arial"/>
                <w:color w:val="000000"/>
                <w:sz w:val="18"/>
                <w:u w:color="000000"/>
              </w:rPr>
            </w:pPr>
            <w:r w:rsidRPr="00CC70B8">
              <w:rPr>
                <w:rFonts w:ascii="Arial" w:eastAsia="Arial" w:hAnsi="Arial" w:cs="Arial"/>
                <w:color w:val="000000"/>
                <w:sz w:val="18"/>
                <w:u w:color="000000"/>
              </w:rPr>
              <w:t>Escalier Principal - commande</w:t>
            </w:r>
          </w:p>
        </w:tc>
        <w:tc>
          <w:tcPr>
            <w:tcW w:w="1251" w:type="dxa"/>
          </w:tcPr>
          <w:p w14:paraId="2B7687E4" w14:textId="77777777" w:rsidR="00CC70B8" w:rsidRPr="00CC70B8" w:rsidRDefault="00CC70B8" w:rsidP="00C02D7B">
            <w:pPr>
              <w:ind w:left="26"/>
              <w:jc w:val="center"/>
              <w:rPr>
                <w:rFonts w:ascii="Arial" w:eastAsia="Arial" w:hAnsi="Arial" w:cs="Arial"/>
                <w:color w:val="000000"/>
                <w:sz w:val="18"/>
                <w:u w:color="000000"/>
              </w:rPr>
            </w:pPr>
            <w:r w:rsidRPr="00CC70B8">
              <w:rPr>
                <w:rFonts w:ascii="Arial" w:eastAsia="Arial" w:hAnsi="Arial" w:cs="Arial"/>
                <w:color w:val="000000"/>
                <w:sz w:val="18"/>
                <w:u w:color="000000"/>
              </w:rPr>
              <w:t>Pneumatique</w:t>
            </w:r>
          </w:p>
        </w:tc>
      </w:tr>
    </w:tbl>
    <w:p w14:paraId="1F31DBB5" w14:textId="77777777" w:rsidR="008D0CB4" w:rsidRPr="008D0CB4" w:rsidRDefault="008D0CB4" w:rsidP="008D0CB4">
      <w:pPr>
        <w:rPr>
          <w:highlight w:val="yellow"/>
        </w:rPr>
      </w:pPr>
    </w:p>
    <w:p w14:paraId="2D872EAD" w14:textId="032CC7EC" w:rsidR="00FF101D" w:rsidRPr="00FF101D" w:rsidRDefault="00FF101D" w:rsidP="00FF101D"/>
    <w:p w14:paraId="26CA7DE1" w14:textId="0A19AEB1" w:rsidR="00125E5E" w:rsidRPr="009E3FBD" w:rsidRDefault="00125E5E">
      <w:pPr>
        <w:spacing w:after="135"/>
        <w:ind w:left="-29"/>
        <w:rPr>
          <w:rFonts w:cstheme="minorHAnsi"/>
        </w:rPr>
      </w:pPr>
    </w:p>
    <w:p w14:paraId="414BE3A6" w14:textId="6594D3D4" w:rsidR="00125E5E" w:rsidRPr="009E3FBD" w:rsidRDefault="0078685C">
      <w:pPr>
        <w:spacing w:after="74"/>
        <w:rPr>
          <w:rFonts w:cstheme="minorHAnsi"/>
        </w:rPr>
      </w:pPr>
      <w:r w:rsidRPr="009E3FBD">
        <w:rPr>
          <w:rFonts w:eastAsia="CgBernhardtLt" w:cstheme="minorHAnsi"/>
          <w:b/>
        </w:rPr>
        <w:t xml:space="preserve"> </w:t>
      </w:r>
    </w:p>
    <w:p w14:paraId="17693904" w14:textId="77777777" w:rsidR="00125E5E" w:rsidRPr="009E3FBD" w:rsidRDefault="0078685C">
      <w:pPr>
        <w:spacing w:after="74"/>
        <w:rPr>
          <w:rFonts w:cstheme="minorHAnsi"/>
        </w:rPr>
      </w:pPr>
      <w:r w:rsidRPr="009E3FBD">
        <w:rPr>
          <w:rFonts w:eastAsia="CgBernhardtLt" w:cstheme="minorHAnsi"/>
          <w:b/>
        </w:rPr>
        <w:t xml:space="preserve">  </w:t>
      </w:r>
    </w:p>
    <w:p w14:paraId="3ABCFC89" w14:textId="77777777" w:rsidR="00125E5E" w:rsidRPr="009E3FBD" w:rsidRDefault="00125E5E" w:rsidP="00556055">
      <w:pPr>
        <w:spacing w:after="74"/>
        <w:rPr>
          <w:rFonts w:cstheme="minorHAnsi"/>
        </w:rPr>
      </w:pPr>
    </w:p>
    <w:p w14:paraId="7F30E271" w14:textId="77777777" w:rsidR="00125E5E" w:rsidRPr="009E3FBD" w:rsidRDefault="0078685C">
      <w:pPr>
        <w:spacing w:after="74"/>
        <w:rPr>
          <w:rFonts w:cstheme="minorHAnsi"/>
        </w:rPr>
      </w:pPr>
      <w:r w:rsidRPr="009E3FBD">
        <w:rPr>
          <w:rFonts w:eastAsia="CgBernhardtLt" w:cstheme="minorHAnsi"/>
          <w:b/>
        </w:rPr>
        <w:t xml:space="preserve"> </w:t>
      </w:r>
    </w:p>
    <w:p w14:paraId="116BFE9E" w14:textId="77777777" w:rsidR="00125E5E" w:rsidRPr="009E3FBD" w:rsidRDefault="0078685C">
      <w:pPr>
        <w:spacing w:after="74"/>
        <w:rPr>
          <w:rFonts w:cstheme="minorHAnsi"/>
        </w:rPr>
      </w:pPr>
      <w:r w:rsidRPr="009E3FBD">
        <w:rPr>
          <w:rFonts w:eastAsia="CgBernhardtLt" w:cstheme="minorHAnsi"/>
          <w:b/>
        </w:rPr>
        <w:t xml:space="preserve"> </w:t>
      </w:r>
    </w:p>
    <w:p w14:paraId="7713A6B9" w14:textId="08076771" w:rsidR="00125E5E" w:rsidRDefault="00125E5E">
      <w:pPr>
        <w:spacing w:after="0"/>
        <w:ind w:left="-12"/>
        <w:rPr>
          <w:rFonts w:cstheme="minorHAnsi"/>
        </w:rPr>
      </w:pPr>
    </w:p>
    <w:p w14:paraId="102F53B2" w14:textId="102B53E0" w:rsidR="00EB4D75" w:rsidRDefault="00EB4D75">
      <w:pPr>
        <w:spacing w:after="0"/>
        <w:ind w:left="-12"/>
        <w:rPr>
          <w:rFonts w:cstheme="minorHAnsi"/>
        </w:rPr>
      </w:pPr>
    </w:p>
    <w:p w14:paraId="693D6F38" w14:textId="7A81990F" w:rsidR="00FF101D" w:rsidRDefault="00FF101D">
      <w:pPr>
        <w:spacing w:after="0"/>
        <w:ind w:left="-12"/>
        <w:rPr>
          <w:rFonts w:cstheme="minorHAnsi"/>
        </w:rPr>
      </w:pPr>
    </w:p>
    <w:p w14:paraId="58D9DB65" w14:textId="7FDA70E7" w:rsidR="00B22AB5" w:rsidRDefault="00B22AB5">
      <w:pPr>
        <w:spacing w:after="0"/>
        <w:ind w:left="-12"/>
        <w:rPr>
          <w:rFonts w:cstheme="minorHAnsi"/>
        </w:rPr>
      </w:pPr>
    </w:p>
    <w:sectPr w:rsidR="00B22AB5">
      <w:headerReference w:type="even" r:id="rId79"/>
      <w:headerReference w:type="default" r:id="rId80"/>
      <w:footerReference w:type="even" r:id="rId81"/>
      <w:footerReference w:type="default" r:id="rId82"/>
      <w:pgSz w:w="11906" w:h="16838"/>
      <w:pgMar w:top="720" w:right="1217" w:bottom="479" w:left="1419"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A8C18" w14:textId="77777777" w:rsidR="00F74A30" w:rsidRDefault="00F74A30">
      <w:pPr>
        <w:spacing w:after="0" w:line="240" w:lineRule="auto"/>
      </w:pPr>
      <w:r>
        <w:separator/>
      </w:r>
    </w:p>
  </w:endnote>
  <w:endnote w:type="continuationSeparator" w:id="0">
    <w:p w14:paraId="01DEEDA0" w14:textId="77777777" w:rsidR="00F74A30" w:rsidRDefault="00F74A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BernhardtLt">
    <w:altName w:val="Calibri"/>
    <w:charset w:val="00"/>
    <w:family w:val="auto"/>
    <w:pitch w:val="variable"/>
    <w:sig w:usb0="800000A3" w:usb1="00000000" w:usb2="00000000" w:usb3="00000000" w:csb0="00000009"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BernhardtMd">
    <w:altName w:val="Franklin Gothic Medium Cond"/>
    <w:charset w:val="00"/>
    <w:family w:val="auto"/>
    <w:pitch w:val="variable"/>
    <w:sig w:usb0="800000A3" w:usb1="00000000" w:usb2="00000000" w:usb3="00000000" w:csb0="00000009"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816A1" w14:textId="77777777" w:rsidR="00F74A30" w:rsidRDefault="00F74A30">
    <w:pPr>
      <w:tabs>
        <w:tab w:val="center" w:pos="4539"/>
        <w:tab w:val="center" w:pos="7857"/>
      </w:tabs>
      <w:spacing w:after="0"/>
    </w:pPr>
    <w:r>
      <w:rPr>
        <w:rFonts w:ascii="Century Gothic" w:eastAsia="Century Gothic" w:hAnsi="Century Gothic" w:cs="Century Gothic"/>
        <w:sz w:val="18"/>
      </w:rPr>
      <w:t xml:space="preserve">CCTP  </w:t>
    </w:r>
    <w:r>
      <w:rPr>
        <w:rFonts w:ascii="Century Gothic" w:eastAsia="Century Gothic" w:hAnsi="Century Gothic" w:cs="Century Gothic"/>
        <w:sz w:val="18"/>
      </w:rPr>
      <w:tab/>
      <w:t xml:space="preserve">Page </w:t>
    </w:r>
    <w:r>
      <w:fldChar w:fldCharType="begin"/>
    </w:r>
    <w:r>
      <w:instrText xml:space="preserve"> PAGE   \* MERGEFORMAT </w:instrText>
    </w:r>
    <w:r>
      <w:fldChar w:fldCharType="separate"/>
    </w:r>
    <w:r>
      <w:rPr>
        <w:rFonts w:ascii="Century Gothic" w:eastAsia="Century Gothic" w:hAnsi="Century Gothic" w:cs="Century Gothic"/>
        <w:sz w:val="18"/>
      </w:rPr>
      <w:t>2</w:t>
    </w:r>
    <w:r>
      <w:rPr>
        <w:rFonts w:ascii="Century Gothic" w:eastAsia="Century Gothic" w:hAnsi="Century Gothic" w:cs="Century Gothic"/>
        <w:sz w:val="18"/>
      </w:rPr>
      <w:fldChar w:fldCharType="end"/>
    </w:r>
    <w:r>
      <w:rPr>
        <w:rFonts w:ascii="Century Gothic" w:eastAsia="Century Gothic" w:hAnsi="Century Gothic" w:cs="Century Gothic"/>
        <w:sz w:val="18"/>
      </w:rPr>
      <w:t xml:space="preserve"> sur </w:t>
    </w:r>
    <w:r w:rsidR="00767B65">
      <w:fldChar w:fldCharType="begin"/>
    </w:r>
    <w:r w:rsidR="00767B65">
      <w:instrText xml:space="preserve"> NUMPAGES   \* MERGEFORMAT </w:instrText>
    </w:r>
    <w:r w:rsidR="00767B65">
      <w:fldChar w:fldCharType="separate"/>
    </w:r>
    <w:r w:rsidRPr="00374F08">
      <w:rPr>
        <w:rFonts w:ascii="Century Gothic" w:eastAsia="Century Gothic" w:hAnsi="Century Gothic" w:cs="Century Gothic"/>
        <w:noProof/>
        <w:sz w:val="18"/>
      </w:rPr>
      <w:t>43</w:t>
    </w:r>
    <w:r w:rsidR="00767B65">
      <w:rPr>
        <w:rFonts w:ascii="Century Gothic" w:eastAsia="Century Gothic" w:hAnsi="Century Gothic" w:cs="Century Gothic"/>
        <w:noProof/>
        <w:sz w:val="18"/>
      </w:rPr>
      <w:fldChar w:fldCharType="end"/>
    </w:r>
    <w:r>
      <w:rPr>
        <w:rFonts w:ascii="Century Gothic" w:eastAsia="Century Gothic" w:hAnsi="Century Gothic" w:cs="Century Gothic"/>
        <w:sz w:val="18"/>
      </w:rPr>
      <w:t xml:space="preserve"> </w:t>
    </w:r>
    <w:r>
      <w:rPr>
        <w:rFonts w:ascii="Century Gothic" w:eastAsia="Century Gothic" w:hAnsi="Century Gothic" w:cs="Century Gothic"/>
        <w:sz w:val="18"/>
      </w:rPr>
      <w:tab/>
      <w:t xml:space="preserve">Paraphe du soumissionnaire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3CAAF" w14:textId="1FFDAAEE" w:rsidR="00F74A30" w:rsidRDefault="00F74A30">
    <w:pPr>
      <w:tabs>
        <w:tab w:val="center" w:pos="4539"/>
        <w:tab w:val="center" w:pos="7857"/>
      </w:tabs>
      <w:spacing w:after="0"/>
    </w:pPr>
    <w:r>
      <w:rPr>
        <w:rFonts w:ascii="Century Gothic" w:eastAsia="Century Gothic" w:hAnsi="Century Gothic" w:cs="Century Gothic"/>
        <w:sz w:val="18"/>
      </w:rPr>
      <w:t>CCTP  CHCP&amp;HDL</w:t>
    </w:r>
    <w:r>
      <w:rPr>
        <w:rFonts w:ascii="Century Gothic" w:eastAsia="Century Gothic" w:hAnsi="Century Gothic" w:cs="Century Gothic"/>
        <w:sz w:val="18"/>
      </w:rPr>
      <w:tab/>
      <w:t xml:space="preserve">Page </w:t>
    </w:r>
    <w:r>
      <w:fldChar w:fldCharType="begin"/>
    </w:r>
    <w:r>
      <w:instrText xml:space="preserve"> PAGE   \* MERGEFORMAT </w:instrText>
    </w:r>
    <w:r>
      <w:fldChar w:fldCharType="separate"/>
    </w:r>
    <w:r w:rsidR="008F5D8C" w:rsidRPr="008F5D8C">
      <w:rPr>
        <w:rFonts w:ascii="Century Gothic" w:eastAsia="Century Gothic" w:hAnsi="Century Gothic" w:cs="Century Gothic"/>
        <w:noProof/>
        <w:sz w:val="18"/>
      </w:rPr>
      <w:t>30</w:t>
    </w:r>
    <w:r>
      <w:rPr>
        <w:rFonts w:ascii="Century Gothic" w:eastAsia="Century Gothic" w:hAnsi="Century Gothic" w:cs="Century Gothic"/>
        <w:sz w:val="18"/>
      </w:rPr>
      <w:fldChar w:fldCharType="end"/>
    </w:r>
    <w:r>
      <w:rPr>
        <w:rFonts w:ascii="Century Gothic" w:eastAsia="Century Gothic" w:hAnsi="Century Gothic" w:cs="Century Gothic"/>
        <w:sz w:val="18"/>
      </w:rPr>
      <w:t xml:space="preserve"> sur </w:t>
    </w:r>
    <w:r w:rsidR="00767B65">
      <w:fldChar w:fldCharType="begin"/>
    </w:r>
    <w:r w:rsidR="00767B65">
      <w:instrText xml:space="preserve"> NUMPAGES   \* MERGEFORMAT </w:instrText>
    </w:r>
    <w:r w:rsidR="00767B65">
      <w:fldChar w:fldCharType="separate"/>
    </w:r>
    <w:r w:rsidR="008F5D8C" w:rsidRPr="008F5D8C">
      <w:rPr>
        <w:rFonts w:ascii="Century Gothic" w:eastAsia="Century Gothic" w:hAnsi="Century Gothic" w:cs="Century Gothic"/>
        <w:noProof/>
        <w:sz w:val="18"/>
      </w:rPr>
      <w:t>31</w:t>
    </w:r>
    <w:r w:rsidR="00767B65">
      <w:rPr>
        <w:rFonts w:ascii="Century Gothic" w:eastAsia="Century Gothic" w:hAnsi="Century Gothic" w:cs="Century Gothic"/>
        <w:noProof/>
        <w:sz w:val="18"/>
      </w:rPr>
      <w:fldChar w:fldCharType="end"/>
    </w:r>
    <w:r>
      <w:rPr>
        <w:rFonts w:ascii="Century Gothic" w:eastAsia="Century Gothic" w:hAnsi="Century Gothic" w:cs="Century Gothic"/>
        <w:sz w:val="18"/>
      </w:rPr>
      <w:t xml:space="preserve"> </w:t>
    </w:r>
    <w:r>
      <w:rPr>
        <w:rFonts w:ascii="Century Gothic" w:eastAsia="Century Gothic" w:hAnsi="Century Gothic" w:cs="Century Gothic"/>
        <w:sz w:val="18"/>
      </w:rPr>
      <w:tab/>
      <w:t xml:space="preserve">Paraphe du soumissionnaire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901A02" w14:textId="77777777" w:rsidR="00F74A30" w:rsidRDefault="00F74A30">
      <w:pPr>
        <w:spacing w:after="0" w:line="240" w:lineRule="auto"/>
      </w:pPr>
      <w:r>
        <w:separator/>
      </w:r>
    </w:p>
  </w:footnote>
  <w:footnote w:type="continuationSeparator" w:id="0">
    <w:p w14:paraId="2571A313" w14:textId="77777777" w:rsidR="00F74A30" w:rsidRDefault="00F74A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F8A0E" w14:textId="77777777" w:rsidR="00F74A30" w:rsidRDefault="00F74A30">
    <w:pPr>
      <w:spacing w:after="0"/>
    </w:pPr>
    <w:r>
      <w:rPr>
        <w:noProof/>
      </w:rPr>
      <mc:AlternateContent>
        <mc:Choice Requires="wpg">
          <w:drawing>
            <wp:anchor distT="0" distB="0" distL="114300" distR="114300" simplePos="0" relativeHeight="251658240" behindDoc="0" locked="0" layoutInCell="1" allowOverlap="1" wp14:anchorId="51691684" wp14:editId="4791A111">
              <wp:simplePos x="0" y="0"/>
              <wp:positionH relativeFrom="page">
                <wp:posOffset>6272784</wp:posOffset>
              </wp:positionH>
              <wp:positionV relativeFrom="page">
                <wp:posOffset>388620</wp:posOffset>
              </wp:positionV>
              <wp:extent cx="402336" cy="271272"/>
              <wp:effectExtent l="0" t="0" r="0" b="0"/>
              <wp:wrapSquare wrapText="bothSides"/>
              <wp:docPr id="35925" name="Group 35925"/>
              <wp:cNvGraphicFramePr/>
              <a:graphic xmlns:a="http://schemas.openxmlformats.org/drawingml/2006/main">
                <a:graphicData uri="http://schemas.microsoft.com/office/word/2010/wordprocessingGroup">
                  <wpg:wgp>
                    <wpg:cNvGrpSpPr/>
                    <wpg:grpSpPr>
                      <a:xfrm>
                        <a:off x="0" y="0"/>
                        <a:ext cx="402336" cy="271272"/>
                        <a:chOff x="0" y="0"/>
                        <a:chExt cx="402336" cy="271272"/>
                      </a:xfrm>
                    </wpg:grpSpPr>
                    <pic:pic xmlns:pic="http://schemas.openxmlformats.org/drawingml/2006/picture">
                      <pic:nvPicPr>
                        <pic:cNvPr id="35926" name="Picture 35926"/>
                        <pic:cNvPicPr/>
                      </pic:nvPicPr>
                      <pic:blipFill>
                        <a:blip r:embed="rId1"/>
                        <a:stretch>
                          <a:fillRect/>
                        </a:stretch>
                      </pic:blipFill>
                      <pic:spPr>
                        <a:xfrm>
                          <a:off x="0" y="0"/>
                          <a:ext cx="402336" cy="227076"/>
                        </a:xfrm>
                        <a:prstGeom prst="rect">
                          <a:avLst/>
                        </a:prstGeom>
                      </pic:spPr>
                    </pic:pic>
                    <pic:pic xmlns:pic="http://schemas.openxmlformats.org/drawingml/2006/picture">
                      <pic:nvPicPr>
                        <pic:cNvPr id="35927" name="Picture 35927"/>
                        <pic:cNvPicPr/>
                      </pic:nvPicPr>
                      <pic:blipFill>
                        <a:blip r:embed="rId2"/>
                        <a:stretch>
                          <a:fillRect/>
                        </a:stretch>
                      </pic:blipFill>
                      <pic:spPr>
                        <a:xfrm>
                          <a:off x="0" y="173734"/>
                          <a:ext cx="400812" cy="97537"/>
                        </a:xfrm>
                        <a:prstGeom prst="rect">
                          <a:avLst/>
                        </a:prstGeom>
                      </pic:spPr>
                    </pic:pic>
                  </wpg:wgp>
                </a:graphicData>
              </a:graphic>
            </wp:anchor>
          </w:drawing>
        </mc:Choice>
        <mc:Fallback xmlns:oel="http://schemas.microsoft.com/office/2019/extlst" xmlns:w16du="http://schemas.microsoft.com/office/word/2023/wordml/word16du" xmlns:w16sdtfl="http://schemas.microsoft.com/office/word/2024/wordml/sdtformatlock">
          <w:pict>
            <v:group w14:anchorId="27693EAB" id="Group 35925" o:spid="_x0000_s1026" style="position:absolute;margin-left:493.9pt;margin-top:30.6pt;width:31.7pt;height:21.35pt;z-index:251658240;mso-position-horizontal-relative:page;mso-position-vertical-relative:page" coordsize="402336,27127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926" o:spid="_x0000_s1027" type="#_x0000_t75" style="position:absolute;width:402336;height:227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">
                <v:imagedata r:id="rId3" o:title=""/>
              </v:shape>
              <v:shape id="Picture 35927" o:spid="_x0000_s1028" type="#_x0000_t75" style="position:absolute;top:173734;width:400812;height:97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">
                <v:imagedata r:id="rId4" o:title=""/>
              </v:shape>
              <w10:wrap type="square" anchorx="page" anchory="page"/>
            </v:group>
          </w:pict>
        </mc:Fallback>
      </mc:AlternateContent>
    </w:r>
    <w:r>
      <w:rPr>
        <w:noProof/>
      </w:rPr>
      <w:drawing>
        <wp:anchor distT="0" distB="0" distL="114300" distR="114300" simplePos="0" relativeHeight="251659264" behindDoc="0" locked="0" layoutInCell="1" allowOverlap="0" wp14:anchorId="38DCDE38" wp14:editId="0C45EA68">
          <wp:simplePos x="0" y="0"/>
          <wp:positionH relativeFrom="page">
            <wp:posOffset>900684</wp:posOffset>
          </wp:positionH>
          <wp:positionV relativeFrom="page">
            <wp:posOffset>457200</wp:posOffset>
          </wp:positionV>
          <wp:extent cx="262128" cy="271272"/>
          <wp:effectExtent l="0" t="0" r="0" b="0"/>
          <wp:wrapSquare wrapText="bothSides"/>
          <wp:docPr id="172" name="Picture 172"/>
          <wp:cNvGraphicFramePr/>
          <a:graphic xmlns:a="http://schemas.openxmlformats.org/drawingml/2006/main">
            <a:graphicData uri="http://schemas.openxmlformats.org/drawingml/2006/picture">
              <pic:pic xmlns:pic="http://schemas.openxmlformats.org/drawingml/2006/picture">
                <pic:nvPicPr>
                  <pic:cNvPr id="172" name="Picture 172"/>
                  <pic:cNvPicPr/>
                </pic:nvPicPr>
                <pic:blipFill>
                  <a:blip r:embed="rId5"/>
                  <a:stretch>
                    <a:fillRect/>
                  </a:stretch>
                </pic:blipFill>
                <pic:spPr>
                  <a:xfrm>
                    <a:off x="0" y="0"/>
                    <a:ext cx="262128" cy="271272"/>
                  </a:xfrm>
                  <a:prstGeom prst="rect">
                    <a:avLst/>
                  </a:prstGeom>
                </pic:spPr>
              </pic:pic>
            </a:graphicData>
          </a:graphic>
        </wp:anchor>
      </w:drawing>
    </w:r>
    <w:r>
      <w:rPr>
        <w:rFonts w:ascii="Times New Roman" w:eastAsia="Times New Roman" w:hAnsi="Times New Roman" w:cs="Times New Roman"/>
        <w:b/>
        <w:sz w:val="16"/>
      </w:rPr>
      <w:t xml:space="preserve"> </w:t>
    </w:r>
    <w:r>
      <w:rPr>
        <w:rFonts w:ascii="Times New Roman" w:eastAsia="Times New Roman" w:hAnsi="Times New Roman" w:cs="Times New Roman"/>
        <w:b/>
        <w:sz w:val="16"/>
      </w:rPr>
      <w:tab/>
      <w:t xml:space="preserve"> </w:t>
    </w:r>
    <w:r>
      <w:rPr>
        <w:rFonts w:ascii="Times New Roman" w:eastAsia="Times New Roman" w:hAnsi="Times New Roman" w:cs="Times New Roman"/>
        <w:b/>
        <w:sz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C64C8" w14:textId="77777777" w:rsidR="00F74A30" w:rsidRDefault="00F74A30">
    <w:pPr>
      <w:spacing w:after="0"/>
    </w:pPr>
    <w:r>
      <w:rPr>
        <w:noProof/>
      </w:rPr>
      <mc:AlternateContent>
        <mc:Choice Requires="wpg">
          <w:drawing>
            <wp:anchor distT="0" distB="0" distL="114300" distR="114300" simplePos="0" relativeHeight="251660288" behindDoc="0" locked="0" layoutInCell="1" allowOverlap="1" wp14:anchorId="713E4602" wp14:editId="7D10BDB3">
              <wp:simplePos x="0" y="0"/>
              <wp:positionH relativeFrom="page">
                <wp:posOffset>6272784</wp:posOffset>
              </wp:positionH>
              <wp:positionV relativeFrom="page">
                <wp:posOffset>388620</wp:posOffset>
              </wp:positionV>
              <wp:extent cx="402336" cy="271272"/>
              <wp:effectExtent l="0" t="0" r="0" b="0"/>
              <wp:wrapSquare wrapText="bothSides"/>
              <wp:docPr id="35890" name="Group 35890"/>
              <wp:cNvGraphicFramePr/>
              <a:graphic xmlns:a="http://schemas.openxmlformats.org/drawingml/2006/main">
                <a:graphicData uri="http://schemas.microsoft.com/office/word/2010/wordprocessingGroup">
                  <wpg:wgp>
                    <wpg:cNvGrpSpPr/>
                    <wpg:grpSpPr>
                      <a:xfrm>
                        <a:off x="0" y="0"/>
                        <a:ext cx="402336" cy="271272"/>
                        <a:chOff x="0" y="0"/>
                        <a:chExt cx="402336" cy="271272"/>
                      </a:xfrm>
                    </wpg:grpSpPr>
                    <pic:pic xmlns:pic="http://schemas.openxmlformats.org/drawingml/2006/picture">
                      <pic:nvPicPr>
                        <pic:cNvPr id="35891" name="Picture 35891"/>
                        <pic:cNvPicPr/>
                      </pic:nvPicPr>
                      <pic:blipFill>
                        <a:blip r:embed="rId1"/>
                        <a:stretch>
                          <a:fillRect/>
                        </a:stretch>
                      </pic:blipFill>
                      <pic:spPr>
                        <a:xfrm>
                          <a:off x="0" y="0"/>
                          <a:ext cx="402336" cy="227076"/>
                        </a:xfrm>
                        <a:prstGeom prst="rect">
                          <a:avLst/>
                        </a:prstGeom>
                      </pic:spPr>
                    </pic:pic>
                    <pic:pic xmlns:pic="http://schemas.openxmlformats.org/drawingml/2006/picture">
                      <pic:nvPicPr>
                        <pic:cNvPr id="35892" name="Picture 35892"/>
                        <pic:cNvPicPr/>
                      </pic:nvPicPr>
                      <pic:blipFill>
                        <a:blip r:embed="rId2"/>
                        <a:stretch>
                          <a:fillRect/>
                        </a:stretch>
                      </pic:blipFill>
                      <pic:spPr>
                        <a:xfrm>
                          <a:off x="0" y="173734"/>
                          <a:ext cx="400812" cy="97537"/>
                        </a:xfrm>
                        <a:prstGeom prst="rect">
                          <a:avLst/>
                        </a:prstGeom>
                      </pic:spPr>
                    </pic:pic>
                  </wpg:wgp>
                </a:graphicData>
              </a:graphic>
            </wp:anchor>
          </w:drawing>
        </mc:Choice>
        <mc:Fallback xmlns:oel="http://schemas.microsoft.com/office/2019/extlst" xmlns:w16du="http://schemas.microsoft.com/office/word/2023/wordml/word16du" xmlns:w16sdtfl="http://schemas.microsoft.com/office/word/2024/wordml/sdtformatlock">
          <w:pict>
            <v:group w14:anchorId="65285374" id="Group 35890" o:spid="_x0000_s1026" style="position:absolute;margin-left:493.9pt;margin-top:30.6pt;width:31.7pt;height:21.35pt;z-index:251660288;mso-position-horizontal-relative:page;mso-position-vertical-relative:page" coordsize="402336,271272"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891" o:spid="_x0000_s1027" type="#_x0000_t75" style="position:absolute;width:402336;height:227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">
                <v:imagedata r:id="rId3" o:title=""/>
              </v:shape>
              <v:shape id="Picture 35892" o:spid="_x0000_s1028" type="#_x0000_t75" style="position:absolute;top:173734;width:400812;height:97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">
                <v:imagedata r:id="rId4" o:title=""/>
              </v:shape>
              <w10:wrap type="square" anchorx="page" anchory="page"/>
            </v:group>
          </w:pict>
        </mc:Fallback>
      </mc:AlternateContent>
    </w:r>
    <w:r>
      <w:rPr>
        <w:noProof/>
      </w:rPr>
      <w:drawing>
        <wp:anchor distT="0" distB="0" distL="114300" distR="114300" simplePos="0" relativeHeight="251661312" behindDoc="0" locked="0" layoutInCell="1" allowOverlap="0" wp14:anchorId="064A695A" wp14:editId="6FB855C5">
          <wp:simplePos x="0" y="0"/>
          <wp:positionH relativeFrom="page">
            <wp:posOffset>900684</wp:posOffset>
          </wp:positionH>
          <wp:positionV relativeFrom="page">
            <wp:posOffset>457200</wp:posOffset>
          </wp:positionV>
          <wp:extent cx="262128" cy="271272"/>
          <wp:effectExtent l="0" t="0" r="0" b="0"/>
          <wp:wrapSquare wrapText="bothSides"/>
          <wp:docPr id="1" name="Picture 172"/>
          <wp:cNvGraphicFramePr/>
          <a:graphic xmlns:a="http://schemas.openxmlformats.org/drawingml/2006/main">
            <a:graphicData uri="http://schemas.openxmlformats.org/drawingml/2006/picture">
              <pic:pic xmlns:pic="http://schemas.openxmlformats.org/drawingml/2006/picture">
                <pic:nvPicPr>
                  <pic:cNvPr id="172" name="Picture 172"/>
                  <pic:cNvPicPr/>
                </pic:nvPicPr>
                <pic:blipFill>
                  <a:blip r:embed="rId5"/>
                  <a:stretch>
                    <a:fillRect/>
                  </a:stretch>
                </pic:blipFill>
                <pic:spPr>
                  <a:xfrm>
                    <a:off x="0" y="0"/>
                    <a:ext cx="262128" cy="271272"/>
                  </a:xfrm>
                  <a:prstGeom prst="rect">
                    <a:avLst/>
                  </a:prstGeom>
                </pic:spPr>
              </pic:pic>
            </a:graphicData>
          </a:graphic>
        </wp:anchor>
      </w:drawing>
    </w:r>
    <w:r>
      <w:rPr>
        <w:rFonts w:ascii="Times New Roman" w:eastAsia="Times New Roman" w:hAnsi="Times New Roman" w:cs="Times New Roman"/>
        <w:b/>
        <w:sz w:val="16"/>
      </w:rPr>
      <w:t xml:space="preserve"> </w:t>
    </w:r>
    <w:r>
      <w:rPr>
        <w:rFonts w:ascii="Times New Roman" w:eastAsia="Times New Roman" w:hAnsi="Times New Roman" w:cs="Times New Roman"/>
        <w:b/>
        <w:sz w:val="16"/>
      </w:rPr>
      <w:tab/>
      <w:t xml:space="preserve"> </w:t>
    </w:r>
    <w:r>
      <w:rPr>
        <w:rFonts w:ascii="Times New Roman" w:eastAsia="Times New Roman" w:hAnsi="Times New Roman" w:cs="Times New Roman"/>
        <w:b/>
        <w:sz w:val="16"/>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9" type="#_x0000_t75" style="width:48.95pt;height:17.3pt;visibility:visible;mso-wrap-style:square" o:bullet="t">
        <v:imagedata r:id="rId1" o:title=""/>
      </v:shape>
    </w:pict>
  </w:numPicBullet>
  <w:numPicBullet w:numPicBulletId="1">
    <w:pict>
      <v:shape id="_x0000_i1400" type="#_x0000_t75" style="width:47.8pt;height:17.3pt;visibility:visible;mso-wrap-style:square" o:bullet="t">
        <v:imagedata r:id="rId2" o:title=""/>
      </v:shape>
    </w:pict>
  </w:numPicBullet>
  <w:numPicBullet w:numPicBulletId="2">
    <w:pict>
      <v:shape id="_x0000_i1401" type="#_x0000_t75" style="width:47.8pt;height:17.3pt;visibility:visible;mso-wrap-style:square" o:bullet="t">
        <v:imagedata r:id="rId3" o:title=""/>
      </v:shape>
    </w:pict>
  </w:numPicBullet>
  <w:numPicBullet w:numPicBulletId="3">
    <w:pict>
      <v:shape id="_x0000_i1402" type="#_x0000_t75" style="width:47.25pt;height:17.3pt;visibility:visible;mso-wrap-style:square" o:bullet="t">
        <v:imagedata r:id="rId4" o:title=""/>
      </v:shape>
    </w:pict>
  </w:numPicBullet>
  <w:numPicBullet w:numPicBulletId="4">
    <w:pict>
      <v:shape id="_x0000_i1403" type="#_x0000_t75" style="width:47.25pt;height:17.3pt;visibility:visible;mso-wrap-style:square" o:bullet="t">
        <v:imagedata r:id="rId5" o:title=""/>
      </v:shape>
    </w:pict>
  </w:numPicBullet>
  <w:numPicBullet w:numPicBulletId="5">
    <w:pict>
      <v:shape id="Picture 1561" o:spid="_x0000_i1404" type="#_x0000_t75" style="width:42.05pt;height:17.3pt;visibility:visible;mso-wrap-style:square" o:bullet="t">
        <v:imagedata r:id="rId6" o:title=""/>
      </v:shape>
    </w:pict>
  </w:numPicBullet>
  <w:numPicBullet w:numPicBulletId="6">
    <w:pict>
      <v:shape id="Picture 2769" o:spid="_x0000_i1405" type="#_x0000_t75" style="width:47.25pt;height:17.3pt;visibility:visible;mso-wrap-style:square" o:bullet="t">
        <v:imagedata r:id="rId7" o:title=""/>
      </v:shape>
    </w:pict>
  </w:numPicBullet>
  <w:numPicBullet w:numPicBulletId="7">
    <w:pict>
      <v:shape id="Picture 3486" o:spid="_x0000_i1406" type="#_x0000_t75" style="width:47.8pt;height:17.3pt;visibility:visible;mso-wrap-style:square" o:bullet="t">
        <v:imagedata r:id="rId8" o:title=""/>
      </v:shape>
    </w:pict>
  </w:numPicBullet>
  <w:numPicBullet w:numPicBulletId="8">
    <w:pict>
      <v:shape id="Picture 3549" o:spid="_x0000_i1407" type="#_x0000_t75" style="width:47.8pt;height:17.3pt;visibility:visible;mso-wrap-style:square" o:bullet="t">
        <v:imagedata r:id="rId9" o:title=""/>
      </v:shape>
    </w:pict>
  </w:numPicBullet>
  <w:abstractNum w:abstractNumId="0" w15:restartNumberingAfterBreak="0">
    <w:nsid w:val="045E2ACA"/>
    <w:multiLevelType w:val="hybridMultilevel"/>
    <w:tmpl w:val="73A059EE"/>
    <w:lvl w:ilvl="0" w:tplc="86EA3CAE">
      <w:start w:val="1"/>
      <w:numFmt w:val="bullet"/>
      <w:lvlText w:val=""/>
      <w:lvlJc w:val="left"/>
      <w:pPr>
        <w:ind w:left="36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1" w:tplc="4C0E1E12">
      <w:start w:val="1"/>
      <w:numFmt w:val="bullet"/>
      <w:lvlText w:val="o"/>
      <w:lvlJc w:val="left"/>
      <w:pPr>
        <w:ind w:left="108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2" w:tplc="01F6B77E">
      <w:start w:val="1"/>
      <w:numFmt w:val="bullet"/>
      <w:lvlText w:val="▪"/>
      <w:lvlJc w:val="left"/>
      <w:pPr>
        <w:ind w:left="180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3" w:tplc="DBE46884">
      <w:start w:val="1"/>
      <w:numFmt w:val="bullet"/>
      <w:lvlText w:val="•"/>
      <w:lvlJc w:val="left"/>
      <w:pPr>
        <w:ind w:left="252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4" w:tplc="EFB0C43C">
      <w:start w:val="1"/>
      <w:numFmt w:val="bullet"/>
      <w:lvlText w:val="o"/>
      <w:lvlJc w:val="left"/>
      <w:pPr>
        <w:ind w:left="324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5" w:tplc="D99CAFC8">
      <w:start w:val="1"/>
      <w:numFmt w:val="bullet"/>
      <w:lvlText w:val="▪"/>
      <w:lvlJc w:val="left"/>
      <w:pPr>
        <w:ind w:left="396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6" w:tplc="F912E06C">
      <w:start w:val="1"/>
      <w:numFmt w:val="bullet"/>
      <w:lvlText w:val="•"/>
      <w:lvlJc w:val="left"/>
      <w:pPr>
        <w:ind w:left="468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7" w:tplc="41EC45DE">
      <w:start w:val="1"/>
      <w:numFmt w:val="bullet"/>
      <w:lvlText w:val="o"/>
      <w:lvlJc w:val="left"/>
      <w:pPr>
        <w:ind w:left="540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lvl w:ilvl="8" w:tplc="E73EC5C8">
      <w:start w:val="1"/>
      <w:numFmt w:val="bullet"/>
      <w:lvlText w:val="▪"/>
      <w:lvlJc w:val="left"/>
      <w:pPr>
        <w:ind w:left="6120"/>
      </w:pPr>
      <w:rPr>
        <w:rFonts w:ascii="Wingdings" w:eastAsia="Wingdings" w:hAnsi="Wingdings" w:cs="Wingdings"/>
        <w:b w:val="0"/>
        <w:i w:val="0"/>
        <w:strike w:val="0"/>
        <w:dstrike w:val="0"/>
        <w:color w:val="006699"/>
        <w:sz w:val="22"/>
        <w:szCs w:val="22"/>
        <w:u w:val="none" w:color="000000"/>
        <w:bdr w:val="none" w:sz="0" w:space="0" w:color="auto"/>
        <w:shd w:val="clear" w:color="auto" w:fill="auto"/>
        <w:vertAlign w:val="baseline"/>
      </w:rPr>
    </w:lvl>
  </w:abstractNum>
  <w:abstractNum w:abstractNumId="1" w15:restartNumberingAfterBreak="0">
    <w:nsid w:val="05A4137B"/>
    <w:multiLevelType w:val="hybridMultilevel"/>
    <w:tmpl w:val="29EA5EEE"/>
    <w:lvl w:ilvl="0" w:tplc="040C0001">
      <w:start w:val="1"/>
      <w:numFmt w:val="bullet"/>
      <w:lvlText w:val=""/>
      <w:lvlJc w:val="left"/>
      <w:pPr>
        <w:ind w:left="705" w:hanging="360"/>
      </w:pPr>
      <w:rPr>
        <w:rFonts w:ascii="Symbol" w:hAnsi="Symbol" w:hint="default"/>
      </w:rPr>
    </w:lvl>
    <w:lvl w:ilvl="1" w:tplc="040C0003" w:tentative="1">
      <w:start w:val="1"/>
      <w:numFmt w:val="bullet"/>
      <w:lvlText w:val="o"/>
      <w:lvlJc w:val="left"/>
      <w:pPr>
        <w:ind w:left="1425" w:hanging="360"/>
      </w:pPr>
      <w:rPr>
        <w:rFonts w:ascii="Courier New" w:hAnsi="Courier New" w:cs="Courier New" w:hint="default"/>
      </w:rPr>
    </w:lvl>
    <w:lvl w:ilvl="2" w:tplc="040C0005" w:tentative="1">
      <w:start w:val="1"/>
      <w:numFmt w:val="bullet"/>
      <w:lvlText w:val=""/>
      <w:lvlJc w:val="left"/>
      <w:pPr>
        <w:ind w:left="2145" w:hanging="360"/>
      </w:pPr>
      <w:rPr>
        <w:rFonts w:ascii="Wingdings" w:hAnsi="Wingdings" w:hint="default"/>
      </w:rPr>
    </w:lvl>
    <w:lvl w:ilvl="3" w:tplc="040C0001" w:tentative="1">
      <w:start w:val="1"/>
      <w:numFmt w:val="bullet"/>
      <w:lvlText w:val=""/>
      <w:lvlJc w:val="left"/>
      <w:pPr>
        <w:ind w:left="2865" w:hanging="360"/>
      </w:pPr>
      <w:rPr>
        <w:rFonts w:ascii="Symbol" w:hAnsi="Symbol" w:hint="default"/>
      </w:rPr>
    </w:lvl>
    <w:lvl w:ilvl="4" w:tplc="040C0003" w:tentative="1">
      <w:start w:val="1"/>
      <w:numFmt w:val="bullet"/>
      <w:lvlText w:val="o"/>
      <w:lvlJc w:val="left"/>
      <w:pPr>
        <w:ind w:left="3585" w:hanging="360"/>
      </w:pPr>
      <w:rPr>
        <w:rFonts w:ascii="Courier New" w:hAnsi="Courier New" w:cs="Courier New" w:hint="default"/>
      </w:rPr>
    </w:lvl>
    <w:lvl w:ilvl="5" w:tplc="040C0005" w:tentative="1">
      <w:start w:val="1"/>
      <w:numFmt w:val="bullet"/>
      <w:lvlText w:val=""/>
      <w:lvlJc w:val="left"/>
      <w:pPr>
        <w:ind w:left="4305" w:hanging="360"/>
      </w:pPr>
      <w:rPr>
        <w:rFonts w:ascii="Wingdings" w:hAnsi="Wingdings" w:hint="default"/>
      </w:rPr>
    </w:lvl>
    <w:lvl w:ilvl="6" w:tplc="040C0001" w:tentative="1">
      <w:start w:val="1"/>
      <w:numFmt w:val="bullet"/>
      <w:lvlText w:val=""/>
      <w:lvlJc w:val="left"/>
      <w:pPr>
        <w:ind w:left="5025" w:hanging="360"/>
      </w:pPr>
      <w:rPr>
        <w:rFonts w:ascii="Symbol" w:hAnsi="Symbol" w:hint="default"/>
      </w:rPr>
    </w:lvl>
    <w:lvl w:ilvl="7" w:tplc="040C0003" w:tentative="1">
      <w:start w:val="1"/>
      <w:numFmt w:val="bullet"/>
      <w:lvlText w:val="o"/>
      <w:lvlJc w:val="left"/>
      <w:pPr>
        <w:ind w:left="5745" w:hanging="360"/>
      </w:pPr>
      <w:rPr>
        <w:rFonts w:ascii="Courier New" w:hAnsi="Courier New" w:cs="Courier New" w:hint="default"/>
      </w:rPr>
    </w:lvl>
    <w:lvl w:ilvl="8" w:tplc="040C0005" w:tentative="1">
      <w:start w:val="1"/>
      <w:numFmt w:val="bullet"/>
      <w:lvlText w:val=""/>
      <w:lvlJc w:val="left"/>
      <w:pPr>
        <w:ind w:left="6465" w:hanging="360"/>
      </w:pPr>
      <w:rPr>
        <w:rFonts w:ascii="Wingdings" w:hAnsi="Wingdings" w:hint="default"/>
      </w:rPr>
    </w:lvl>
  </w:abstractNum>
  <w:abstractNum w:abstractNumId="2" w15:restartNumberingAfterBreak="0">
    <w:nsid w:val="09400B16"/>
    <w:multiLevelType w:val="hybridMultilevel"/>
    <w:tmpl w:val="15722004"/>
    <w:lvl w:ilvl="0" w:tplc="8B0A7696">
      <w:start w:val="1"/>
      <w:numFmt w:val="decimal"/>
      <w:lvlText w:val="%1."/>
      <w:lvlJc w:val="left"/>
      <w:pPr>
        <w:ind w:left="300"/>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CE42479E">
      <w:start w:val="1"/>
      <w:numFmt w:val="lowerLetter"/>
      <w:lvlText w:val="%2)"/>
      <w:lvlJc w:val="left"/>
      <w:pPr>
        <w:ind w:left="931"/>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2" w:tplc="FBCEA1A0">
      <w:start w:val="1"/>
      <w:numFmt w:val="lowerRoman"/>
      <w:lvlText w:val="%3"/>
      <w:lvlJc w:val="left"/>
      <w:pPr>
        <w:ind w:left="168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3" w:tplc="FC5C041C">
      <w:start w:val="1"/>
      <w:numFmt w:val="decimal"/>
      <w:lvlText w:val="%4"/>
      <w:lvlJc w:val="left"/>
      <w:pPr>
        <w:ind w:left="240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4" w:tplc="F2CCFE76">
      <w:start w:val="1"/>
      <w:numFmt w:val="lowerLetter"/>
      <w:lvlText w:val="%5"/>
      <w:lvlJc w:val="left"/>
      <w:pPr>
        <w:ind w:left="312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5" w:tplc="92C4DB0A">
      <w:start w:val="1"/>
      <w:numFmt w:val="lowerRoman"/>
      <w:lvlText w:val="%6"/>
      <w:lvlJc w:val="left"/>
      <w:pPr>
        <w:ind w:left="384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6" w:tplc="B3A0A33E">
      <w:start w:val="1"/>
      <w:numFmt w:val="decimal"/>
      <w:lvlText w:val="%7"/>
      <w:lvlJc w:val="left"/>
      <w:pPr>
        <w:ind w:left="456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7" w:tplc="19DA330C">
      <w:start w:val="1"/>
      <w:numFmt w:val="lowerLetter"/>
      <w:lvlText w:val="%8"/>
      <w:lvlJc w:val="left"/>
      <w:pPr>
        <w:ind w:left="528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8" w:tplc="D0F61002">
      <w:start w:val="1"/>
      <w:numFmt w:val="lowerRoman"/>
      <w:lvlText w:val="%9"/>
      <w:lvlJc w:val="left"/>
      <w:pPr>
        <w:ind w:left="600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abstractNum>
  <w:abstractNum w:abstractNumId="3" w15:restartNumberingAfterBreak="0">
    <w:nsid w:val="0A114E71"/>
    <w:multiLevelType w:val="hybridMultilevel"/>
    <w:tmpl w:val="FCA01650"/>
    <w:lvl w:ilvl="0" w:tplc="C9AC7A86">
      <w:start w:val="1"/>
      <w:numFmt w:val="bullet"/>
      <w:lvlText w:val=""/>
      <w:lvlJc w:val="left"/>
      <w:pPr>
        <w:ind w:left="720" w:hanging="360"/>
      </w:pPr>
      <w:rPr>
        <w:rFonts w:ascii="Symbol" w:eastAsia="CgBernhardtLt" w:hAnsi="Symbol" w:cs="CgBernhardtL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EE5920"/>
    <w:multiLevelType w:val="hybridMultilevel"/>
    <w:tmpl w:val="B34CDF00"/>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5" w15:restartNumberingAfterBreak="0">
    <w:nsid w:val="0E9D4D6A"/>
    <w:multiLevelType w:val="hybridMultilevel"/>
    <w:tmpl w:val="CCFC5D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B72729"/>
    <w:multiLevelType w:val="hybridMultilevel"/>
    <w:tmpl w:val="E1F27E9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1E3936D8"/>
    <w:multiLevelType w:val="hybridMultilevel"/>
    <w:tmpl w:val="52260F7A"/>
    <w:lvl w:ilvl="0" w:tplc="FBC65E70">
      <w:start w:val="1"/>
      <w:numFmt w:val="bullet"/>
      <w:lvlText w:val="o"/>
      <w:lvlJc w:val="left"/>
      <w:pPr>
        <w:ind w:left="708"/>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6BF616F8">
      <w:start w:val="1"/>
      <w:numFmt w:val="bullet"/>
      <w:lvlText w:val="o"/>
      <w:lvlJc w:val="left"/>
      <w:pPr>
        <w:ind w:left="150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2" w:tplc="82963C9C">
      <w:start w:val="1"/>
      <w:numFmt w:val="bullet"/>
      <w:lvlText w:val="▪"/>
      <w:lvlJc w:val="left"/>
      <w:pPr>
        <w:ind w:left="222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3" w:tplc="7C36C666">
      <w:start w:val="1"/>
      <w:numFmt w:val="bullet"/>
      <w:lvlText w:val="•"/>
      <w:lvlJc w:val="left"/>
      <w:pPr>
        <w:ind w:left="294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4" w:tplc="D2F826FC">
      <w:start w:val="1"/>
      <w:numFmt w:val="bullet"/>
      <w:lvlText w:val="o"/>
      <w:lvlJc w:val="left"/>
      <w:pPr>
        <w:ind w:left="366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5" w:tplc="E528B268">
      <w:start w:val="1"/>
      <w:numFmt w:val="bullet"/>
      <w:lvlText w:val="▪"/>
      <w:lvlJc w:val="left"/>
      <w:pPr>
        <w:ind w:left="438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6" w:tplc="D9B8F522">
      <w:start w:val="1"/>
      <w:numFmt w:val="bullet"/>
      <w:lvlText w:val="•"/>
      <w:lvlJc w:val="left"/>
      <w:pPr>
        <w:ind w:left="510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7" w:tplc="A83C92DA">
      <w:start w:val="1"/>
      <w:numFmt w:val="bullet"/>
      <w:lvlText w:val="o"/>
      <w:lvlJc w:val="left"/>
      <w:pPr>
        <w:ind w:left="582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8" w:tplc="33E419F2">
      <w:start w:val="1"/>
      <w:numFmt w:val="bullet"/>
      <w:lvlText w:val="▪"/>
      <w:lvlJc w:val="left"/>
      <w:pPr>
        <w:ind w:left="6547"/>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abstractNum>
  <w:abstractNum w:abstractNumId="8" w15:restartNumberingAfterBreak="0">
    <w:nsid w:val="22637607"/>
    <w:multiLevelType w:val="hybridMultilevel"/>
    <w:tmpl w:val="6F744ECE"/>
    <w:lvl w:ilvl="0" w:tplc="B3C653AA">
      <w:start w:val="1"/>
      <w:numFmt w:val="bullet"/>
      <w:lvlText w:val="-"/>
      <w:lvlJc w:val="left"/>
      <w:pPr>
        <w:ind w:left="708"/>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1ABCE5B8">
      <w:start w:val="1"/>
      <w:numFmt w:val="bullet"/>
      <w:lvlText w:val="o"/>
      <w:lvlJc w:val="left"/>
      <w:pPr>
        <w:ind w:left="13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2" w:tplc="7896A722">
      <w:start w:val="1"/>
      <w:numFmt w:val="bullet"/>
      <w:lvlText w:val="▪"/>
      <w:lvlJc w:val="left"/>
      <w:pPr>
        <w:ind w:left="20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3" w:tplc="3146AD9E">
      <w:start w:val="1"/>
      <w:numFmt w:val="bullet"/>
      <w:lvlText w:val="•"/>
      <w:lvlJc w:val="left"/>
      <w:pPr>
        <w:ind w:left="28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4" w:tplc="2E94462E">
      <w:start w:val="1"/>
      <w:numFmt w:val="bullet"/>
      <w:lvlText w:val="o"/>
      <w:lvlJc w:val="left"/>
      <w:pPr>
        <w:ind w:left="352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5" w:tplc="AFBC39D0">
      <w:start w:val="1"/>
      <w:numFmt w:val="bullet"/>
      <w:lvlText w:val="▪"/>
      <w:lvlJc w:val="left"/>
      <w:pPr>
        <w:ind w:left="424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6" w:tplc="53484A68">
      <w:start w:val="1"/>
      <w:numFmt w:val="bullet"/>
      <w:lvlText w:val="•"/>
      <w:lvlJc w:val="left"/>
      <w:pPr>
        <w:ind w:left="49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7" w:tplc="09E62F42">
      <w:start w:val="1"/>
      <w:numFmt w:val="bullet"/>
      <w:lvlText w:val="o"/>
      <w:lvlJc w:val="left"/>
      <w:pPr>
        <w:ind w:left="56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8" w:tplc="5B3CA500">
      <w:start w:val="1"/>
      <w:numFmt w:val="bullet"/>
      <w:lvlText w:val="▪"/>
      <w:lvlJc w:val="left"/>
      <w:pPr>
        <w:ind w:left="64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abstractNum>
  <w:abstractNum w:abstractNumId="9" w15:restartNumberingAfterBreak="0">
    <w:nsid w:val="25BD0E33"/>
    <w:multiLevelType w:val="hybridMultilevel"/>
    <w:tmpl w:val="CA9E8718"/>
    <w:lvl w:ilvl="0" w:tplc="04547FE6">
      <w:start w:val="1"/>
      <w:numFmt w:val="bullet"/>
      <w:lvlText w:val="o"/>
      <w:lvlJc w:val="left"/>
      <w:pPr>
        <w:ind w:left="708"/>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0DEEE9E8">
      <w:start w:val="1"/>
      <w:numFmt w:val="bullet"/>
      <w:lvlText w:val="o"/>
      <w:lvlJc w:val="left"/>
      <w:pPr>
        <w:ind w:left="13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2" w:tplc="0BDC6960">
      <w:start w:val="1"/>
      <w:numFmt w:val="bullet"/>
      <w:lvlText w:val="▪"/>
      <w:lvlJc w:val="left"/>
      <w:pPr>
        <w:ind w:left="20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3" w:tplc="18E69F78">
      <w:start w:val="1"/>
      <w:numFmt w:val="bullet"/>
      <w:lvlText w:val="•"/>
      <w:lvlJc w:val="left"/>
      <w:pPr>
        <w:ind w:left="28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4" w:tplc="58B6D3EC">
      <w:start w:val="1"/>
      <w:numFmt w:val="bullet"/>
      <w:lvlText w:val="o"/>
      <w:lvlJc w:val="left"/>
      <w:pPr>
        <w:ind w:left="352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5" w:tplc="9282173A">
      <w:start w:val="1"/>
      <w:numFmt w:val="bullet"/>
      <w:lvlText w:val="▪"/>
      <w:lvlJc w:val="left"/>
      <w:pPr>
        <w:ind w:left="424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6" w:tplc="92CE5208">
      <w:start w:val="1"/>
      <w:numFmt w:val="bullet"/>
      <w:lvlText w:val="•"/>
      <w:lvlJc w:val="left"/>
      <w:pPr>
        <w:ind w:left="49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7" w:tplc="7382AA62">
      <w:start w:val="1"/>
      <w:numFmt w:val="bullet"/>
      <w:lvlText w:val="o"/>
      <w:lvlJc w:val="left"/>
      <w:pPr>
        <w:ind w:left="56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8" w:tplc="E4A63A2C">
      <w:start w:val="1"/>
      <w:numFmt w:val="bullet"/>
      <w:lvlText w:val="▪"/>
      <w:lvlJc w:val="left"/>
      <w:pPr>
        <w:ind w:left="64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abstractNum>
  <w:abstractNum w:abstractNumId="10" w15:restartNumberingAfterBreak="0">
    <w:nsid w:val="25FB4AA1"/>
    <w:multiLevelType w:val="hybridMultilevel"/>
    <w:tmpl w:val="D2BAA518"/>
    <w:lvl w:ilvl="0" w:tplc="8A3EDA3C">
      <w:start w:val="15"/>
      <w:numFmt w:val="bullet"/>
      <w:lvlText w:val=""/>
      <w:lvlJc w:val="left"/>
      <w:pPr>
        <w:ind w:left="705" w:hanging="720"/>
      </w:pPr>
      <w:rPr>
        <w:rFonts w:ascii="Symbol" w:eastAsia="CgBernhardtLt" w:hAnsi="Symbol" w:cs="CgBernhardtLt" w:hint="default"/>
      </w:rPr>
    </w:lvl>
    <w:lvl w:ilvl="1" w:tplc="040C0003">
      <w:start w:val="1"/>
      <w:numFmt w:val="bullet"/>
      <w:lvlText w:val="o"/>
      <w:lvlJc w:val="left"/>
      <w:pPr>
        <w:ind w:left="1065" w:hanging="360"/>
      </w:pPr>
      <w:rPr>
        <w:rFonts w:ascii="Courier New" w:hAnsi="Courier New" w:cs="Courier New" w:hint="default"/>
      </w:rPr>
    </w:lvl>
    <w:lvl w:ilvl="2" w:tplc="040C0005" w:tentative="1">
      <w:start w:val="1"/>
      <w:numFmt w:val="bullet"/>
      <w:lvlText w:val=""/>
      <w:lvlJc w:val="left"/>
      <w:pPr>
        <w:ind w:left="1785" w:hanging="360"/>
      </w:pPr>
      <w:rPr>
        <w:rFonts w:ascii="Wingdings" w:hAnsi="Wingdings" w:hint="default"/>
      </w:rPr>
    </w:lvl>
    <w:lvl w:ilvl="3" w:tplc="040C0001" w:tentative="1">
      <w:start w:val="1"/>
      <w:numFmt w:val="bullet"/>
      <w:lvlText w:val=""/>
      <w:lvlJc w:val="left"/>
      <w:pPr>
        <w:ind w:left="2505" w:hanging="360"/>
      </w:pPr>
      <w:rPr>
        <w:rFonts w:ascii="Symbol" w:hAnsi="Symbol" w:hint="default"/>
      </w:rPr>
    </w:lvl>
    <w:lvl w:ilvl="4" w:tplc="040C0003" w:tentative="1">
      <w:start w:val="1"/>
      <w:numFmt w:val="bullet"/>
      <w:lvlText w:val="o"/>
      <w:lvlJc w:val="left"/>
      <w:pPr>
        <w:ind w:left="3225" w:hanging="360"/>
      </w:pPr>
      <w:rPr>
        <w:rFonts w:ascii="Courier New" w:hAnsi="Courier New" w:cs="Courier New" w:hint="default"/>
      </w:rPr>
    </w:lvl>
    <w:lvl w:ilvl="5" w:tplc="040C0005" w:tentative="1">
      <w:start w:val="1"/>
      <w:numFmt w:val="bullet"/>
      <w:lvlText w:val=""/>
      <w:lvlJc w:val="left"/>
      <w:pPr>
        <w:ind w:left="3945" w:hanging="360"/>
      </w:pPr>
      <w:rPr>
        <w:rFonts w:ascii="Wingdings" w:hAnsi="Wingdings" w:hint="default"/>
      </w:rPr>
    </w:lvl>
    <w:lvl w:ilvl="6" w:tplc="040C0001" w:tentative="1">
      <w:start w:val="1"/>
      <w:numFmt w:val="bullet"/>
      <w:lvlText w:val=""/>
      <w:lvlJc w:val="left"/>
      <w:pPr>
        <w:ind w:left="4665" w:hanging="360"/>
      </w:pPr>
      <w:rPr>
        <w:rFonts w:ascii="Symbol" w:hAnsi="Symbol" w:hint="default"/>
      </w:rPr>
    </w:lvl>
    <w:lvl w:ilvl="7" w:tplc="040C0003" w:tentative="1">
      <w:start w:val="1"/>
      <w:numFmt w:val="bullet"/>
      <w:lvlText w:val="o"/>
      <w:lvlJc w:val="left"/>
      <w:pPr>
        <w:ind w:left="5385" w:hanging="360"/>
      </w:pPr>
      <w:rPr>
        <w:rFonts w:ascii="Courier New" w:hAnsi="Courier New" w:cs="Courier New" w:hint="default"/>
      </w:rPr>
    </w:lvl>
    <w:lvl w:ilvl="8" w:tplc="040C0005" w:tentative="1">
      <w:start w:val="1"/>
      <w:numFmt w:val="bullet"/>
      <w:lvlText w:val=""/>
      <w:lvlJc w:val="left"/>
      <w:pPr>
        <w:ind w:left="6105" w:hanging="360"/>
      </w:pPr>
      <w:rPr>
        <w:rFonts w:ascii="Wingdings" w:hAnsi="Wingdings" w:hint="default"/>
      </w:rPr>
    </w:lvl>
  </w:abstractNum>
  <w:abstractNum w:abstractNumId="11" w15:restartNumberingAfterBreak="0">
    <w:nsid w:val="2DEC7338"/>
    <w:multiLevelType w:val="hybridMultilevel"/>
    <w:tmpl w:val="F090566E"/>
    <w:lvl w:ilvl="0" w:tplc="1EA0663A">
      <w:start w:val="1"/>
      <w:numFmt w:val="bullet"/>
      <w:lvlText w:val="-"/>
      <w:lvlJc w:val="left"/>
      <w:pPr>
        <w:ind w:left="360"/>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1" w:tplc="259657CE">
      <w:start w:val="1"/>
      <w:numFmt w:val="bullet"/>
      <w:lvlText w:val="o"/>
      <w:lvlJc w:val="left"/>
      <w:pPr>
        <w:ind w:left="114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2" w:tplc="F500AA60">
      <w:start w:val="1"/>
      <w:numFmt w:val="bullet"/>
      <w:lvlText w:val="▪"/>
      <w:lvlJc w:val="left"/>
      <w:pPr>
        <w:ind w:left="186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3" w:tplc="CBD4FE42">
      <w:start w:val="1"/>
      <w:numFmt w:val="bullet"/>
      <w:lvlText w:val="•"/>
      <w:lvlJc w:val="left"/>
      <w:pPr>
        <w:ind w:left="258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4" w:tplc="B2BEB8CA">
      <w:start w:val="1"/>
      <w:numFmt w:val="bullet"/>
      <w:lvlText w:val="o"/>
      <w:lvlJc w:val="left"/>
      <w:pPr>
        <w:ind w:left="330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5" w:tplc="C31235C8">
      <w:start w:val="1"/>
      <w:numFmt w:val="bullet"/>
      <w:lvlText w:val="▪"/>
      <w:lvlJc w:val="left"/>
      <w:pPr>
        <w:ind w:left="402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6" w:tplc="917013AA">
      <w:start w:val="1"/>
      <w:numFmt w:val="bullet"/>
      <w:lvlText w:val="•"/>
      <w:lvlJc w:val="left"/>
      <w:pPr>
        <w:ind w:left="474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7" w:tplc="A13C144C">
      <w:start w:val="1"/>
      <w:numFmt w:val="bullet"/>
      <w:lvlText w:val="o"/>
      <w:lvlJc w:val="left"/>
      <w:pPr>
        <w:ind w:left="546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lvl w:ilvl="8" w:tplc="0E0C26D0">
      <w:start w:val="1"/>
      <w:numFmt w:val="bullet"/>
      <w:lvlText w:val="▪"/>
      <w:lvlJc w:val="left"/>
      <w:pPr>
        <w:ind w:left="6187"/>
      </w:pPr>
      <w:rPr>
        <w:rFonts w:ascii="Calibri" w:eastAsia="Calibri" w:hAnsi="Calibri" w:cs="Calibri"/>
        <w:b w:val="0"/>
        <w:i w:val="0"/>
        <w:strike w:val="0"/>
        <w:dstrike w:val="0"/>
        <w:color w:val="006699"/>
        <w:sz w:val="22"/>
        <w:szCs w:val="22"/>
        <w:u w:val="none" w:color="000000"/>
        <w:bdr w:val="none" w:sz="0" w:space="0" w:color="auto"/>
        <w:shd w:val="clear" w:color="auto" w:fill="auto"/>
        <w:vertAlign w:val="baseline"/>
      </w:rPr>
    </w:lvl>
  </w:abstractNum>
  <w:abstractNum w:abstractNumId="12" w15:restartNumberingAfterBreak="0">
    <w:nsid w:val="31FD7991"/>
    <w:multiLevelType w:val="hybridMultilevel"/>
    <w:tmpl w:val="0406A426"/>
    <w:lvl w:ilvl="0" w:tplc="B7B8BBB6">
      <w:start w:val="1"/>
      <w:numFmt w:val="bullet"/>
      <w:lvlText w:val="-"/>
      <w:lvlJc w:val="left"/>
      <w:pPr>
        <w:ind w:left="72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1" w:tplc="B148B8EC">
      <w:start w:val="1"/>
      <w:numFmt w:val="bullet"/>
      <w:lvlText w:val="o"/>
      <w:lvlJc w:val="left"/>
      <w:pPr>
        <w:ind w:left="144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2" w:tplc="DC3474AA">
      <w:start w:val="1"/>
      <w:numFmt w:val="bullet"/>
      <w:lvlText w:val="▪"/>
      <w:lvlJc w:val="left"/>
      <w:pPr>
        <w:ind w:left="216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3" w:tplc="392255EA">
      <w:start w:val="1"/>
      <w:numFmt w:val="bullet"/>
      <w:lvlText w:val="•"/>
      <w:lvlJc w:val="left"/>
      <w:pPr>
        <w:ind w:left="288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4" w:tplc="82AC757E">
      <w:start w:val="1"/>
      <w:numFmt w:val="bullet"/>
      <w:lvlText w:val="o"/>
      <w:lvlJc w:val="left"/>
      <w:pPr>
        <w:ind w:left="360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5" w:tplc="CF56C320">
      <w:start w:val="1"/>
      <w:numFmt w:val="bullet"/>
      <w:lvlText w:val="▪"/>
      <w:lvlJc w:val="left"/>
      <w:pPr>
        <w:ind w:left="432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6" w:tplc="278C7D18">
      <w:start w:val="1"/>
      <w:numFmt w:val="bullet"/>
      <w:lvlText w:val="•"/>
      <w:lvlJc w:val="left"/>
      <w:pPr>
        <w:ind w:left="504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7" w:tplc="886C2B94">
      <w:start w:val="1"/>
      <w:numFmt w:val="bullet"/>
      <w:lvlText w:val="o"/>
      <w:lvlJc w:val="left"/>
      <w:pPr>
        <w:ind w:left="576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lvl w:ilvl="8" w:tplc="47D88648">
      <w:start w:val="1"/>
      <w:numFmt w:val="bullet"/>
      <w:lvlText w:val="▪"/>
      <w:lvlJc w:val="left"/>
      <w:pPr>
        <w:ind w:left="6480"/>
      </w:pPr>
      <w:rPr>
        <w:rFonts w:ascii="Times New Roman" w:eastAsia="Times New Roman" w:hAnsi="Times New Roman" w:cs="Times New Roman"/>
        <w:b w:val="0"/>
        <w:i w:val="0"/>
        <w:strike w:val="0"/>
        <w:dstrike w:val="0"/>
        <w:color w:val="006699"/>
        <w:sz w:val="22"/>
        <w:szCs w:val="22"/>
        <w:u w:val="none" w:color="000000"/>
        <w:bdr w:val="none" w:sz="0" w:space="0" w:color="auto"/>
        <w:shd w:val="clear" w:color="auto" w:fill="auto"/>
        <w:vertAlign w:val="baseline"/>
      </w:rPr>
    </w:lvl>
  </w:abstractNum>
  <w:abstractNum w:abstractNumId="13" w15:restartNumberingAfterBreak="0">
    <w:nsid w:val="32825191"/>
    <w:multiLevelType w:val="hybridMultilevel"/>
    <w:tmpl w:val="C61CAEBA"/>
    <w:lvl w:ilvl="0" w:tplc="A4B8A146">
      <w:start w:val="1"/>
      <w:numFmt w:val="bullet"/>
      <w:lvlText w:val="•"/>
      <w:lvlJc w:val="left"/>
      <w:pPr>
        <w:ind w:left="360"/>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1" w:tplc="6E5EAEEE">
      <w:start w:val="1"/>
      <w:numFmt w:val="bullet"/>
      <w:lvlText w:val="o"/>
      <w:lvlJc w:val="left"/>
      <w:pPr>
        <w:ind w:left="786"/>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2" w:tplc="7988B7E6">
      <w:start w:val="1"/>
      <w:numFmt w:val="bullet"/>
      <w:lvlRestart w:val="0"/>
      <w:lvlText w:val="•"/>
      <w:lvlJc w:val="left"/>
      <w:pPr>
        <w:ind w:left="1018"/>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3" w:tplc="6A18ADDA">
      <w:start w:val="1"/>
      <w:numFmt w:val="bullet"/>
      <w:lvlText w:val="•"/>
      <w:lvlJc w:val="left"/>
      <w:pPr>
        <w:ind w:left="1932"/>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4" w:tplc="2A2A0BCA">
      <w:start w:val="1"/>
      <w:numFmt w:val="bullet"/>
      <w:lvlText w:val="o"/>
      <w:lvlJc w:val="left"/>
      <w:pPr>
        <w:ind w:left="2652"/>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5" w:tplc="80BE56FA">
      <w:start w:val="1"/>
      <w:numFmt w:val="bullet"/>
      <w:lvlText w:val="▪"/>
      <w:lvlJc w:val="left"/>
      <w:pPr>
        <w:ind w:left="3372"/>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6" w:tplc="1694A16E">
      <w:start w:val="1"/>
      <w:numFmt w:val="bullet"/>
      <w:lvlText w:val="•"/>
      <w:lvlJc w:val="left"/>
      <w:pPr>
        <w:ind w:left="4092"/>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7" w:tplc="9E00CF72">
      <w:start w:val="1"/>
      <w:numFmt w:val="bullet"/>
      <w:lvlText w:val="o"/>
      <w:lvlJc w:val="left"/>
      <w:pPr>
        <w:ind w:left="4812"/>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8" w:tplc="DA8493F0">
      <w:start w:val="1"/>
      <w:numFmt w:val="bullet"/>
      <w:lvlText w:val="▪"/>
      <w:lvlJc w:val="left"/>
      <w:pPr>
        <w:ind w:left="5532"/>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abstractNum>
  <w:abstractNum w:abstractNumId="14" w15:restartNumberingAfterBreak="0">
    <w:nsid w:val="336721BB"/>
    <w:multiLevelType w:val="hybridMultilevel"/>
    <w:tmpl w:val="2FF678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8EF682E"/>
    <w:multiLevelType w:val="hybridMultilevel"/>
    <w:tmpl w:val="FEACCF82"/>
    <w:lvl w:ilvl="0" w:tplc="2DC65482">
      <w:start w:val="1"/>
      <w:numFmt w:val="bullet"/>
      <w:lvlText w:val="•"/>
      <w:lvlJc w:val="left"/>
      <w:pPr>
        <w:ind w:left="360"/>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7ECCE3B2">
      <w:start w:val="1"/>
      <w:numFmt w:val="bullet"/>
      <w:lvlText w:val="o"/>
      <w:lvlJc w:val="left"/>
      <w:pPr>
        <w:ind w:left="708"/>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2" w:tplc="B4466CC4">
      <w:start w:val="1"/>
      <w:numFmt w:val="bullet"/>
      <w:lvlText w:val="▪"/>
      <w:lvlJc w:val="left"/>
      <w:pPr>
        <w:ind w:left="13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3" w:tplc="FABA39EA">
      <w:start w:val="1"/>
      <w:numFmt w:val="bullet"/>
      <w:lvlText w:val="•"/>
      <w:lvlJc w:val="left"/>
      <w:pPr>
        <w:ind w:left="20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4" w:tplc="5524BA22">
      <w:start w:val="1"/>
      <w:numFmt w:val="bullet"/>
      <w:lvlText w:val="o"/>
      <w:lvlJc w:val="left"/>
      <w:pPr>
        <w:ind w:left="28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5" w:tplc="2F343FFC">
      <w:start w:val="1"/>
      <w:numFmt w:val="bullet"/>
      <w:lvlText w:val="▪"/>
      <w:lvlJc w:val="left"/>
      <w:pPr>
        <w:ind w:left="352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6" w:tplc="09F2C9B2">
      <w:start w:val="1"/>
      <w:numFmt w:val="bullet"/>
      <w:lvlText w:val="•"/>
      <w:lvlJc w:val="left"/>
      <w:pPr>
        <w:ind w:left="424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7" w:tplc="25463176">
      <w:start w:val="1"/>
      <w:numFmt w:val="bullet"/>
      <w:lvlText w:val="o"/>
      <w:lvlJc w:val="left"/>
      <w:pPr>
        <w:ind w:left="49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8" w:tplc="035AE750">
      <w:start w:val="1"/>
      <w:numFmt w:val="bullet"/>
      <w:lvlText w:val="▪"/>
      <w:lvlJc w:val="left"/>
      <w:pPr>
        <w:ind w:left="56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abstractNum>
  <w:abstractNum w:abstractNumId="16" w15:restartNumberingAfterBreak="0">
    <w:nsid w:val="3C43275E"/>
    <w:multiLevelType w:val="hybridMultilevel"/>
    <w:tmpl w:val="E5A0ADFC"/>
    <w:lvl w:ilvl="0" w:tplc="BF36012A">
      <w:start w:val="1"/>
      <w:numFmt w:val="bullet"/>
      <w:lvlText w:val=""/>
      <w:lvlJc w:val="left"/>
      <w:pPr>
        <w:ind w:left="345" w:hanging="360"/>
      </w:pPr>
      <w:rPr>
        <w:rFonts w:ascii="Symbol" w:eastAsia="CgBernhardtLt" w:hAnsi="Symbol" w:cs="CgBernhardtLt" w:hint="default"/>
      </w:rPr>
    </w:lvl>
    <w:lvl w:ilvl="1" w:tplc="040C0003" w:tentative="1">
      <w:start w:val="1"/>
      <w:numFmt w:val="bullet"/>
      <w:lvlText w:val="o"/>
      <w:lvlJc w:val="left"/>
      <w:pPr>
        <w:ind w:left="1065" w:hanging="360"/>
      </w:pPr>
      <w:rPr>
        <w:rFonts w:ascii="Courier New" w:hAnsi="Courier New" w:cs="Courier New" w:hint="default"/>
      </w:rPr>
    </w:lvl>
    <w:lvl w:ilvl="2" w:tplc="040C0005" w:tentative="1">
      <w:start w:val="1"/>
      <w:numFmt w:val="bullet"/>
      <w:lvlText w:val=""/>
      <w:lvlJc w:val="left"/>
      <w:pPr>
        <w:ind w:left="1785" w:hanging="360"/>
      </w:pPr>
      <w:rPr>
        <w:rFonts w:ascii="Wingdings" w:hAnsi="Wingdings" w:hint="default"/>
      </w:rPr>
    </w:lvl>
    <w:lvl w:ilvl="3" w:tplc="040C0001" w:tentative="1">
      <w:start w:val="1"/>
      <w:numFmt w:val="bullet"/>
      <w:lvlText w:val=""/>
      <w:lvlJc w:val="left"/>
      <w:pPr>
        <w:ind w:left="2505" w:hanging="360"/>
      </w:pPr>
      <w:rPr>
        <w:rFonts w:ascii="Symbol" w:hAnsi="Symbol" w:hint="default"/>
      </w:rPr>
    </w:lvl>
    <w:lvl w:ilvl="4" w:tplc="040C0003" w:tentative="1">
      <w:start w:val="1"/>
      <w:numFmt w:val="bullet"/>
      <w:lvlText w:val="o"/>
      <w:lvlJc w:val="left"/>
      <w:pPr>
        <w:ind w:left="3225" w:hanging="360"/>
      </w:pPr>
      <w:rPr>
        <w:rFonts w:ascii="Courier New" w:hAnsi="Courier New" w:cs="Courier New" w:hint="default"/>
      </w:rPr>
    </w:lvl>
    <w:lvl w:ilvl="5" w:tplc="040C0005" w:tentative="1">
      <w:start w:val="1"/>
      <w:numFmt w:val="bullet"/>
      <w:lvlText w:val=""/>
      <w:lvlJc w:val="left"/>
      <w:pPr>
        <w:ind w:left="3945" w:hanging="360"/>
      </w:pPr>
      <w:rPr>
        <w:rFonts w:ascii="Wingdings" w:hAnsi="Wingdings" w:hint="default"/>
      </w:rPr>
    </w:lvl>
    <w:lvl w:ilvl="6" w:tplc="040C0001" w:tentative="1">
      <w:start w:val="1"/>
      <w:numFmt w:val="bullet"/>
      <w:lvlText w:val=""/>
      <w:lvlJc w:val="left"/>
      <w:pPr>
        <w:ind w:left="4665" w:hanging="360"/>
      </w:pPr>
      <w:rPr>
        <w:rFonts w:ascii="Symbol" w:hAnsi="Symbol" w:hint="default"/>
      </w:rPr>
    </w:lvl>
    <w:lvl w:ilvl="7" w:tplc="040C0003" w:tentative="1">
      <w:start w:val="1"/>
      <w:numFmt w:val="bullet"/>
      <w:lvlText w:val="o"/>
      <w:lvlJc w:val="left"/>
      <w:pPr>
        <w:ind w:left="5385" w:hanging="360"/>
      </w:pPr>
      <w:rPr>
        <w:rFonts w:ascii="Courier New" w:hAnsi="Courier New" w:cs="Courier New" w:hint="default"/>
      </w:rPr>
    </w:lvl>
    <w:lvl w:ilvl="8" w:tplc="040C0005" w:tentative="1">
      <w:start w:val="1"/>
      <w:numFmt w:val="bullet"/>
      <w:lvlText w:val=""/>
      <w:lvlJc w:val="left"/>
      <w:pPr>
        <w:ind w:left="6105" w:hanging="360"/>
      </w:pPr>
      <w:rPr>
        <w:rFonts w:ascii="Wingdings" w:hAnsi="Wingdings" w:hint="default"/>
      </w:rPr>
    </w:lvl>
  </w:abstractNum>
  <w:abstractNum w:abstractNumId="17" w15:restartNumberingAfterBreak="0">
    <w:nsid w:val="3DC45895"/>
    <w:multiLevelType w:val="hybridMultilevel"/>
    <w:tmpl w:val="1BA0190E"/>
    <w:lvl w:ilvl="0" w:tplc="7C347ADA">
      <w:start w:val="1"/>
      <w:numFmt w:val="bullet"/>
      <w:lvlText w:val="o"/>
      <w:lvlJc w:val="left"/>
      <w:pPr>
        <w:ind w:left="708"/>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5E043EDE">
      <w:start w:val="1"/>
      <w:numFmt w:val="bullet"/>
      <w:lvlText w:val="o"/>
      <w:lvlJc w:val="left"/>
      <w:pPr>
        <w:ind w:left="13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2" w:tplc="54D863D4">
      <w:start w:val="1"/>
      <w:numFmt w:val="bullet"/>
      <w:lvlText w:val="▪"/>
      <w:lvlJc w:val="left"/>
      <w:pPr>
        <w:ind w:left="20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3" w:tplc="39909208">
      <w:start w:val="1"/>
      <w:numFmt w:val="bullet"/>
      <w:lvlText w:val="•"/>
      <w:lvlJc w:val="left"/>
      <w:pPr>
        <w:ind w:left="28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4" w:tplc="D9F08894">
      <w:start w:val="1"/>
      <w:numFmt w:val="bullet"/>
      <w:lvlText w:val="o"/>
      <w:lvlJc w:val="left"/>
      <w:pPr>
        <w:ind w:left="352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5" w:tplc="03C4D086">
      <w:start w:val="1"/>
      <w:numFmt w:val="bullet"/>
      <w:lvlText w:val="▪"/>
      <w:lvlJc w:val="left"/>
      <w:pPr>
        <w:ind w:left="424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6" w:tplc="2B745A70">
      <w:start w:val="1"/>
      <w:numFmt w:val="bullet"/>
      <w:lvlText w:val="•"/>
      <w:lvlJc w:val="left"/>
      <w:pPr>
        <w:ind w:left="49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7" w:tplc="ECE0EF0C">
      <w:start w:val="1"/>
      <w:numFmt w:val="bullet"/>
      <w:lvlText w:val="o"/>
      <w:lvlJc w:val="left"/>
      <w:pPr>
        <w:ind w:left="56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8" w:tplc="1D6C02A8">
      <w:start w:val="1"/>
      <w:numFmt w:val="bullet"/>
      <w:lvlText w:val="▪"/>
      <w:lvlJc w:val="left"/>
      <w:pPr>
        <w:ind w:left="64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abstractNum>
  <w:abstractNum w:abstractNumId="18" w15:restartNumberingAfterBreak="0">
    <w:nsid w:val="48D557D4"/>
    <w:multiLevelType w:val="hybridMultilevel"/>
    <w:tmpl w:val="2DC8AF14"/>
    <w:lvl w:ilvl="0" w:tplc="2F10CB28">
      <w:start w:val="1"/>
      <w:numFmt w:val="bullet"/>
      <w:lvlText w:val="•"/>
      <w:lvlJc w:val="left"/>
      <w:pPr>
        <w:ind w:left="36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1" w:tplc="5E94AEFE">
      <w:start w:val="1"/>
      <w:numFmt w:val="bullet"/>
      <w:lvlText w:val=""/>
      <w:lvlJc w:val="left"/>
      <w:pPr>
        <w:ind w:left="72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2" w:tplc="C94C0E28">
      <w:start w:val="1"/>
      <w:numFmt w:val="bullet"/>
      <w:lvlText w:val="▪"/>
      <w:lvlJc w:val="left"/>
      <w:pPr>
        <w:ind w:left="144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3" w:tplc="50D8C33E">
      <w:start w:val="1"/>
      <w:numFmt w:val="bullet"/>
      <w:lvlText w:val="•"/>
      <w:lvlJc w:val="left"/>
      <w:pPr>
        <w:ind w:left="216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4" w:tplc="D4C8A8E0">
      <w:start w:val="1"/>
      <w:numFmt w:val="bullet"/>
      <w:lvlText w:val="o"/>
      <w:lvlJc w:val="left"/>
      <w:pPr>
        <w:ind w:left="288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5" w:tplc="269A6AE0">
      <w:start w:val="1"/>
      <w:numFmt w:val="bullet"/>
      <w:lvlText w:val="▪"/>
      <w:lvlJc w:val="left"/>
      <w:pPr>
        <w:ind w:left="360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6" w:tplc="88C09890">
      <w:start w:val="1"/>
      <w:numFmt w:val="bullet"/>
      <w:lvlText w:val="•"/>
      <w:lvlJc w:val="left"/>
      <w:pPr>
        <w:ind w:left="432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7" w:tplc="395834E8">
      <w:start w:val="1"/>
      <w:numFmt w:val="bullet"/>
      <w:lvlText w:val="o"/>
      <w:lvlJc w:val="left"/>
      <w:pPr>
        <w:ind w:left="504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lvl w:ilvl="8" w:tplc="FFA2B940">
      <w:start w:val="1"/>
      <w:numFmt w:val="bullet"/>
      <w:lvlText w:val="▪"/>
      <w:lvlJc w:val="left"/>
      <w:pPr>
        <w:ind w:left="5760"/>
      </w:pPr>
      <w:rPr>
        <w:rFonts w:ascii="Wingdings" w:eastAsia="Wingdings" w:hAnsi="Wingdings" w:cs="Wingdings"/>
        <w:b w:val="0"/>
        <w:i w:val="0"/>
        <w:strike w:val="0"/>
        <w:dstrike w:val="0"/>
        <w:color w:val="006699"/>
        <w:sz w:val="18"/>
        <w:szCs w:val="18"/>
        <w:u w:val="none" w:color="000000"/>
        <w:bdr w:val="none" w:sz="0" w:space="0" w:color="auto"/>
        <w:shd w:val="clear" w:color="auto" w:fill="auto"/>
        <w:vertAlign w:val="baseline"/>
      </w:rPr>
    </w:lvl>
  </w:abstractNum>
  <w:abstractNum w:abstractNumId="19" w15:restartNumberingAfterBreak="0">
    <w:nsid w:val="4DCE231F"/>
    <w:multiLevelType w:val="hybridMultilevel"/>
    <w:tmpl w:val="160064F6"/>
    <w:lvl w:ilvl="0" w:tplc="9734487C">
      <w:start w:val="1"/>
      <w:numFmt w:val="bullet"/>
      <w:lvlText w:val="o"/>
      <w:lvlJc w:val="left"/>
      <w:pPr>
        <w:ind w:left="425"/>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506CA4B6">
      <w:start w:val="1"/>
      <w:numFmt w:val="bullet"/>
      <w:lvlText w:val="o"/>
      <w:lvlJc w:val="left"/>
      <w:pPr>
        <w:ind w:left="13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2" w:tplc="845C585E">
      <w:start w:val="1"/>
      <w:numFmt w:val="bullet"/>
      <w:lvlText w:val="▪"/>
      <w:lvlJc w:val="left"/>
      <w:pPr>
        <w:ind w:left="20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3" w:tplc="968E5122">
      <w:start w:val="1"/>
      <w:numFmt w:val="bullet"/>
      <w:lvlText w:val="•"/>
      <w:lvlJc w:val="left"/>
      <w:pPr>
        <w:ind w:left="28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4" w:tplc="DE5AE804">
      <w:start w:val="1"/>
      <w:numFmt w:val="bullet"/>
      <w:lvlText w:val="o"/>
      <w:lvlJc w:val="left"/>
      <w:pPr>
        <w:ind w:left="352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5" w:tplc="7710FEAE">
      <w:start w:val="1"/>
      <w:numFmt w:val="bullet"/>
      <w:lvlText w:val="▪"/>
      <w:lvlJc w:val="left"/>
      <w:pPr>
        <w:ind w:left="424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6" w:tplc="230C0420">
      <w:start w:val="1"/>
      <w:numFmt w:val="bullet"/>
      <w:lvlText w:val="•"/>
      <w:lvlJc w:val="left"/>
      <w:pPr>
        <w:ind w:left="496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7" w:tplc="C178A0E8">
      <w:start w:val="1"/>
      <w:numFmt w:val="bullet"/>
      <w:lvlText w:val="o"/>
      <w:lvlJc w:val="left"/>
      <w:pPr>
        <w:ind w:left="568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8" w:tplc="830262BC">
      <w:start w:val="1"/>
      <w:numFmt w:val="bullet"/>
      <w:lvlText w:val="▪"/>
      <w:lvlJc w:val="left"/>
      <w:pPr>
        <w:ind w:left="6403"/>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abstractNum>
  <w:abstractNum w:abstractNumId="20" w15:restartNumberingAfterBreak="0">
    <w:nsid w:val="63D8248F"/>
    <w:multiLevelType w:val="hybridMultilevel"/>
    <w:tmpl w:val="95EE380C"/>
    <w:lvl w:ilvl="0" w:tplc="88826E86">
      <w:start w:val="1"/>
      <w:numFmt w:val="bullet"/>
      <w:lvlText w:val="-"/>
      <w:lvlJc w:val="left"/>
      <w:pPr>
        <w:ind w:left="98"/>
      </w:pPr>
      <w:rPr>
        <w:rFonts w:ascii="CgBernhardtLt" w:eastAsia="CgBernhardtLt" w:hAnsi="CgBernhardtLt" w:cs="CgBernhardtLt"/>
        <w:b/>
        <w:bCs/>
        <w:i w:val="0"/>
        <w:strike w:val="0"/>
        <w:dstrike w:val="0"/>
        <w:color w:val="006699"/>
        <w:sz w:val="22"/>
        <w:szCs w:val="22"/>
        <w:u w:val="none" w:color="000000"/>
        <w:bdr w:val="none" w:sz="0" w:space="0" w:color="auto"/>
        <w:shd w:val="clear" w:color="auto" w:fill="auto"/>
        <w:vertAlign w:val="baseline"/>
      </w:rPr>
    </w:lvl>
    <w:lvl w:ilvl="1" w:tplc="AE78DDF0">
      <w:start w:val="1"/>
      <w:numFmt w:val="bullet"/>
      <w:lvlText w:val="•"/>
      <w:lvlJc w:val="left"/>
      <w:pPr>
        <w:ind w:left="566"/>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2" w:tplc="E7B8139C">
      <w:start w:val="1"/>
      <w:numFmt w:val="bullet"/>
      <w:lvlText w:val="▪"/>
      <w:lvlJc w:val="left"/>
      <w:pPr>
        <w:ind w:left="1363"/>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3" w:tplc="C958AC50">
      <w:start w:val="1"/>
      <w:numFmt w:val="bullet"/>
      <w:lvlText w:val="•"/>
      <w:lvlJc w:val="left"/>
      <w:pPr>
        <w:ind w:left="2083"/>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4" w:tplc="EFCAAE28">
      <w:start w:val="1"/>
      <w:numFmt w:val="bullet"/>
      <w:lvlText w:val="o"/>
      <w:lvlJc w:val="left"/>
      <w:pPr>
        <w:ind w:left="2803"/>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5" w:tplc="B972C79C">
      <w:start w:val="1"/>
      <w:numFmt w:val="bullet"/>
      <w:lvlText w:val="▪"/>
      <w:lvlJc w:val="left"/>
      <w:pPr>
        <w:ind w:left="3523"/>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6" w:tplc="6218CC12">
      <w:start w:val="1"/>
      <w:numFmt w:val="bullet"/>
      <w:lvlText w:val="•"/>
      <w:lvlJc w:val="left"/>
      <w:pPr>
        <w:ind w:left="4243"/>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7" w:tplc="5D68B722">
      <w:start w:val="1"/>
      <w:numFmt w:val="bullet"/>
      <w:lvlText w:val="o"/>
      <w:lvlJc w:val="left"/>
      <w:pPr>
        <w:ind w:left="4963"/>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lvl w:ilvl="8" w:tplc="1C94BE3A">
      <w:start w:val="1"/>
      <w:numFmt w:val="bullet"/>
      <w:lvlText w:val="▪"/>
      <w:lvlJc w:val="left"/>
      <w:pPr>
        <w:ind w:left="5683"/>
      </w:pPr>
      <w:rPr>
        <w:rFonts w:ascii="CgBernhardtLt" w:eastAsia="CgBernhardtLt" w:hAnsi="CgBernhardtLt" w:cs="CgBernhardtLt"/>
        <w:b w:val="0"/>
        <w:i w:val="0"/>
        <w:strike w:val="0"/>
        <w:dstrike w:val="0"/>
        <w:color w:val="006699"/>
        <w:sz w:val="22"/>
        <w:szCs w:val="22"/>
        <w:u w:val="none" w:color="000000"/>
        <w:bdr w:val="none" w:sz="0" w:space="0" w:color="auto"/>
        <w:shd w:val="clear" w:color="auto" w:fill="auto"/>
        <w:vertAlign w:val="baseline"/>
      </w:rPr>
    </w:lvl>
  </w:abstractNum>
  <w:abstractNum w:abstractNumId="21" w15:restartNumberingAfterBreak="0">
    <w:nsid w:val="736C56E7"/>
    <w:multiLevelType w:val="hybridMultilevel"/>
    <w:tmpl w:val="22DE203A"/>
    <w:lvl w:ilvl="0" w:tplc="D77666D6">
      <w:start w:val="1"/>
      <w:numFmt w:val="bullet"/>
      <w:lvlText w:val="-"/>
      <w:lvlJc w:val="left"/>
      <w:pPr>
        <w:ind w:left="71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1" w:tplc="8EFCF146">
      <w:start w:val="1"/>
      <w:numFmt w:val="bullet"/>
      <w:lvlText w:val="o"/>
      <w:lvlJc w:val="left"/>
      <w:pPr>
        <w:ind w:left="143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2" w:tplc="B29824B4">
      <w:start w:val="1"/>
      <w:numFmt w:val="bullet"/>
      <w:lvlText w:val="▪"/>
      <w:lvlJc w:val="left"/>
      <w:pPr>
        <w:ind w:left="215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3" w:tplc="910CDEF8">
      <w:start w:val="1"/>
      <w:numFmt w:val="bullet"/>
      <w:lvlText w:val="•"/>
      <w:lvlJc w:val="left"/>
      <w:pPr>
        <w:ind w:left="287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4" w:tplc="7678742A">
      <w:start w:val="1"/>
      <w:numFmt w:val="bullet"/>
      <w:lvlText w:val="o"/>
      <w:lvlJc w:val="left"/>
      <w:pPr>
        <w:ind w:left="359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5" w:tplc="DB062678">
      <w:start w:val="1"/>
      <w:numFmt w:val="bullet"/>
      <w:lvlText w:val="▪"/>
      <w:lvlJc w:val="left"/>
      <w:pPr>
        <w:ind w:left="431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6" w:tplc="54743FB4">
      <w:start w:val="1"/>
      <w:numFmt w:val="bullet"/>
      <w:lvlText w:val="•"/>
      <w:lvlJc w:val="left"/>
      <w:pPr>
        <w:ind w:left="503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7" w:tplc="71C4CCA2">
      <w:start w:val="1"/>
      <w:numFmt w:val="bullet"/>
      <w:lvlText w:val="o"/>
      <w:lvlJc w:val="left"/>
      <w:pPr>
        <w:ind w:left="575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lvl w:ilvl="8" w:tplc="175C7D2A">
      <w:start w:val="1"/>
      <w:numFmt w:val="bullet"/>
      <w:lvlText w:val="▪"/>
      <w:lvlJc w:val="left"/>
      <w:pPr>
        <w:ind w:left="6478"/>
      </w:pPr>
      <w:rPr>
        <w:rFonts w:ascii="Arial" w:eastAsia="Arial" w:hAnsi="Arial" w:cs="Arial"/>
        <w:b w:val="0"/>
        <w:i w:val="0"/>
        <w:strike w:val="0"/>
        <w:dstrike w:val="0"/>
        <w:color w:val="006699"/>
        <w:sz w:val="22"/>
        <w:szCs w:val="22"/>
        <w:u w:val="none" w:color="000000"/>
        <w:bdr w:val="none" w:sz="0" w:space="0" w:color="auto"/>
        <w:shd w:val="clear" w:color="auto" w:fill="auto"/>
        <w:vertAlign w:val="baseline"/>
      </w:rPr>
    </w:lvl>
  </w:abstractNum>
  <w:num w:numId="1">
    <w:abstractNumId w:val="21"/>
  </w:num>
  <w:num w:numId="2">
    <w:abstractNumId w:val="11"/>
  </w:num>
  <w:num w:numId="3">
    <w:abstractNumId w:val="12"/>
  </w:num>
  <w:num w:numId="4">
    <w:abstractNumId w:val="0"/>
  </w:num>
  <w:num w:numId="5">
    <w:abstractNumId w:val="2"/>
  </w:num>
  <w:num w:numId="6">
    <w:abstractNumId w:val="13"/>
  </w:num>
  <w:num w:numId="7">
    <w:abstractNumId w:val="20"/>
  </w:num>
  <w:num w:numId="8">
    <w:abstractNumId w:val="15"/>
  </w:num>
  <w:num w:numId="9">
    <w:abstractNumId w:val="18"/>
  </w:num>
  <w:num w:numId="10">
    <w:abstractNumId w:val="9"/>
  </w:num>
  <w:num w:numId="11">
    <w:abstractNumId w:val="7"/>
  </w:num>
  <w:num w:numId="12">
    <w:abstractNumId w:val="19"/>
  </w:num>
  <w:num w:numId="13">
    <w:abstractNumId w:val="8"/>
  </w:num>
  <w:num w:numId="14">
    <w:abstractNumId w:val="17"/>
  </w:num>
  <w:num w:numId="15">
    <w:abstractNumId w:val="16"/>
  </w:num>
  <w:num w:numId="16">
    <w:abstractNumId w:val="3"/>
  </w:num>
  <w:num w:numId="17">
    <w:abstractNumId w:val="10"/>
  </w:num>
  <w:num w:numId="18">
    <w:abstractNumId w:val="4"/>
  </w:num>
  <w:num w:numId="19">
    <w:abstractNumId w:val="1"/>
  </w:num>
  <w:num w:numId="20">
    <w:abstractNumId w:val="14"/>
  </w:num>
  <w:num w:numId="21">
    <w:abstractNumId w:val="6"/>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5E5E"/>
    <w:rsid w:val="00000BC8"/>
    <w:rsid w:val="000208E3"/>
    <w:rsid w:val="00055161"/>
    <w:rsid w:val="00074D7A"/>
    <w:rsid w:val="0008620F"/>
    <w:rsid w:val="00093496"/>
    <w:rsid w:val="000A4ECE"/>
    <w:rsid w:val="001048C7"/>
    <w:rsid w:val="00122471"/>
    <w:rsid w:val="00125E5E"/>
    <w:rsid w:val="00145B96"/>
    <w:rsid w:val="00163C2F"/>
    <w:rsid w:val="00182950"/>
    <w:rsid w:val="001B0C9B"/>
    <w:rsid w:val="001E09BD"/>
    <w:rsid w:val="00203D2F"/>
    <w:rsid w:val="00230A5C"/>
    <w:rsid w:val="002448F8"/>
    <w:rsid w:val="002527AF"/>
    <w:rsid w:val="002635D1"/>
    <w:rsid w:val="00295B95"/>
    <w:rsid w:val="002B152E"/>
    <w:rsid w:val="002C4700"/>
    <w:rsid w:val="002D02CC"/>
    <w:rsid w:val="00317F4E"/>
    <w:rsid w:val="00330BC3"/>
    <w:rsid w:val="00344310"/>
    <w:rsid w:val="00374F08"/>
    <w:rsid w:val="00381ED1"/>
    <w:rsid w:val="00382040"/>
    <w:rsid w:val="003A29C2"/>
    <w:rsid w:val="003E0FB2"/>
    <w:rsid w:val="003E6C27"/>
    <w:rsid w:val="00416FE1"/>
    <w:rsid w:val="00440ACE"/>
    <w:rsid w:val="0044786E"/>
    <w:rsid w:val="0045242B"/>
    <w:rsid w:val="00456348"/>
    <w:rsid w:val="00456CEF"/>
    <w:rsid w:val="00482AFF"/>
    <w:rsid w:val="004A5025"/>
    <w:rsid w:val="004A729D"/>
    <w:rsid w:val="004C299D"/>
    <w:rsid w:val="004C421D"/>
    <w:rsid w:val="0050062C"/>
    <w:rsid w:val="00531134"/>
    <w:rsid w:val="00532F9D"/>
    <w:rsid w:val="00545C3F"/>
    <w:rsid w:val="00556055"/>
    <w:rsid w:val="005A3116"/>
    <w:rsid w:val="005A3DB1"/>
    <w:rsid w:val="005B6B15"/>
    <w:rsid w:val="005C145F"/>
    <w:rsid w:val="005E14CF"/>
    <w:rsid w:val="00604EF7"/>
    <w:rsid w:val="006355B6"/>
    <w:rsid w:val="0064175B"/>
    <w:rsid w:val="006871C2"/>
    <w:rsid w:val="00692E73"/>
    <w:rsid w:val="006C2EA1"/>
    <w:rsid w:val="006C7123"/>
    <w:rsid w:val="0071036B"/>
    <w:rsid w:val="00767B65"/>
    <w:rsid w:val="0078685C"/>
    <w:rsid w:val="007A31E7"/>
    <w:rsid w:val="007B427E"/>
    <w:rsid w:val="007D4714"/>
    <w:rsid w:val="007E048F"/>
    <w:rsid w:val="00801E55"/>
    <w:rsid w:val="00805DD7"/>
    <w:rsid w:val="00822317"/>
    <w:rsid w:val="00840594"/>
    <w:rsid w:val="0084621A"/>
    <w:rsid w:val="00866709"/>
    <w:rsid w:val="008C2082"/>
    <w:rsid w:val="008D0CB4"/>
    <w:rsid w:val="008E64D9"/>
    <w:rsid w:val="008E65DE"/>
    <w:rsid w:val="008E67F4"/>
    <w:rsid w:val="008F5D8C"/>
    <w:rsid w:val="00901F5B"/>
    <w:rsid w:val="00904660"/>
    <w:rsid w:val="00921ECE"/>
    <w:rsid w:val="00953617"/>
    <w:rsid w:val="00960D22"/>
    <w:rsid w:val="0099431E"/>
    <w:rsid w:val="009A0EE6"/>
    <w:rsid w:val="009A6839"/>
    <w:rsid w:val="009C3BB8"/>
    <w:rsid w:val="009C7550"/>
    <w:rsid w:val="009D064F"/>
    <w:rsid w:val="009E3FBD"/>
    <w:rsid w:val="009E58F4"/>
    <w:rsid w:val="00A05096"/>
    <w:rsid w:val="00A20D29"/>
    <w:rsid w:val="00A90EDD"/>
    <w:rsid w:val="00A9478F"/>
    <w:rsid w:val="00AC2265"/>
    <w:rsid w:val="00AC42B4"/>
    <w:rsid w:val="00AF0079"/>
    <w:rsid w:val="00B15F0C"/>
    <w:rsid w:val="00B20028"/>
    <w:rsid w:val="00B22AB5"/>
    <w:rsid w:val="00B32962"/>
    <w:rsid w:val="00B4363B"/>
    <w:rsid w:val="00B436C8"/>
    <w:rsid w:val="00B739AF"/>
    <w:rsid w:val="00B83CCC"/>
    <w:rsid w:val="00B86721"/>
    <w:rsid w:val="00BA6092"/>
    <w:rsid w:val="00BB0225"/>
    <w:rsid w:val="00BB5900"/>
    <w:rsid w:val="00BE28AE"/>
    <w:rsid w:val="00C02D7B"/>
    <w:rsid w:val="00C6770B"/>
    <w:rsid w:val="00C93502"/>
    <w:rsid w:val="00CB1E87"/>
    <w:rsid w:val="00CC6D7D"/>
    <w:rsid w:val="00CC70B8"/>
    <w:rsid w:val="00D02A20"/>
    <w:rsid w:val="00D2689A"/>
    <w:rsid w:val="00D545AE"/>
    <w:rsid w:val="00D8176A"/>
    <w:rsid w:val="00DA3C6B"/>
    <w:rsid w:val="00DB6D8C"/>
    <w:rsid w:val="00DE7A9D"/>
    <w:rsid w:val="00E05C31"/>
    <w:rsid w:val="00E117A7"/>
    <w:rsid w:val="00E31C22"/>
    <w:rsid w:val="00E93C2C"/>
    <w:rsid w:val="00EB4D75"/>
    <w:rsid w:val="00ED15E1"/>
    <w:rsid w:val="00EE3DE9"/>
    <w:rsid w:val="00EE5085"/>
    <w:rsid w:val="00EF6C6A"/>
    <w:rsid w:val="00F00134"/>
    <w:rsid w:val="00F01864"/>
    <w:rsid w:val="00F13BE5"/>
    <w:rsid w:val="00F1782B"/>
    <w:rsid w:val="00F234DF"/>
    <w:rsid w:val="00F26BD1"/>
    <w:rsid w:val="00F300D5"/>
    <w:rsid w:val="00F31029"/>
    <w:rsid w:val="00F50D30"/>
    <w:rsid w:val="00F56753"/>
    <w:rsid w:val="00F74A30"/>
    <w:rsid w:val="00F93E55"/>
    <w:rsid w:val="00F97317"/>
    <w:rsid w:val="00FA17B9"/>
    <w:rsid w:val="00FB0CED"/>
    <w:rsid w:val="00FB3E0F"/>
    <w:rsid w:val="00FD5050"/>
    <w:rsid w:val="00FE00E2"/>
    <w:rsid w:val="00FE22F5"/>
    <w:rsid w:val="00FE65D1"/>
    <w:rsid w:val="00FF101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14:docId w14:val="15D5EC6F"/>
  <w15:docId w15:val="{B8E1B419-2A08-4609-92E7-007DF3FDE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7B65"/>
  </w:style>
  <w:style w:type="paragraph" w:styleId="Titre1">
    <w:name w:val="heading 1"/>
    <w:basedOn w:val="Normal"/>
    <w:next w:val="Normal"/>
    <w:link w:val="Titre1Car"/>
    <w:uiPriority w:val="9"/>
    <w:qFormat/>
    <w:rsid w:val="00FF101D"/>
    <w:pPr>
      <w:keepNext/>
      <w:keepLines/>
      <w:spacing w:before="400" w:after="40" w:line="240" w:lineRule="auto"/>
      <w:outlineLvl w:val="0"/>
    </w:pPr>
    <w:rPr>
      <w:rFonts w:asciiTheme="majorHAnsi" w:eastAsiaTheme="majorEastAsia" w:hAnsiTheme="majorHAnsi" w:cstheme="majorBidi"/>
      <w:color w:val="1F4E79" w:themeColor="accent1" w:themeShade="80"/>
      <w:sz w:val="36"/>
      <w:szCs w:val="36"/>
    </w:rPr>
  </w:style>
  <w:style w:type="paragraph" w:styleId="Titre2">
    <w:name w:val="heading 2"/>
    <w:basedOn w:val="Normal"/>
    <w:next w:val="Normal"/>
    <w:link w:val="Titre2Car"/>
    <w:uiPriority w:val="9"/>
    <w:unhideWhenUsed/>
    <w:qFormat/>
    <w:rsid w:val="00FF101D"/>
    <w:pPr>
      <w:keepNext/>
      <w:keepLines/>
      <w:spacing w:before="40" w:after="0" w:line="240" w:lineRule="auto"/>
      <w:outlineLvl w:val="1"/>
    </w:pPr>
    <w:rPr>
      <w:rFonts w:asciiTheme="majorHAnsi" w:eastAsiaTheme="majorEastAsia" w:hAnsiTheme="majorHAnsi" w:cstheme="majorBidi"/>
      <w:color w:val="2E74B5" w:themeColor="accent1" w:themeShade="BF"/>
      <w:sz w:val="32"/>
      <w:szCs w:val="32"/>
    </w:rPr>
  </w:style>
  <w:style w:type="paragraph" w:styleId="Titre3">
    <w:name w:val="heading 3"/>
    <w:basedOn w:val="Normal"/>
    <w:next w:val="Normal"/>
    <w:link w:val="Titre3Car"/>
    <w:uiPriority w:val="9"/>
    <w:unhideWhenUsed/>
    <w:qFormat/>
    <w:rsid w:val="00FF101D"/>
    <w:pPr>
      <w:keepNext/>
      <w:keepLines/>
      <w:spacing w:before="40" w:after="0" w:line="240" w:lineRule="auto"/>
      <w:outlineLvl w:val="2"/>
    </w:pPr>
    <w:rPr>
      <w:rFonts w:asciiTheme="majorHAnsi" w:eastAsiaTheme="majorEastAsia" w:hAnsiTheme="majorHAnsi" w:cstheme="majorBidi"/>
      <w:color w:val="2E74B5" w:themeColor="accent1" w:themeShade="BF"/>
      <w:sz w:val="28"/>
      <w:szCs w:val="28"/>
    </w:rPr>
  </w:style>
  <w:style w:type="paragraph" w:styleId="Titre4">
    <w:name w:val="heading 4"/>
    <w:basedOn w:val="Normal"/>
    <w:next w:val="Normal"/>
    <w:link w:val="Titre4Car"/>
    <w:uiPriority w:val="9"/>
    <w:unhideWhenUsed/>
    <w:qFormat/>
    <w:rsid w:val="00FF101D"/>
    <w:pPr>
      <w:keepNext/>
      <w:keepLines/>
      <w:spacing w:before="40" w:after="0"/>
      <w:outlineLvl w:val="3"/>
    </w:pPr>
    <w:rPr>
      <w:rFonts w:asciiTheme="majorHAnsi" w:eastAsiaTheme="majorEastAsia" w:hAnsiTheme="majorHAnsi" w:cstheme="majorBidi"/>
      <w:color w:val="2E74B5" w:themeColor="accent1" w:themeShade="BF"/>
      <w:sz w:val="24"/>
      <w:szCs w:val="24"/>
    </w:rPr>
  </w:style>
  <w:style w:type="paragraph" w:styleId="Titre5">
    <w:name w:val="heading 5"/>
    <w:basedOn w:val="Normal"/>
    <w:next w:val="Normal"/>
    <w:link w:val="Titre5Car"/>
    <w:uiPriority w:val="9"/>
    <w:unhideWhenUsed/>
    <w:qFormat/>
    <w:rsid w:val="00FF101D"/>
    <w:pPr>
      <w:keepNext/>
      <w:keepLines/>
      <w:spacing w:before="40" w:after="0"/>
      <w:outlineLvl w:val="4"/>
    </w:pPr>
    <w:rPr>
      <w:rFonts w:asciiTheme="majorHAnsi" w:eastAsiaTheme="majorEastAsia" w:hAnsiTheme="majorHAnsi" w:cstheme="majorBidi"/>
      <w:caps/>
      <w:color w:val="2E74B5" w:themeColor="accent1" w:themeShade="BF"/>
    </w:rPr>
  </w:style>
  <w:style w:type="paragraph" w:styleId="Titre6">
    <w:name w:val="heading 6"/>
    <w:basedOn w:val="Normal"/>
    <w:next w:val="Normal"/>
    <w:link w:val="Titre6Car"/>
    <w:uiPriority w:val="9"/>
    <w:semiHidden/>
    <w:unhideWhenUsed/>
    <w:qFormat/>
    <w:rsid w:val="00FF101D"/>
    <w:pPr>
      <w:keepNext/>
      <w:keepLines/>
      <w:spacing w:before="40" w:after="0"/>
      <w:outlineLvl w:val="5"/>
    </w:pPr>
    <w:rPr>
      <w:rFonts w:asciiTheme="majorHAnsi" w:eastAsiaTheme="majorEastAsia" w:hAnsiTheme="majorHAnsi" w:cstheme="majorBidi"/>
      <w:i/>
      <w:iCs/>
      <w:caps/>
      <w:color w:val="1F4E79" w:themeColor="accent1" w:themeShade="80"/>
    </w:rPr>
  </w:style>
  <w:style w:type="paragraph" w:styleId="Titre7">
    <w:name w:val="heading 7"/>
    <w:basedOn w:val="Normal"/>
    <w:next w:val="Normal"/>
    <w:link w:val="Titre7Car"/>
    <w:uiPriority w:val="9"/>
    <w:semiHidden/>
    <w:unhideWhenUsed/>
    <w:qFormat/>
    <w:rsid w:val="00FF101D"/>
    <w:pPr>
      <w:keepNext/>
      <w:keepLines/>
      <w:spacing w:before="40" w:after="0"/>
      <w:outlineLvl w:val="6"/>
    </w:pPr>
    <w:rPr>
      <w:rFonts w:asciiTheme="majorHAnsi" w:eastAsiaTheme="majorEastAsia" w:hAnsiTheme="majorHAnsi" w:cstheme="majorBidi"/>
      <w:b/>
      <w:bCs/>
      <w:color w:val="1F4E79" w:themeColor="accent1" w:themeShade="80"/>
    </w:rPr>
  </w:style>
  <w:style w:type="paragraph" w:styleId="Titre8">
    <w:name w:val="heading 8"/>
    <w:basedOn w:val="Normal"/>
    <w:next w:val="Normal"/>
    <w:link w:val="Titre8Car"/>
    <w:uiPriority w:val="9"/>
    <w:semiHidden/>
    <w:unhideWhenUsed/>
    <w:qFormat/>
    <w:rsid w:val="00FF101D"/>
    <w:pPr>
      <w:keepNext/>
      <w:keepLines/>
      <w:spacing w:before="40" w:after="0"/>
      <w:outlineLvl w:val="7"/>
    </w:pPr>
    <w:rPr>
      <w:rFonts w:asciiTheme="majorHAnsi" w:eastAsiaTheme="majorEastAsia" w:hAnsiTheme="majorHAnsi" w:cstheme="majorBidi"/>
      <w:b/>
      <w:bCs/>
      <w:i/>
      <w:iCs/>
      <w:color w:val="1F4E79" w:themeColor="accent1" w:themeShade="80"/>
    </w:rPr>
  </w:style>
  <w:style w:type="paragraph" w:styleId="Titre9">
    <w:name w:val="heading 9"/>
    <w:basedOn w:val="Normal"/>
    <w:next w:val="Normal"/>
    <w:link w:val="Titre9Car"/>
    <w:uiPriority w:val="9"/>
    <w:semiHidden/>
    <w:unhideWhenUsed/>
    <w:qFormat/>
    <w:rsid w:val="00FF101D"/>
    <w:pPr>
      <w:keepNext/>
      <w:keepLines/>
      <w:spacing w:before="40" w:after="0"/>
      <w:outlineLvl w:val="8"/>
    </w:pPr>
    <w:rPr>
      <w:rFonts w:asciiTheme="majorHAnsi" w:eastAsiaTheme="majorEastAsia" w:hAnsiTheme="majorHAnsi" w:cstheme="majorBidi"/>
      <w:i/>
      <w:iCs/>
      <w:color w:val="1F4E79" w:themeColor="accent1"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basedOn w:val="Policepardfaut"/>
    <w:link w:val="Titre3"/>
    <w:uiPriority w:val="9"/>
    <w:rsid w:val="00FF101D"/>
    <w:rPr>
      <w:rFonts w:asciiTheme="majorHAnsi" w:eastAsiaTheme="majorEastAsia" w:hAnsiTheme="majorHAnsi" w:cstheme="majorBidi"/>
      <w:color w:val="2E74B5" w:themeColor="accent1" w:themeShade="BF"/>
      <w:sz w:val="28"/>
      <w:szCs w:val="28"/>
    </w:rPr>
  </w:style>
  <w:style w:type="character" w:customStyle="1" w:styleId="Titre2Car">
    <w:name w:val="Titre 2 Car"/>
    <w:basedOn w:val="Policepardfaut"/>
    <w:link w:val="Titre2"/>
    <w:uiPriority w:val="9"/>
    <w:rsid w:val="00FF101D"/>
    <w:rPr>
      <w:rFonts w:asciiTheme="majorHAnsi" w:eastAsiaTheme="majorEastAsia" w:hAnsiTheme="majorHAnsi" w:cstheme="majorBidi"/>
      <w:color w:val="2E74B5" w:themeColor="accent1" w:themeShade="BF"/>
      <w:sz w:val="32"/>
      <w:szCs w:val="32"/>
    </w:rPr>
  </w:style>
  <w:style w:type="character" w:customStyle="1" w:styleId="Titre1Car">
    <w:name w:val="Titre 1 Car"/>
    <w:basedOn w:val="Policepardfaut"/>
    <w:link w:val="Titre1"/>
    <w:uiPriority w:val="9"/>
    <w:rsid w:val="00FF101D"/>
    <w:rPr>
      <w:rFonts w:asciiTheme="majorHAnsi" w:eastAsiaTheme="majorEastAsia" w:hAnsiTheme="majorHAnsi" w:cstheme="majorBidi"/>
      <w:color w:val="1F4E79" w:themeColor="accent1" w:themeShade="80"/>
      <w:sz w:val="36"/>
      <w:szCs w:val="36"/>
    </w:rPr>
  </w:style>
  <w:style w:type="character" w:customStyle="1" w:styleId="Titre4Car">
    <w:name w:val="Titre 4 Car"/>
    <w:basedOn w:val="Policepardfaut"/>
    <w:link w:val="Titre4"/>
    <w:uiPriority w:val="9"/>
    <w:rsid w:val="00FF101D"/>
    <w:rPr>
      <w:rFonts w:asciiTheme="majorHAnsi" w:eastAsiaTheme="majorEastAsia" w:hAnsiTheme="majorHAnsi" w:cstheme="majorBidi"/>
      <w:color w:val="2E74B5" w:themeColor="accent1" w:themeShade="BF"/>
      <w:sz w:val="24"/>
      <w:szCs w:val="24"/>
    </w:rPr>
  </w:style>
  <w:style w:type="character" w:customStyle="1" w:styleId="Titre5Car">
    <w:name w:val="Titre 5 Car"/>
    <w:basedOn w:val="Policepardfaut"/>
    <w:link w:val="Titre5"/>
    <w:uiPriority w:val="9"/>
    <w:rsid w:val="00FF101D"/>
    <w:rPr>
      <w:rFonts w:asciiTheme="majorHAnsi" w:eastAsiaTheme="majorEastAsia" w:hAnsiTheme="majorHAnsi" w:cstheme="majorBidi"/>
      <w:caps/>
      <w:color w:val="2E74B5" w:themeColor="accent1" w:themeShade="BF"/>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extedebulles">
    <w:name w:val="Balloon Text"/>
    <w:basedOn w:val="Normal"/>
    <w:link w:val="TextedebullesCar"/>
    <w:uiPriority w:val="99"/>
    <w:semiHidden/>
    <w:unhideWhenUsed/>
    <w:rsid w:val="002448F8"/>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2448F8"/>
    <w:rPr>
      <w:rFonts w:ascii="Segoe UI" w:eastAsia="Calibri" w:hAnsi="Segoe UI" w:cs="Segoe UI"/>
      <w:color w:val="000000"/>
      <w:sz w:val="18"/>
      <w:szCs w:val="18"/>
    </w:rPr>
  </w:style>
  <w:style w:type="paragraph" w:styleId="Paragraphedeliste">
    <w:name w:val="List Paragraph"/>
    <w:basedOn w:val="Normal"/>
    <w:uiPriority w:val="34"/>
    <w:qFormat/>
    <w:rsid w:val="00440ACE"/>
    <w:pPr>
      <w:ind w:left="720"/>
      <w:contextualSpacing/>
    </w:pPr>
  </w:style>
  <w:style w:type="character" w:styleId="Lienhypertexte">
    <w:name w:val="Hyperlink"/>
    <w:basedOn w:val="Policepardfaut"/>
    <w:uiPriority w:val="99"/>
    <w:unhideWhenUsed/>
    <w:rsid w:val="008E65DE"/>
    <w:rPr>
      <w:color w:val="0563C1" w:themeColor="hyperlink"/>
      <w:u w:val="single"/>
    </w:rPr>
  </w:style>
  <w:style w:type="paragraph" w:styleId="En-tte">
    <w:name w:val="header"/>
    <w:basedOn w:val="Normal"/>
    <w:link w:val="En-tteCar"/>
    <w:uiPriority w:val="99"/>
    <w:unhideWhenUsed/>
    <w:rsid w:val="00FE22F5"/>
    <w:pPr>
      <w:tabs>
        <w:tab w:val="center" w:pos="4536"/>
        <w:tab w:val="right" w:pos="9072"/>
      </w:tabs>
      <w:spacing w:after="0" w:line="240" w:lineRule="auto"/>
    </w:pPr>
  </w:style>
  <w:style w:type="character" w:customStyle="1" w:styleId="En-tteCar">
    <w:name w:val="En-tête Car"/>
    <w:basedOn w:val="Policepardfaut"/>
    <w:link w:val="En-tte"/>
    <w:uiPriority w:val="99"/>
    <w:rsid w:val="00FE22F5"/>
    <w:rPr>
      <w:rFonts w:ascii="Calibri" w:eastAsia="Calibri" w:hAnsi="Calibri" w:cs="Calibri"/>
      <w:color w:val="000000"/>
    </w:rPr>
  </w:style>
  <w:style w:type="paragraph" w:styleId="Pieddepage">
    <w:name w:val="footer"/>
    <w:basedOn w:val="Normal"/>
    <w:link w:val="PieddepageCar"/>
    <w:uiPriority w:val="99"/>
    <w:unhideWhenUsed/>
    <w:rsid w:val="00FE22F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E22F5"/>
    <w:rPr>
      <w:rFonts w:ascii="Calibri" w:eastAsia="Calibri" w:hAnsi="Calibri" w:cs="Calibri"/>
      <w:color w:val="000000"/>
    </w:rPr>
  </w:style>
  <w:style w:type="paragraph" w:styleId="En-ttedetabledesmatires">
    <w:name w:val="TOC Heading"/>
    <w:basedOn w:val="Titre1"/>
    <w:next w:val="Normal"/>
    <w:uiPriority w:val="39"/>
    <w:unhideWhenUsed/>
    <w:qFormat/>
    <w:rsid w:val="00FF101D"/>
    <w:pPr>
      <w:outlineLvl w:val="9"/>
    </w:pPr>
  </w:style>
  <w:style w:type="paragraph" w:styleId="TM1">
    <w:name w:val="toc 1"/>
    <w:basedOn w:val="Normal"/>
    <w:next w:val="Normal"/>
    <w:autoRedefine/>
    <w:uiPriority w:val="39"/>
    <w:unhideWhenUsed/>
    <w:rsid w:val="00AC2265"/>
    <w:pPr>
      <w:spacing w:after="100"/>
    </w:pPr>
  </w:style>
  <w:style w:type="paragraph" w:styleId="TM2">
    <w:name w:val="toc 2"/>
    <w:basedOn w:val="Normal"/>
    <w:next w:val="Normal"/>
    <w:autoRedefine/>
    <w:uiPriority w:val="39"/>
    <w:unhideWhenUsed/>
    <w:rsid w:val="00AC2265"/>
    <w:pPr>
      <w:spacing w:after="100"/>
      <w:ind w:left="220"/>
    </w:pPr>
  </w:style>
  <w:style w:type="paragraph" w:styleId="TM3">
    <w:name w:val="toc 3"/>
    <w:basedOn w:val="Normal"/>
    <w:next w:val="Normal"/>
    <w:autoRedefine/>
    <w:uiPriority w:val="39"/>
    <w:unhideWhenUsed/>
    <w:rsid w:val="00AC2265"/>
    <w:pPr>
      <w:spacing w:after="100"/>
      <w:ind w:left="440"/>
    </w:pPr>
  </w:style>
  <w:style w:type="character" w:customStyle="1" w:styleId="Titre6Car">
    <w:name w:val="Titre 6 Car"/>
    <w:basedOn w:val="Policepardfaut"/>
    <w:link w:val="Titre6"/>
    <w:uiPriority w:val="9"/>
    <w:semiHidden/>
    <w:rsid w:val="00FF101D"/>
    <w:rPr>
      <w:rFonts w:asciiTheme="majorHAnsi" w:eastAsiaTheme="majorEastAsia" w:hAnsiTheme="majorHAnsi" w:cstheme="majorBidi"/>
      <w:i/>
      <w:iCs/>
      <w:caps/>
      <w:color w:val="1F4E79" w:themeColor="accent1" w:themeShade="80"/>
    </w:rPr>
  </w:style>
  <w:style w:type="character" w:customStyle="1" w:styleId="Titre7Car">
    <w:name w:val="Titre 7 Car"/>
    <w:basedOn w:val="Policepardfaut"/>
    <w:link w:val="Titre7"/>
    <w:uiPriority w:val="9"/>
    <w:semiHidden/>
    <w:rsid w:val="00FF101D"/>
    <w:rPr>
      <w:rFonts w:asciiTheme="majorHAnsi" w:eastAsiaTheme="majorEastAsia" w:hAnsiTheme="majorHAnsi" w:cstheme="majorBidi"/>
      <w:b/>
      <w:bCs/>
      <w:color w:val="1F4E79" w:themeColor="accent1" w:themeShade="80"/>
    </w:rPr>
  </w:style>
  <w:style w:type="character" w:customStyle="1" w:styleId="Titre8Car">
    <w:name w:val="Titre 8 Car"/>
    <w:basedOn w:val="Policepardfaut"/>
    <w:link w:val="Titre8"/>
    <w:uiPriority w:val="9"/>
    <w:semiHidden/>
    <w:rsid w:val="00FF101D"/>
    <w:rPr>
      <w:rFonts w:asciiTheme="majorHAnsi" w:eastAsiaTheme="majorEastAsia" w:hAnsiTheme="majorHAnsi" w:cstheme="majorBidi"/>
      <w:b/>
      <w:bCs/>
      <w:i/>
      <w:iCs/>
      <w:color w:val="1F4E79" w:themeColor="accent1" w:themeShade="80"/>
    </w:rPr>
  </w:style>
  <w:style w:type="character" w:customStyle="1" w:styleId="Titre9Car">
    <w:name w:val="Titre 9 Car"/>
    <w:basedOn w:val="Policepardfaut"/>
    <w:link w:val="Titre9"/>
    <w:uiPriority w:val="9"/>
    <w:semiHidden/>
    <w:rsid w:val="00FF101D"/>
    <w:rPr>
      <w:rFonts w:asciiTheme="majorHAnsi" w:eastAsiaTheme="majorEastAsia" w:hAnsiTheme="majorHAnsi" w:cstheme="majorBidi"/>
      <w:i/>
      <w:iCs/>
      <w:color w:val="1F4E79" w:themeColor="accent1" w:themeShade="80"/>
    </w:rPr>
  </w:style>
  <w:style w:type="paragraph" w:styleId="Lgende">
    <w:name w:val="caption"/>
    <w:basedOn w:val="Normal"/>
    <w:next w:val="Normal"/>
    <w:uiPriority w:val="35"/>
    <w:semiHidden/>
    <w:unhideWhenUsed/>
    <w:qFormat/>
    <w:rsid w:val="00FF101D"/>
    <w:pPr>
      <w:spacing w:line="240" w:lineRule="auto"/>
    </w:pPr>
    <w:rPr>
      <w:b/>
      <w:bCs/>
      <w:smallCaps/>
      <w:color w:val="44546A" w:themeColor="text2"/>
    </w:rPr>
  </w:style>
  <w:style w:type="paragraph" w:styleId="Titre">
    <w:name w:val="Title"/>
    <w:basedOn w:val="Normal"/>
    <w:next w:val="Normal"/>
    <w:link w:val="TitreCar"/>
    <w:uiPriority w:val="10"/>
    <w:qFormat/>
    <w:rsid w:val="00FF101D"/>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reCar">
    <w:name w:val="Titre Car"/>
    <w:basedOn w:val="Policepardfaut"/>
    <w:link w:val="Titre"/>
    <w:uiPriority w:val="10"/>
    <w:rsid w:val="00FF101D"/>
    <w:rPr>
      <w:rFonts w:asciiTheme="majorHAnsi" w:eastAsiaTheme="majorEastAsia" w:hAnsiTheme="majorHAnsi" w:cstheme="majorBidi"/>
      <w:caps/>
      <w:color w:val="44546A" w:themeColor="text2"/>
      <w:spacing w:val="-15"/>
      <w:sz w:val="72"/>
      <w:szCs w:val="72"/>
    </w:rPr>
  </w:style>
  <w:style w:type="paragraph" w:styleId="Sous-titre">
    <w:name w:val="Subtitle"/>
    <w:basedOn w:val="Normal"/>
    <w:next w:val="Normal"/>
    <w:link w:val="Sous-titreCar"/>
    <w:uiPriority w:val="11"/>
    <w:qFormat/>
    <w:rsid w:val="00FF101D"/>
    <w:pPr>
      <w:numPr>
        <w:ilvl w:val="1"/>
      </w:numPr>
      <w:spacing w:after="240" w:line="240" w:lineRule="auto"/>
    </w:pPr>
    <w:rPr>
      <w:rFonts w:asciiTheme="majorHAnsi" w:eastAsiaTheme="majorEastAsia" w:hAnsiTheme="majorHAnsi" w:cstheme="majorBidi"/>
      <w:color w:val="5B9BD5" w:themeColor="accent1"/>
      <w:sz w:val="28"/>
      <w:szCs w:val="28"/>
    </w:rPr>
  </w:style>
  <w:style w:type="character" w:customStyle="1" w:styleId="Sous-titreCar">
    <w:name w:val="Sous-titre Car"/>
    <w:basedOn w:val="Policepardfaut"/>
    <w:link w:val="Sous-titre"/>
    <w:uiPriority w:val="11"/>
    <w:rsid w:val="00FF101D"/>
    <w:rPr>
      <w:rFonts w:asciiTheme="majorHAnsi" w:eastAsiaTheme="majorEastAsia" w:hAnsiTheme="majorHAnsi" w:cstheme="majorBidi"/>
      <w:color w:val="5B9BD5" w:themeColor="accent1"/>
      <w:sz w:val="28"/>
      <w:szCs w:val="28"/>
    </w:rPr>
  </w:style>
  <w:style w:type="character" w:styleId="lev">
    <w:name w:val="Strong"/>
    <w:basedOn w:val="Policepardfaut"/>
    <w:uiPriority w:val="22"/>
    <w:qFormat/>
    <w:rsid w:val="00FF101D"/>
    <w:rPr>
      <w:b/>
      <w:bCs/>
    </w:rPr>
  </w:style>
  <w:style w:type="character" w:styleId="Accentuation">
    <w:name w:val="Emphasis"/>
    <w:basedOn w:val="Policepardfaut"/>
    <w:uiPriority w:val="20"/>
    <w:qFormat/>
    <w:rsid w:val="00FF101D"/>
    <w:rPr>
      <w:i/>
      <w:iCs/>
    </w:rPr>
  </w:style>
  <w:style w:type="paragraph" w:styleId="Sansinterligne">
    <w:name w:val="No Spacing"/>
    <w:uiPriority w:val="1"/>
    <w:qFormat/>
    <w:rsid w:val="00FF101D"/>
    <w:pPr>
      <w:spacing w:after="0" w:line="240" w:lineRule="auto"/>
    </w:pPr>
  </w:style>
  <w:style w:type="paragraph" w:styleId="Citation">
    <w:name w:val="Quote"/>
    <w:basedOn w:val="Normal"/>
    <w:next w:val="Normal"/>
    <w:link w:val="CitationCar"/>
    <w:uiPriority w:val="29"/>
    <w:qFormat/>
    <w:rsid w:val="00FF101D"/>
    <w:pPr>
      <w:spacing w:before="120" w:after="120"/>
      <w:ind w:left="720"/>
    </w:pPr>
    <w:rPr>
      <w:color w:val="44546A" w:themeColor="text2"/>
      <w:sz w:val="24"/>
      <w:szCs w:val="24"/>
    </w:rPr>
  </w:style>
  <w:style w:type="character" w:customStyle="1" w:styleId="CitationCar">
    <w:name w:val="Citation Car"/>
    <w:basedOn w:val="Policepardfaut"/>
    <w:link w:val="Citation"/>
    <w:uiPriority w:val="29"/>
    <w:rsid w:val="00FF101D"/>
    <w:rPr>
      <w:color w:val="44546A" w:themeColor="text2"/>
      <w:sz w:val="24"/>
      <w:szCs w:val="24"/>
    </w:rPr>
  </w:style>
  <w:style w:type="paragraph" w:styleId="Citationintense">
    <w:name w:val="Intense Quote"/>
    <w:basedOn w:val="Normal"/>
    <w:next w:val="Normal"/>
    <w:link w:val="CitationintenseCar"/>
    <w:uiPriority w:val="30"/>
    <w:qFormat/>
    <w:rsid w:val="00FF101D"/>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CitationintenseCar">
    <w:name w:val="Citation intense Car"/>
    <w:basedOn w:val="Policepardfaut"/>
    <w:link w:val="Citationintense"/>
    <w:uiPriority w:val="30"/>
    <w:rsid w:val="00FF101D"/>
    <w:rPr>
      <w:rFonts w:asciiTheme="majorHAnsi" w:eastAsiaTheme="majorEastAsia" w:hAnsiTheme="majorHAnsi" w:cstheme="majorBidi"/>
      <w:color w:val="44546A" w:themeColor="text2"/>
      <w:spacing w:val="-6"/>
      <w:sz w:val="32"/>
      <w:szCs w:val="32"/>
    </w:rPr>
  </w:style>
  <w:style w:type="character" w:styleId="Accentuationlgre">
    <w:name w:val="Subtle Emphasis"/>
    <w:basedOn w:val="Policepardfaut"/>
    <w:uiPriority w:val="19"/>
    <w:qFormat/>
    <w:rsid w:val="00FF101D"/>
    <w:rPr>
      <w:i/>
      <w:iCs/>
      <w:color w:val="595959" w:themeColor="text1" w:themeTint="A6"/>
    </w:rPr>
  </w:style>
  <w:style w:type="character" w:styleId="Accentuationintense">
    <w:name w:val="Intense Emphasis"/>
    <w:basedOn w:val="Policepardfaut"/>
    <w:uiPriority w:val="21"/>
    <w:qFormat/>
    <w:rsid w:val="00FF101D"/>
    <w:rPr>
      <w:b/>
      <w:bCs/>
      <w:i/>
      <w:iCs/>
    </w:rPr>
  </w:style>
  <w:style w:type="character" w:styleId="Rfrencelgre">
    <w:name w:val="Subtle Reference"/>
    <w:basedOn w:val="Policepardfaut"/>
    <w:uiPriority w:val="31"/>
    <w:qFormat/>
    <w:rsid w:val="00FF101D"/>
    <w:rPr>
      <w:smallCaps/>
      <w:color w:val="595959" w:themeColor="text1" w:themeTint="A6"/>
      <w:u w:val="none" w:color="7F7F7F" w:themeColor="text1" w:themeTint="80"/>
      <w:bdr w:val="none" w:sz="0" w:space="0" w:color="auto"/>
    </w:rPr>
  </w:style>
  <w:style w:type="character" w:styleId="Rfrenceintense">
    <w:name w:val="Intense Reference"/>
    <w:basedOn w:val="Policepardfaut"/>
    <w:uiPriority w:val="32"/>
    <w:qFormat/>
    <w:rsid w:val="00FF101D"/>
    <w:rPr>
      <w:b/>
      <w:bCs/>
      <w:smallCaps/>
      <w:color w:val="44546A" w:themeColor="text2"/>
      <w:u w:val="single"/>
    </w:rPr>
  </w:style>
  <w:style w:type="character" w:styleId="Titredulivre">
    <w:name w:val="Book Title"/>
    <w:basedOn w:val="Policepardfaut"/>
    <w:uiPriority w:val="33"/>
    <w:qFormat/>
    <w:rsid w:val="00FF101D"/>
    <w:rPr>
      <w:b/>
      <w:bCs/>
      <w:smallCaps/>
      <w:spacing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5122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technique@ch-saintgaudens.fr" TargetMode="External"/><Relationship Id="rId21" Type="http://schemas.openxmlformats.org/officeDocument/2006/relationships/image" Target="media/image20.png"/><Relationship Id="rId42" Type="http://schemas.openxmlformats.org/officeDocument/2006/relationships/image" Target="media/image37.png"/><Relationship Id="rId47" Type="http://schemas.openxmlformats.org/officeDocument/2006/relationships/image" Target="media/image41.png"/><Relationship Id="rId63" Type="http://schemas.openxmlformats.org/officeDocument/2006/relationships/image" Target="media/image3.png"/><Relationship Id="rId68" Type="http://schemas.openxmlformats.org/officeDocument/2006/relationships/image" Target="media/image57.png"/><Relationship Id="rId84" Type="http://schemas.openxmlformats.org/officeDocument/2006/relationships/theme" Target="theme/theme1.xml"/><Relationship Id="rId16" Type="http://schemas.openxmlformats.org/officeDocument/2006/relationships/image" Target="media/image15.png"/><Relationship Id="rId11" Type="http://schemas.openxmlformats.org/officeDocument/2006/relationships/image" Target="media/image69.png"/><Relationship Id="rId32" Type="http://schemas.openxmlformats.org/officeDocument/2006/relationships/image" Target="media/image28.png"/><Relationship Id="rId37" Type="http://schemas.openxmlformats.org/officeDocument/2006/relationships/image" Target="media/image32.png"/><Relationship Id="rId53" Type="http://schemas.openxmlformats.org/officeDocument/2006/relationships/hyperlink" Target="mailto:technique@ch-saintgaudens.fr" TargetMode="External"/><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footer" Target="footer2.xml"/><Relationship Id="rId19" Type="http://schemas.openxmlformats.org/officeDocument/2006/relationships/image" Target="media/image18.jpeg"/><Relationship Id="rId14" Type="http://schemas.openxmlformats.org/officeDocument/2006/relationships/image" Target="media/image13.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1.png"/><Relationship Id="rId43" Type="http://schemas.openxmlformats.org/officeDocument/2006/relationships/image" Target="media/image38.png"/><Relationship Id="rId48" Type="http://schemas.openxmlformats.org/officeDocument/2006/relationships/image" Target="media/image40.png"/><Relationship Id="rId56" Type="http://schemas.openxmlformats.org/officeDocument/2006/relationships/image" Target="media/image47.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10.jpg"/><Relationship Id="rId51" Type="http://schemas.openxmlformats.org/officeDocument/2006/relationships/image" Target="media/image8.png"/><Relationship Id="rId72" Type="http://schemas.openxmlformats.org/officeDocument/2006/relationships/image" Target="media/image61.png"/><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12.jpg"/><Relationship Id="rId17" Type="http://schemas.openxmlformats.org/officeDocument/2006/relationships/image" Target="media/image16.png"/><Relationship Id="rId25" Type="http://schemas.openxmlformats.org/officeDocument/2006/relationships/image" Target="media/image22.png"/><Relationship Id="rId33" Type="http://schemas.openxmlformats.org/officeDocument/2006/relationships/image" Target="media/image29.jpg"/><Relationship Id="rId38" Type="http://schemas.openxmlformats.org/officeDocument/2006/relationships/image" Target="media/image33.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56.png"/><Relationship Id="rId20" Type="http://schemas.openxmlformats.org/officeDocument/2006/relationships/image" Target="media/image18.png"/><Relationship Id="rId41" Type="http://schemas.openxmlformats.org/officeDocument/2006/relationships/image" Target="media/image36.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4.png"/><Relationship Id="rId23" Type="http://schemas.openxmlformats.org/officeDocument/2006/relationships/image" Target="media/image21.png"/><Relationship Id="rId28" Type="http://schemas.openxmlformats.org/officeDocument/2006/relationships/image" Target="media/image26.png"/><Relationship Id="rId36" Type="http://schemas.openxmlformats.org/officeDocument/2006/relationships/hyperlink" Target="mailto:technique@ch-saintgaudens.fr" TargetMode="External"/><Relationship Id="rId49" Type="http://schemas.openxmlformats.org/officeDocument/2006/relationships/image" Target="media/image4.png"/><Relationship Id="rId57" Type="http://schemas.openxmlformats.org/officeDocument/2006/relationships/image" Target="media/image46.png"/><Relationship Id="rId10" Type="http://schemas.openxmlformats.org/officeDocument/2006/relationships/image" Target="media/image5.jpeg"/><Relationship Id="rId31" Type="http://schemas.openxmlformats.org/officeDocument/2006/relationships/image" Target="media/image1.png"/><Relationship Id="rId44" Type="http://schemas.openxmlformats.org/officeDocument/2006/relationships/hyperlink" Target="mailto:technique@ch-saintgaudens.fr" TargetMode="External"/><Relationship Id="rId52" Type="http://schemas.openxmlformats.org/officeDocument/2006/relationships/image" Target="media/image43.png"/><Relationship Id="rId60" Type="http://schemas.openxmlformats.org/officeDocument/2006/relationships/image" Target="media/image50.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1.png"/><Relationship Id="rId13" Type="http://schemas.openxmlformats.org/officeDocument/2006/relationships/hyperlink" Target="file://10.1.150.210/Techniques/5-PATRIMOINE/MARCHE%20CHU/MARCHE%20CHU%20SSI/Marche%202022%20lot%20extincteurs/CCTP%20lot%205%20%20MS%20Version%20du%2025-05-2022.docx%23_Toc104390870" TargetMode="External"/><Relationship Id="rId18" Type="http://schemas.openxmlformats.org/officeDocument/2006/relationships/image" Target="media/image17.jp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2.png"/><Relationship Id="rId55" Type="http://schemas.openxmlformats.org/officeDocument/2006/relationships/image" Target="media/image45.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5.png"/><Relationship Id="rId24" Type="http://schemas.openxmlformats.org/officeDocument/2006/relationships/image" Target="media/image23.png"/><Relationship Id="rId40" Type="http://schemas.openxmlformats.org/officeDocument/2006/relationships/image" Target="media/image34.png"/><Relationship Id="rId45" Type="http://schemas.openxmlformats.org/officeDocument/2006/relationships/image" Target="media/image2.png"/><Relationship Id="rId66" Type="http://schemas.openxmlformats.org/officeDocument/2006/relationships/image" Target="media/image55.png"/></Relationships>
</file>

<file path=word/_rels/head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11.png"/><Relationship Id="rId1" Type="http://schemas.openxmlformats.org/officeDocument/2006/relationships/image" Target="media/image10.jpg"/><Relationship Id="rId5" Type="http://schemas.openxmlformats.org/officeDocument/2006/relationships/image" Target="media/image68.jpg"/><Relationship Id="rId4" Type="http://schemas.openxmlformats.org/officeDocument/2006/relationships/image" Target="media/image69.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11.png"/><Relationship Id="rId1" Type="http://schemas.openxmlformats.org/officeDocument/2006/relationships/image" Target="media/image10.jpg"/><Relationship Id="rId5" Type="http://schemas.openxmlformats.org/officeDocument/2006/relationships/image" Target="media/image68.jpg"/><Relationship Id="rId4" Type="http://schemas.openxmlformats.org/officeDocument/2006/relationships/image" Target="media/image69.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E9CDB0-EC0F-4C75-96B3-27B1FFE2A8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31</Pages>
  <Words>7492</Words>
  <Characters>41209</Characters>
  <Application>Microsoft Office Word</Application>
  <DocSecurity>0</DocSecurity>
  <Lines>343</Lines>
  <Paragraphs>97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48604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Administrateur</dc:creator>
  <cp:keywords/>
  <cp:lastModifiedBy>JOURDA Pierre Jean</cp:lastModifiedBy>
  <cp:revision>34</cp:revision>
  <cp:lastPrinted>2025-04-07T12:34:00Z</cp:lastPrinted>
  <dcterms:created xsi:type="dcterms:W3CDTF">2026-02-20T14:57:00Z</dcterms:created>
  <dcterms:modified xsi:type="dcterms:W3CDTF">2026-03-25T15:55:00Z</dcterms:modified>
</cp:coreProperties>
</file>